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3AA" w:rsidRPr="00B103AA" w:rsidRDefault="00B103AA" w:rsidP="00515956">
      <w:pPr>
        <w:spacing w:after="0" w:line="240" w:lineRule="auto"/>
        <w:rPr>
          <w:rFonts w:ascii="Times New Roman" w:eastAsia="Times New Roman" w:hAnsi="Times New Roman" w:cs="Times New Roman"/>
          <w:sz w:val="24"/>
          <w:szCs w:val="24"/>
          <w:lang w:eastAsia="ru-RU"/>
        </w:rPr>
      </w:pPr>
    </w:p>
    <w:p w:rsidR="00515956" w:rsidRDefault="00B103AA" w:rsidP="00B103AA">
      <w:pPr>
        <w:spacing w:after="0" w:line="240" w:lineRule="auto"/>
        <w:rPr>
          <w:rFonts w:ascii="Times New Roman" w:eastAsia="Times New Roman" w:hAnsi="Times New Roman" w:cs="Times New Roman"/>
          <w:b/>
          <w:sz w:val="24"/>
          <w:szCs w:val="24"/>
          <w:lang w:eastAsia="ru-RU"/>
        </w:rPr>
      </w:pPr>
      <w:r w:rsidRPr="00B103AA">
        <w:rPr>
          <w:rFonts w:ascii="Times New Roman" w:eastAsia="Times New Roman" w:hAnsi="Times New Roman" w:cs="Times New Roman"/>
          <w:b/>
          <w:sz w:val="24"/>
          <w:szCs w:val="24"/>
          <w:lang w:eastAsia="ru-RU"/>
        </w:rPr>
        <w:t xml:space="preserve">                                       </w:t>
      </w:r>
      <w:r w:rsidR="00515956">
        <w:rPr>
          <w:rFonts w:ascii="Times New Roman" w:eastAsia="Times New Roman" w:hAnsi="Times New Roman" w:cs="Times New Roman"/>
          <w:b/>
          <w:noProof/>
          <w:sz w:val="24"/>
          <w:szCs w:val="24"/>
          <w:lang w:eastAsia="ru-RU"/>
        </w:rPr>
        <w:drawing>
          <wp:inline distT="0" distB="0" distL="0" distR="0">
            <wp:extent cx="5940425" cy="7701410"/>
            <wp:effectExtent l="19050" t="0" r="3175" b="0"/>
            <wp:docPr id="1" name="Рисунок 1" descr="C:\Users\USer\Desktop\коллективный договор\документы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ллективный договор\документы 002.jpg"/>
                    <pic:cNvPicPr>
                      <a:picLocks noChangeAspect="1" noChangeArrowheads="1"/>
                    </pic:cNvPicPr>
                  </pic:nvPicPr>
                  <pic:blipFill>
                    <a:blip r:embed="rId7" cstate="print"/>
                    <a:srcRect/>
                    <a:stretch>
                      <a:fillRect/>
                    </a:stretch>
                  </pic:blipFill>
                  <pic:spPr bwMode="auto">
                    <a:xfrm>
                      <a:off x="0" y="0"/>
                      <a:ext cx="5940425" cy="7701410"/>
                    </a:xfrm>
                    <a:prstGeom prst="rect">
                      <a:avLst/>
                    </a:prstGeom>
                    <a:noFill/>
                    <a:ln w="9525">
                      <a:noFill/>
                      <a:miter lim="800000"/>
                      <a:headEnd/>
                      <a:tailEnd/>
                    </a:ln>
                  </pic:spPr>
                </pic:pic>
              </a:graphicData>
            </a:graphic>
          </wp:inline>
        </w:drawing>
      </w:r>
    </w:p>
    <w:p w:rsidR="00515956" w:rsidRDefault="00515956" w:rsidP="00B103AA">
      <w:pPr>
        <w:spacing w:after="0" w:line="240" w:lineRule="auto"/>
        <w:rPr>
          <w:rFonts w:ascii="Times New Roman" w:eastAsia="Times New Roman" w:hAnsi="Times New Roman" w:cs="Times New Roman"/>
          <w:b/>
          <w:sz w:val="24"/>
          <w:szCs w:val="24"/>
          <w:lang w:eastAsia="ru-RU"/>
        </w:rPr>
      </w:pPr>
    </w:p>
    <w:p w:rsidR="00515956" w:rsidRDefault="00515956" w:rsidP="00B103AA">
      <w:pPr>
        <w:spacing w:after="0" w:line="240" w:lineRule="auto"/>
        <w:rPr>
          <w:rFonts w:ascii="Times New Roman" w:eastAsia="Times New Roman" w:hAnsi="Times New Roman" w:cs="Times New Roman"/>
          <w:b/>
          <w:sz w:val="24"/>
          <w:szCs w:val="24"/>
          <w:lang w:eastAsia="ru-RU"/>
        </w:rPr>
      </w:pPr>
    </w:p>
    <w:p w:rsidR="00515956" w:rsidRDefault="00515956" w:rsidP="00B103AA">
      <w:pPr>
        <w:spacing w:after="0" w:line="240" w:lineRule="auto"/>
        <w:rPr>
          <w:rFonts w:ascii="Times New Roman" w:eastAsia="Times New Roman" w:hAnsi="Times New Roman" w:cs="Times New Roman"/>
          <w:b/>
          <w:sz w:val="24"/>
          <w:szCs w:val="24"/>
          <w:lang w:eastAsia="ru-RU"/>
        </w:rPr>
      </w:pPr>
    </w:p>
    <w:p w:rsidR="00515956" w:rsidRDefault="00515956" w:rsidP="00B103AA">
      <w:pPr>
        <w:spacing w:after="0" w:line="240" w:lineRule="auto"/>
        <w:rPr>
          <w:rFonts w:ascii="Times New Roman" w:eastAsia="Times New Roman" w:hAnsi="Times New Roman" w:cs="Times New Roman"/>
          <w:b/>
          <w:sz w:val="24"/>
          <w:szCs w:val="24"/>
          <w:lang w:eastAsia="ru-RU"/>
        </w:rPr>
      </w:pPr>
    </w:p>
    <w:p w:rsidR="00515956" w:rsidRDefault="00515956" w:rsidP="00B103AA">
      <w:pPr>
        <w:spacing w:after="0" w:line="240" w:lineRule="auto"/>
        <w:rPr>
          <w:rFonts w:ascii="Times New Roman" w:eastAsia="Times New Roman" w:hAnsi="Times New Roman" w:cs="Times New Roman"/>
          <w:b/>
          <w:sz w:val="24"/>
          <w:szCs w:val="24"/>
          <w:lang w:eastAsia="ru-RU"/>
        </w:rPr>
      </w:pPr>
    </w:p>
    <w:p w:rsidR="00515956" w:rsidRDefault="00515956" w:rsidP="00B103AA">
      <w:pPr>
        <w:spacing w:after="0" w:line="240" w:lineRule="auto"/>
        <w:rPr>
          <w:rFonts w:ascii="Times New Roman" w:eastAsia="Times New Roman" w:hAnsi="Times New Roman" w:cs="Times New Roman"/>
          <w:b/>
          <w:sz w:val="24"/>
          <w:szCs w:val="24"/>
          <w:lang w:eastAsia="ru-RU"/>
        </w:rPr>
      </w:pPr>
    </w:p>
    <w:p w:rsidR="00515956" w:rsidRDefault="00515956" w:rsidP="00515956">
      <w:pPr>
        <w:spacing w:after="0" w:line="240" w:lineRule="auto"/>
        <w:jc w:val="center"/>
        <w:rPr>
          <w:rFonts w:ascii="Times New Roman" w:eastAsia="Times New Roman" w:hAnsi="Times New Roman" w:cs="Times New Roman"/>
          <w:b/>
          <w:sz w:val="24"/>
          <w:szCs w:val="24"/>
          <w:lang w:eastAsia="ru-RU"/>
        </w:rPr>
      </w:pPr>
    </w:p>
    <w:p w:rsidR="00515956" w:rsidRDefault="00515956" w:rsidP="00515956">
      <w:pPr>
        <w:spacing w:after="0" w:line="240" w:lineRule="auto"/>
        <w:jc w:val="center"/>
        <w:rPr>
          <w:rFonts w:ascii="Times New Roman" w:eastAsia="Times New Roman" w:hAnsi="Times New Roman" w:cs="Times New Roman"/>
          <w:b/>
          <w:sz w:val="24"/>
          <w:szCs w:val="24"/>
          <w:lang w:eastAsia="ru-RU"/>
        </w:rPr>
      </w:pPr>
    </w:p>
    <w:p w:rsidR="00B103AA" w:rsidRPr="00B103AA" w:rsidRDefault="00B103AA" w:rsidP="00515956">
      <w:pPr>
        <w:spacing w:after="0" w:line="240" w:lineRule="auto"/>
        <w:jc w:val="center"/>
        <w:rPr>
          <w:rFonts w:ascii="Times New Roman" w:eastAsia="Times New Roman" w:hAnsi="Times New Roman" w:cs="Times New Roman"/>
          <w:b/>
          <w:sz w:val="24"/>
          <w:szCs w:val="24"/>
          <w:lang w:eastAsia="ru-RU"/>
        </w:rPr>
      </w:pPr>
      <w:r w:rsidRPr="00B103AA">
        <w:rPr>
          <w:rFonts w:ascii="Times New Roman" w:eastAsia="Times New Roman" w:hAnsi="Times New Roman" w:cs="Times New Roman"/>
          <w:b/>
          <w:sz w:val="24"/>
          <w:szCs w:val="24"/>
          <w:lang w:val="en-US" w:eastAsia="ru-RU"/>
        </w:rPr>
        <w:t>I</w:t>
      </w:r>
      <w:r w:rsidRPr="00B103AA">
        <w:rPr>
          <w:rFonts w:ascii="Times New Roman" w:eastAsia="Times New Roman" w:hAnsi="Times New Roman" w:cs="Times New Roman"/>
          <w:b/>
          <w:sz w:val="24"/>
          <w:szCs w:val="24"/>
          <w:lang w:eastAsia="ru-RU"/>
        </w:rPr>
        <w:t>. ОБЩИЕ ПОЛОЖЕНИЯ</w:t>
      </w:r>
    </w:p>
    <w:p w:rsidR="00B103AA" w:rsidRPr="00B103AA" w:rsidRDefault="00B103AA" w:rsidP="00B103AA">
      <w:pPr>
        <w:spacing w:after="0" w:line="240" w:lineRule="auto"/>
        <w:rPr>
          <w:rFonts w:ascii="Times New Roman" w:eastAsia="Times New Roman" w:hAnsi="Times New Roman" w:cs="Times New Roman"/>
          <w:sz w:val="24"/>
          <w:szCs w:val="24"/>
          <w:lang w:eastAsia="ru-RU"/>
        </w:rPr>
      </w:pPr>
    </w:p>
    <w:p w:rsidR="00B103AA" w:rsidRPr="00B103AA" w:rsidRDefault="00B103AA" w:rsidP="00B103AA">
      <w:pPr>
        <w:spacing w:after="0" w:line="240" w:lineRule="auto"/>
        <w:jc w:val="center"/>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w:t>
      </w:r>
      <w:r w:rsidRPr="00B103AA">
        <w:rPr>
          <w:rFonts w:ascii="Times New Roman" w:eastAsia="Times New Roman" w:hAnsi="Times New Roman" w:cs="Times New Roman"/>
          <w:b/>
          <w:bCs/>
          <w:sz w:val="48"/>
          <w:szCs w:val="48"/>
          <w:lang w:eastAsia="ru-RU"/>
        </w:rPr>
        <w:t xml:space="preserve"> </w:t>
      </w:r>
      <w:bookmarkStart w:id="0" w:name="_Hlk95673979"/>
      <w:r w:rsidRPr="00B103AA">
        <w:rPr>
          <w:rFonts w:ascii="Times New Roman" w:eastAsia="Times New Roman" w:hAnsi="Times New Roman" w:cs="Times New Roman"/>
          <w:sz w:val="28"/>
          <w:szCs w:val="28"/>
          <w:lang w:eastAsia="ru-RU"/>
        </w:rPr>
        <w:t>Муниципально</w:t>
      </w:r>
      <w:r>
        <w:rPr>
          <w:rFonts w:ascii="Times New Roman" w:eastAsia="Times New Roman" w:hAnsi="Times New Roman" w:cs="Times New Roman"/>
          <w:sz w:val="28"/>
          <w:szCs w:val="28"/>
          <w:lang w:eastAsia="ru-RU"/>
        </w:rPr>
        <w:t>м</w:t>
      </w:r>
      <w:r w:rsidRPr="00B103AA">
        <w:rPr>
          <w:rFonts w:ascii="Times New Roman" w:eastAsia="Times New Roman" w:hAnsi="Times New Roman" w:cs="Times New Roman"/>
          <w:sz w:val="28"/>
          <w:szCs w:val="28"/>
          <w:lang w:eastAsia="ru-RU"/>
        </w:rPr>
        <w:t xml:space="preserve"> казенно</w:t>
      </w:r>
      <w:r>
        <w:rPr>
          <w:rFonts w:ascii="Times New Roman" w:eastAsia="Times New Roman" w:hAnsi="Times New Roman" w:cs="Times New Roman"/>
          <w:sz w:val="28"/>
          <w:szCs w:val="28"/>
          <w:lang w:eastAsia="ru-RU"/>
        </w:rPr>
        <w:t>м</w:t>
      </w:r>
      <w:r w:rsidRPr="00B103AA">
        <w:rPr>
          <w:rFonts w:ascii="Times New Roman" w:eastAsia="Times New Roman" w:hAnsi="Times New Roman" w:cs="Times New Roman"/>
          <w:sz w:val="28"/>
          <w:szCs w:val="28"/>
          <w:lang w:eastAsia="ru-RU"/>
        </w:rPr>
        <w:t xml:space="preserve"> дошкольно</w:t>
      </w:r>
      <w:r>
        <w:rPr>
          <w:rFonts w:ascii="Times New Roman" w:eastAsia="Times New Roman" w:hAnsi="Times New Roman" w:cs="Times New Roman"/>
          <w:sz w:val="28"/>
          <w:szCs w:val="28"/>
          <w:lang w:eastAsia="ru-RU"/>
        </w:rPr>
        <w:t>м</w:t>
      </w:r>
      <w:r w:rsidRPr="00B103AA">
        <w:rPr>
          <w:rFonts w:ascii="Times New Roman" w:eastAsia="Times New Roman" w:hAnsi="Times New Roman" w:cs="Times New Roman"/>
          <w:sz w:val="28"/>
          <w:szCs w:val="28"/>
          <w:lang w:eastAsia="ru-RU"/>
        </w:rPr>
        <w:t xml:space="preserve"> образовательно</w:t>
      </w:r>
      <w:r>
        <w:rPr>
          <w:rFonts w:ascii="Times New Roman" w:eastAsia="Times New Roman" w:hAnsi="Times New Roman" w:cs="Times New Roman"/>
          <w:sz w:val="28"/>
          <w:szCs w:val="28"/>
          <w:lang w:eastAsia="ru-RU"/>
        </w:rPr>
        <w:t>м</w:t>
      </w:r>
      <w:r w:rsidRPr="00B103AA">
        <w:rPr>
          <w:rFonts w:ascii="Times New Roman" w:eastAsia="Times New Roman" w:hAnsi="Times New Roman" w:cs="Times New Roman"/>
          <w:sz w:val="28"/>
          <w:szCs w:val="28"/>
          <w:lang w:eastAsia="ru-RU"/>
        </w:rPr>
        <w:t xml:space="preserve"> учреждени</w:t>
      </w:r>
      <w:r>
        <w:rPr>
          <w:rFonts w:ascii="Times New Roman" w:eastAsia="Times New Roman" w:hAnsi="Times New Roman" w:cs="Times New Roman"/>
          <w:sz w:val="28"/>
          <w:szCs w:val="28"/>
          <w:lang w:eastAsia="ru-RU"/>
        </w:rPr>
        <w:t>и</w:t>
      </w:r>
      <w:r w:rsidRPr="00B103AA">
        <w:rPr>
          <w:rFonts w:ascii="Times New Roman" w:eastAsia="Times New Roman" w:hAnsi="Times New Roman" w:cs="Times New Roman"/>
          <w:sz w:val="28"/>
          <w:szCs w:val="28"/>
          <w:lang w:eastAsia="ru-RU"/>
        </w:rPr>
        <w:t xml:space="preserve"> детский сад №20 «Огонёк»      </w:t>
      </w:r>
      <w:bookmarkEnd w:id="0"/>
    </w:p>
    <w:p w:rsidR="00B103AA" w:rsidRPr="00B103AA" w:rsidRDefault="00B103AA" w:rsidP="00B103AA">
      <w:pPr>
        <w:spacing w:after="0" w:line="240" w:lineRule="auto"/>
        <w:ind w:firstLine="709"/>
        <w:jc w:val="both"/>
        <w:rPr>
          <w:rFonts w:ascii="Times New Roman" w:eastAsia="Times New Roman" w:hAnsi="Times New Roman" w:cs="Times New Roman"/>
          <w:i/>
          <w:sz w:val="28"/>
          <w:szCs w:val="28"/>
          <w:lang w:eastAsia="ru-RU"/>
        </w:rPr>
      </w:pP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4"/>
          <w:szCs w:val="24"/>
          <w:lang w:eastAsia="ru-RU"/>
        </w:rPr>
        <w:t>(</w:t>
      </w:r>
      <w:r w:rsidRPr="00B103AA">
        <w:rPr>
          <w:rFonts w:ascii="Times New Roman" w:eastAsia="Times New Roman" w:hAnsi="Times New Roman" w:cs="Times New Roman"/>
          <w:i/>
          <w:sz w:val="24"/>
          <w:szCs w:val="24"/>
          <w:lang w:eastAsia="ru-RU"/>
        </w:rPr>
        <w:t>наименование дошкольного образовательного учреждения по уставу</w:t>
      </w:r>
      <w:r w:rsidRPr="00B103AA">
        <w:rPr>
          <w:rFonts w:ascii="Times New Roman" w:eastAsia="Times New Roman" w:hAnsi="Times New Roman" w:cs="Times New Roman"/>
          <w:i/>
          <w:sz w:val="28"/>
          <w:szCs w:val="28"/>
          <w:lang w:eastAsia="ru-RU"/>
        </w:rPr>
        <w:t>)</w:t>
      </w:r>
    </w:p>
    <w:p w:rsidR="00B103AA" w:rsidRPr="00B103AA" w:rsidRDefault="00B103AA" w:rsidP="00B103AA">
      <w:pPr>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
          <w:sz w:val="28"/>
          <w:szCs w:val="28"/>
          <w:lang w:eastAsia="ru-RU"/>
        </w:rPr>
        <w:t xml:space="preserve"> </w:t>
      </w:r>
      <w:r w:rsidRPr="00B103AA">
        <w:rPr>
          <w:rFonts w:ascii="Times New Roman" w:eastAsia="Times New Roman" w:hAnsi="Times New Roman" w:cs="Times New Roman"/>
          <w:sz w:val="28"/>
          <w:szCs w:val="28"/>
          <w:lang w:eastAsia="ru-RU"/>
        </w:rPr>
        <w:t>(далее – учреждение, образовательное учреждение</w:t>
      </w:r>
      <w:r w:rsidRPr="00B103AA">
        <w:rPr>
          <w:rFonts w:ascii="Times New Roman" w:eastAsia="Times New Roman" w:hAnsi="Times New Roman" w:cs="Times New Roman"/>
          <w:i/>
          <w:sz w:val="28"/>
          <w:szCs w:val="28"/>
          <w:lang w:eastAsia="ru-RU"/>
        </w:rPr>
        <w:t>).</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1.2. Основой для заключения коллективного договора являются:</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Конституция Российской Федерации;</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-Трудовой Кодекс Российской Федерации (далее – ТК РФ);</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Федеральный закон от 12 января 1996 г. № 10-ФЗ «О профессиональных союзах, их правах и гарантиях деятельности»;</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Федеральный закон от 29 декабря 2012 г. № 273-ФЗ «Об образовании в Российской Федерации» (далее – Федеральный закон № 273-ФЗ);</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 Закон Ставропольского края от 01.03.2007 г. № 6-кз «О некоторых вопросах социального партнерства в сфере труда»;</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Соглашение между Правительством Ставропольского края, Территориальным союзом «Федерация профсоюзов Ставропольского края» и Региональным союзом работодателей Ставропольского края «Конгресс деловых кругов Ставрополья»;</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Отраслевое соглашение по организациям, находящимся в ведении министерства образования Ставропольского края (далее-отраслевое соглашение);</w:t>
      </w:r>
    </w:p>
    <w:p w:rsidR="009C12D6" w:rsidRPr="00282524" w:rsidRDefault="00B103AA" w:rsidP="009C12D6">
      <w:pPr>
        <w:widowControl w:val="0"/>
        <w:autoSpaceDE w:val="0"/>
        <w:autoSpaceDN w:val="0"/>
        <w:adjustRightInd w:val="0"/>
        <w:spacing w:after="0" w:line="240" w:lineRule="auto"/>
        <w:ind w:left="-142"/>
        <w:rPr>
          <w:rFonts w:ascii="Times New Roman" w:hAnsi="Times New Roman"/>
          <w:sz w:val="28"/>
          <w:szCs w:val="28"/>
          <w:lang w:eastAsia="ru-RU"/>
        </w:rPr>
      </w:pPr>
      <w:r w:rsidRPr="00A27E00">
        <w:rPr>
          <w:rFonts w:ascii="Times New Roman" w:eastAsia="Times New Roman" w:hAnsi="Times New Roman" w:cs="Times New Roman"/>
          <w:sz w:val="28"/>
          <w:szCs w:val="28"/>
          <w:lang w:eastAsia="ru-RU"/>
        </w:rPr>
        <w:t>Территориальное</w:t>
      </w:r>
      <w:r w:rsidR="004D261D" w:rsidRPr="00A27E00">
        <w:rPr>
          <w:rFonts w:ascii="Times New Roman" w:eastAsia="Times New Roman" w:hAnsi="Times New Roman" w:cs="Times New Roman"/>
          <w:sz w:val="28"/>
          <w:szCs w:val="28"/>
          <w:lang w:eastAsia="ru-RU"/>
        </w:rPr>
        <w:t xml:space="preserve"> </w:t>
      </w:r>
      <w:r w:rsidRPr="00A27E00">
        <w:rPr>
          <w:rFonts w:ascii="Times New Roman" w:eastAsia="Times New Roman" w:hAnsi="Times New Roman" w:cs="Times New Roman"/>
          <w:sz w:val="28"/>
          <w:szCs w:val="28"/>
          <w:lang w:eastAsia="ru-RU"/>
        </w:rPr>
        <w:t>отраслево</w:t>
      </w:r>
      <w:r w:rsidR="004D261D" w:rsidRPr="00A27E00">
        <w:rPr>
          <w:rFonts w:ascii="Times New Roman" w:eastAsia="Times New Roman" w:hAnsi="Times New Roman" w:cs="Times New Roman"/>
          <w:sz w:val="28"/>
          <w:szCs w:val="28"/>
          <w:lang w:eastAsia="ru-RU"/>
        </w:rPr>
        <w:t xml:space="preserve">е </w:t>
      </w:r>
      <w:r w:rsidRPr="00A27E00">
        <w:rPr>
          <w:rFonts w:ascii="Times New Roman" w:eastAsia="Times New Roman" w:hAnsi="Times New Roman" w:cs="Times New Roman"/>
          <w:sz w:val="28"/>
          <w:szCs w:val="28"/>
          <w:lang w:eastAsia="ru-RU"/>
        </w:rPr>
        <w:t>соглашение</w:t>
      </w:r>
      <w:r w:rsidR="009C12D6" w:rsidRPr="00A27E00">
        <w:rPr>
          <w:rFonts w:ascii="Times New Roman" w:eastAsia="Times New Roman" w:hAnsi="Times New Roman" w:cs="Times New Roman"/>
          <w:sz w:val="28"/>
          <w:szCs w:val="28"/>
          <w:lang w:eastAsia="ru-RU"/>
        </w:rPr>
        <w:t>,</w:t>
      </w:r>
      <w:r w:rsidR="009C12D6" w:rsidRPr="00A27E00">
        <w:rPr>
          <w:rFonts w:ascii="Times New Roman" w:hAnsi="Times New Roman"/>
          <w:sz w:val="28"/>
          <w:szCs w:val="28"/>
          <w:lang w:eastAsia="ru-RU"/>
        </w:rPr>
        <w:t xml:space="preserve"> находящееся в ведении отдела  образования администрации Нефтекумского</w:t>
      </w:r>
      <w:r w:rsidR="009C12D6">
        <w:rPr>
          <w:rFonts w:ascii="Times New Roman" w:hAnsi="Times New Roman"/>
          <w:sz w:val="28"/>
          <w:szCs w:val="28"/>
          <w:lang w:eastAsia="ru-RU"/>
        </w:rPr>
        <w:t xml:space="preserve"> городского округа Ставропольского края на 202</w:t>
      </w:r>
      <w:r w:rsidR="00295978">
        <w:rPr>
          <w:rFonts w:ascii="Times New Roman" w:hAnsi="Times New Roman"/>
          <w:sz w:val="28"/>
          <w:szCs w:val="28"/>
          <w:lang w:eastAsia="ru-RU"/>
        </w:rPr>
        <w:t>0</w:t>
      </w:r>
      <w:r w:rsidR="009C12D6">
        <w:rPr>
          <w:rFonts w:ascii="Times New Roman" w:hAnsi="Times New Roman"/>
          <w:sz w:val="28"/>
          <w:szCs w:val="28"/>
          <w:lang w:eastAsia="ru-RU"/>
        </w:rPr>
        <w:t xml:space="preserve"> – 202</w:t>
      </w:r>
      <w:r w:rsidR="00295978">
        <w:rPr>
          <w:rFonts w:ascii="Times New Roman" w:hAnsi="Times New Roman"/>
          <w:sz w:val="28"/>
          <w:szCs w:val="28"/>
          <w:lang w:eastAsia="ru-RU"/>
        </w:rPr>
        <w:t>3</w:t>
      </w:r>
      <w:r w:rsidR="009C12D6">
        <w:rPr>
          <w:rFonts w:ascii="Times New Roman" w:hAnsi="Times New Roman"/>
          <w:sz w:val="28"/>
          <w:szCs w:val="28"/>
          <w:lang w:eastAsia="ru-RU"/>
        </w:rPr>
        <w:t xml:space="preserve"> годы</w:t>
      </w:r>
      <w:r w:rsidR="009C12D6" w:rsidRPr="002B58FA">
        <w:rPr>
          <w:rFonts w:ascii="Times New Roman" w:eastAsia="Times New Roman" w:hAnsi="Times New Roman" w:cs="Times New Roman"/>
          <w:b/>
          <w:bCs/>
          <w:sz w:val="28"/>
          <w:szCs w:val="28"/>
          <w:lang w:eastAsia="ru-RU"/>
        </w:rPr>
        <w:t xml:space="preserve">. </w:t>
      </w:r>
    </w:p>
    <w:p w:rsidR="00B103AA" w:rsidRPr="00B103AA" w:rsidRDefault="00B103AA" w:rsidP="00B103AA">
      <w:pPr>
        <w:spacing w:after="0" w:line="240" w:lineRule="auto"/>
        <w:ind w:left="1571" w:hanging="720"/>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sz w:val="28"/>
          <w:szCs w:val="28"/>
          <w:lang w:eastAsia="ru-RU"/>
        </w:rPr>
        <w:t xml:space="preserve">1.3. </w:t>
      </w:r>
      <w:r w:rsidRPr="00B103AA">
        <w:rPr>
          <w:rFonts w:ascii="Times New Roman" w:eastAsia="Times New Roman" w:hAnsi="Times New Roman" w:cs="Times New Roman"/>
          <w:color w:val="000000"/>
          <w:sz w:val="28"/>
          <w:szCs w:val="28"/>
          <w:lang w:eastAsia="ru-RU"/>
        </w:rPr>
        <w:t xml:space="preserve">Сторонами коллективного договора являются: </w:t>
      </w:r>
    </w:p>
    <w:p w:rsidR="00B103AA" w:rsidRPr="00B103AA" w:rsidRDefault="00B103AA" w:rsidP="00B103AA">
      <w:pPr>
        <w:shd w:val="clear" w:color="auto" w:fill="FFFFFF"/>
        <w:spacing w:after="0" w:line="312" w:lineRule="exact"/>
        <w:ind w:left="24" w:firstLine="567"/>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работодатель в лице его представителя – руководителя учреждения (далее - работодатель);</w:t>
      </w:r>
    </w:p>
    <w:p w:rsidR="00B103AA" w:rsidRPr="00B103AA" w:rsidRDefault="00B103AA" w:rsidP="00B103AA">
      <w:pPr>
        <w:shd w:val="clear" w:color="auto" w:fill="FFFFFF"/>
        <w:spacing w:after="0" w:line="312" w:lineRule="exact"/>
        <w:ind w:left="24" w:firstLine="567"/>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 работники учреждения в лице их предс</w:t>
      </w:r>
      <w:r w:rsidR="00A27E00">
        <w:rPr>
          <w:rFonts w:ascii="Times New Roman" w:eastAsia="Times New Roman" w:hAnsi="Times New Roman" w:cs="Times New Roman"/>
          <w:sz w:val="28"/>
          <w:szCs w:val="28"/>
          <w:lang w:eastAsia="ru-RU"/>
        </w:rPr>
        <w:t>еда</w:t>
      </w:r>
      <w:r w:rsidRPr="00B103AA">
        <w:rPr>
          <w:rFonts w:ascii="Times New Roman" w:eastAsia="Times New Roman" w:hAnsi="Times New Roman" w:cs="Times New Roman"/>
          <w:sz w:val="28"/>
          <w:szCs w:val="28"/>
          <w:lang w:eastAsia="ru-RU"/>
        </w:rPr>
        <w:t xml:space="preserve">теля первичной профсоюзной организации (далее – профсоюзный комитет). </w:t>
      </w:r>
    </w:p>
    <w:p w:rsidR="00B103AA" w:rsidRPr="00B103AA" w:rsidRDefault="00B103AA" w:rsidP="00B103A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sidRPr="00B103AA">
        <w:rPr>
          <w:rFonts w:ascii="Times New Roman" w:eastAsia="Times New Roman" w:hAnsi="Times New Roman" w:cs="Times New Roman"/>
          <w:sz w:val="28"/>
          <w:szCs w:val="28"/>
          <w:vertAlign w:val="superscript"/>
          <w:lang w:eastAsia="ru-RU"/>
        </w:rPr>
        <w:footnoteReference w:id="1"/>
      </w:r>
      <w:r w:rsidRPr="00B103AA">
        <w:rPr>
          <w:rFonts w:ascii="Times New Roman" w:eastAsia="Times New Roman" w:hAnsi="Times New Roman" w:cs="Times New Roman"/>
          <w:sz w:val="28"/>
          <w:szCs w:val="28"/>
          <w:lang w:eastAsia="ru-RU"/>
        </w:rPr>
        <w:t xml:space="preserve">. </w:t>
      </w:r>
    </w:p>
    <w:p w:rsidR="00B103AA" w:rsidRPr="00B103AA" w:rsidRDefault="00B103AA" w:rsidP="00B103AA">
      <w:pPr>
        <w:shd w:val="clear" w:color="auto" w:fill="FFFFFF"/>
        <w:tabs>
          <w:tab w:val="left" w:pos="288"/>
        </w:tabs>
        <w:spacing w:before="10" w:after="0" w:line="312" w:lineRule="exact"/>
        <w:ind w:left="38" w:firstLine="567"/>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sz w:val="28"/>
          <w:szCs w:val="28"/>
          <w:lang w:eastAsia="ru-RU"/>
        </w:rPr>
        <w:lastRenderedPageBreak/>
        <w:t xml:space="preserve">1.4. </w:t>
      </w:r>
      <w:r w:rsidRPr="00B103AA">
        <w:rPr>
          <w:rFonts w:ascii="Times New Roman" w:eastAsia="Times New Roman" w:hAnsi="Times New Roman" w:cs="Times New Roman"/>
          <w:color w:val="000000"/>
          <w:sz w:val="28"/>
          <w:szCs w:val="28"/>
          <w:lang w:eastAsia="ru-RU"/>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действующим трудовым законодательством, включая соглашения. </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16"/>
          <w:szCs w:val="16"/>
          <w:lang w:eastAsia="ru-RU"/>
        </w:rPr>
      </w:pPr>
      <w:r w:rsidRPr="00B103AA">
        <w:rPr>
          <w:rFonts w:ascii="Times New Roman" w:eastAsia="Times New Roman" w:hAnsi="Times New Roman" w:cs="Times New Roman"/>
          <w:sz w:val="28"/>
          <w:szCs w:val="28"/>
          <w:lang w:eastAsia="ru-RU"/>
        </w:rPr>
        <w:t>1.5. 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1.6. Работодатель признаёт первичную профсоюзную организацию в лице профсоюзного комитета, единственным полномочным представителем работников  учреждения при разработке и заключении коллективного  договора,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приема, увольнения,  а также по  вопросам предоставления социальных гарантий, а также при принятии локальных нормативных актов.</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Стороны определяют следующие формы управления организацией непосредственно работниками и через профсоюзный комитет:</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учёт мнения профсоюзного комитета (согласование);</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консультации работодателя и представителей работников по вопросам принятия локальных нормативных актов,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B103AA">
        <w:rPr>
          <w:rFonts w:ascii="Times New Roman" w:eastAsia="Arial Unicode MS" w:hAnsi="Times New Roman" w:cs="Times New Roman"/>
          <w:color w:val="000000"/>
          <w:kern w:val="2"/>
          <w:sz w:val="24"/>
          <w:szCs w:val="24"/>
          <w:lang w:eastAsia="ru-RU"/>
        </w:rPr>
        <w:t> </w:t>
      </w:r>
      <w:r w:rsidRPr="00B103AA">
        <w:rPr>
          <w:rFonts w:ascii="Times New Roman" w:eastAsia="Times New Roman" w:hAnsi="Times New Roman" w:cs="Times New Roman"/>
          <w:sz w:val="28"/>
          <w:szCs w:val="28"/>
          <w:lang w:eastAsia="ru-RU"/>
        </w:rPr>
        <w:t>53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ТК РФ и настоящим коллективным договором;</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обсуждение с работодателем вопросов о работе учреждения, внесении предложений по ее совершенствованию;</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обсуждение с работодателем вопросов планов социально-экономического развития образовательного учреждения;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участие в разработке и принятии коллективного договора;</w:t>
      </w:r>
    </w:p>
    <w:p w:rsidR="00B103AA" w:rsidRPr="00B103AA" w:rsidRDefault="00B103AA" w:rsidP="00035FFA">
      <w:pPr>
        <w:spacing w:after="0" w:line="240" w:lineRule="auto"/>
        <w:ind w:firstLine="709"/>
        <w:jc w:val="both"/>
        <w:rPr>
          <w:rFonts w:ascii="Times New Roman" w:eastAsia="Times New Roman" w:hAnsi="Times New Roman" w:cs="Times New Roman"/>
          <w:i/>
          <w:iCs/>
          <w:sz w:val="24"/>
          <w:szCs w:val="24"/>
          <w:lang w:eastAsia="ru-RU"/>
        </w:rPr>
      </w:pP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членство в комиссиях учреждения </w:t>
      </w:r>
      <w:r w:rsidRPr="00B103AA">
        <w:rPr>
          <w:rFonts w:ascii="Times New Roman" w:eastAsia="Times New Roman" w:hAnsi="Times New Roman" w:cs="Times New Roman"/>
          <w:color w:val="000000"/>
          <w:sz w:val="28"/>
          <w:szCs w:val="28"/>
          <w:lang w:eastAsia="ru-RU"/>
        </w:rPr>
        <w:t>с целью защиты трудовых прав работников</w:t>
      </w:r>
      <w:proofErr w:type="gramStart"/>
      <w:r w:rsidRPr="00B103AA">
        <w:rPr>
          <w:rFonts w:ascii="Times New Roman" w:eastAsia="Times New Roman" w:hAnsi="Times New Roman" w:cs="Times New Roman"/>
          <w:sz w:val="28"/>
          <w:szCs w:val="28"/>
          <w:lang w:eastAsia="ru-RU"/>
        </w:rPr>
        <w:t>;.</w:t>
      </w:r>
      <w:proofErr w:type="gramEnd"/>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1.7. Для достижения поставленных целей:</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работодатель обязуется оперативно рассматривать и совместно обсуждать предложения с профсоюзным комитетом по вопросам, возникающим в сфере трудовых, социальных и иных непосредственно связанных с ними отношений в учреждении, и не позднее </w:t>
      </w:r>
      <w:r w:rsidR="00035FFA" w:rsidRPr="001C4585">
        <w:rPr>
          <w:rFonts w:ascii="Times New Roman" w:eastAsia="Times New Roman" w:hAnsi="Times New Roman" w:cs="Times New Roman"/>
          <w:sz w:val="28"/>
          <w:szCs w:val="28"/>
          <w:lang w:eastAsia="ru-RU"/>
        </w:rPr>
        <w:t>десяти</w:t>
      </w:r>
      <w:r w:rsidRPr="00B103AA">
        <w:rPr>
          <w:rFonts w:ascii="Times New Roman" w:eastAsia="Times New Roman" w:hAnsi="Times New Roman" w:cs="Times New Roman"/>
          <w:sz w:val="28"/>
          <w:szCs w:val="28"/>
          <w:lang w:eastAsia="ru-RU"/>
        </w:rPr>
        <w:t xml:space="preserve"> </w:t>
      </w:r>
      <w:r w:rsidR="001C4585">
        <w:rPr>
          <w:rFonts w:ascii="Times New Roman" w:eastAsia="Times New Roman" w:hAnsi="Times New Roman" w:cs="Times New Roman"/>
          <w:sz w:val="28"/>
          <w:szCs w:val="28"/>
          <w:lang w:eastAsia="ru-RU"/>
        </w:rPr>
        <w:t xml:space="preserve">дней </w:t>
      </w:r>
      <w:r w:rsidRPr="00B103AA">
        <w:rPr>
          <w:rFonts w:ascii="Times New Roman" w:eastAsia="Times New Roman" w:hAnsi="Times New Roman" w:cs="Times New Roman"/>
          <w:sz w:val="28"/>
          <w:szCs w:val="28"/>
          <w:lang w:eastAsia="ru-RU"/>
        </w:rPr>
        <w:t>сообщать профсоюзному комитету свой мотивированный ответ по каждому вопросу;</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работодатель принимает на себя обязательство информировать профсоюзный комитет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учреждении, путём предоставления профсоюзному комитету копий документов о принятии таких </w:t>
      </w:r>
      <w:r w:rsidRPr="00B103AA">
        <w:rPr>
          <w:rFonts w:ascii="Times New Roman" w:eastAsia="Times New Roman" w:hAnsi="Times New Roman" w:cs="Times New Roman"/>
          <w:sz w:val="28"/>
          <w:szCs w:val="28"/>
          <w:lang w:eastAsia="ru-RU"/>
        </w:rPr>
        <w:lastRenderedPageBreak/>
        <w:t xml:space="preserve">решений в </w:t>
      </w:r>
      <w:r w:rsidRPr="001C4585">
        <w:rPr>
          <w:rFonts w:ascii="Times New Roman" w:eastAsia="Times New Roman" w:hAnsi="Times New Roman" w:cs="Times New Roman"/>
          <w:sz w:val="28"/>
          <w:szCs w:val="28"/>
          <w:lang w:eastAsia="ru-RU"/>
        </w:rPr>
        <w:t xml:space="preserve">течение </w:t>
      </w:r>
      <w:r w:rsidR="00035FFA" w:rsidRPr="001C4585">
        <w:rPr>
          <w:rFonts w:ascii="Times New Roman" w:eastAsia="Times New Roman" w:hAnsi="Times New Roman" w:cs="Times New Roman"/>
          <w:sz w:val="28"/>
          <w:szCs w:val="28"/>
          <w:lang w:eastAsia="ru-RU"/>
        </w:rPr>
        <w:t>трех</w:t>
      </w:r>
      <w:r w:rsidRPr="001C4585">
        <w:rPr>
          <w:rFonts w:ascii="Times New Roman" w:eastAsia="Times New Roman" w:hAnsi="Times New Roman" w:cs="Times New Roman"/>
          <w:sz w:val="28"/>
          <w:szCs w:val="28"/>
          <w:lang w:eastAsia="ru-RU"/>
        </w:rPr>
        <w:t xml:space="preserve"> дней со</w:t>
      </w:r>
      <w:r w:rsidRPr="00B103AA">
        <w:rPr>
          <w:rFonts w:ascii="Times New Roman" w:eastAsia="Times New Roman" w:hAnsi="Times New Roman" w:cs="Times New Roman"/>
          <w:sz w:val="28"/>
          <w:szCs w:val="28"/>
          <w:lang w:eastAsia="ru-RU"/>
        </w:rPr>
        <w:t xml:space="preserve"> дня получения работодателем решения от соответствующего государственного органа;</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работодатель обеспечивает 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профсоюзный комитет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1.8. Локальные нормативные акты учреждения, содержащие нормы трудового права и являющиеся приложениями к коллективному договору, принимаются по согласованию с профсоюзным комитетом и являются их неотъемлемой частью.</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При нарушении порядка принятия локальных нормативных актов, содержащих нормы трудового права, работодатель обязуется по письменному требованию профсоюзного комитета отменить соответствующий локальный нормативный акт с даты его принятия (статья</w:t>
      </w:r>
      <w:r w:rsidRPr="00B103AA">
        <w:rPr>
          <w:rFonts w:ascii="Times New Roman" w:eastAsia="Arial Unicode MS" w:hAnsi="Times New Roman" w:cs="Times New Roman"/>
          <w:color w:val="000000"/>
          <w:kern w:val="2"/>
          <w:sz w:val="24"/>
          <w:szCs w:val="24"/>
          <w:lang w:eastAsia="ru-RU"/>
        </w:rPr>
        <w:t> </w:t>
      </w:r>
      <w:r w:rsidRPr="00B103AA">
        <w:rPr>
          <w:rFonts w:ascii="Times New Roman" w:eastAsia="Times New Roman" w:hAnsi="Times New Roman" w:cs="Times New Roman"/>
          <w:sz w:val="28"/>
          <w:szCs w:val="28"/>
          <w:lang w:eastAsia="ru-RU"/>
        </w:rPr>
        <w:t>12 ТК РФ)</w:t>
      </w:r>
      <w:r w:rsidRPr="00B103AA">
        <w:rPr>
          <w:rFonts w:ascii="Times New Roman" w:eastAsia="Times New Roman" w:hAnsi="Times New Roman" w:cs="Times New Roman"/>
          <w:sz w:val="28"/>
          <w:szCs w:val="28"/>
          <w:vertAlign w:val="superscript"/>
          <w:lang w:eastAsia="ru-RU"/>
        </w:rPr>
        <w:footnoteReference w:id="2"/>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1.9. Все спорные вопросы по толкованию и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B103AA">
        <w:rPr>
          <w:rFonts w:ascii="Times New Roman" w:eastAsia="Arial Unicode MS" w:hAnsi="Times New Roman" w:cs="Times New Roman"/>
          <w:kern w:val="2"/>
          <w:sz w:val="28"/>
          <w:szCs w:val="28"/>
          <w:lang w:eastAsia="ru-RU"/>
        </w:rPr>
        <w:t> </w:t>
      </w:r>
      <w:r w:rsidRPr="00B103AA">
        <w:rPr>
          <w:rFonts w:ascii="Times New Roman" w:eastAsia="Times New Roman" w:hAnsi="Times New Roman" w:cs="Times New Roman"/>
          <w:sz w:val="28"/>
          <w:szCs w:val="28"/>
          <w:lang w:eastAsia="ru-RU"/>
        </w:rPr>
        <w:t>ТК РФ и нормами главы 61</w:t>
      </w:r>
      <w:r w:rsidRPr="00B103AA">
        <w:rPr>
          <w:rFonts w:ascii="Times New Roman" w:eastAsia="Arial Unicode MS" w:hAnsi="Times New Roman" w:cs="Times New Roman"/>
          <w:kern w:val="2"/>
          <w:sz w:val="28"/>
          <w:szCs w:val="28"/>
          <w:lang w:eastAsia="ru-RU"/>
        </w:rPr>
        <w:t> </w:t>
      </w:r>
      <w:r w:rsidRPr="00B103AA">
        <w:rPr>
          <w:rFonts w:ascii="Times New Roman" w:eastAsia="Times New Roman" w:hAnsi="Times New Roman" w:cs="Times New Roman"/>
          <w:sz w:val="28"/>
          <w:szCs w:val="28"/>
          <w:lang w:eastAsia="ru-RU"/>
        </w:rPr>
        <w:t>ТК РФ, регулирующими вопросы рассмотрения и разрешения коллективных трудовых споров.</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В случаях, когда спор, связанный с применением коллективного договора, не был разрешен оперативно, он подлежит рассмотрению в соответствии с действующим законодательством РФ.</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1.10.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103AA" w:rsidRPr="00B103AA" w:rsidRDefault="00B103AA" w:rsidP="00B103AA">
      <w:pPr>
        <w:spacing w:after="0" w:line="240" w:lineRule="auto"/>
        <w:ind w:firstLine="425"/>
        <w:jc w:val="both"/>
        <w:rPr>
          <w:rFonts w:ascii="Times New Roman" w:eastAsia="Times New Roman" w:hAnsi="Times New Roman" w:cs="Times New Roman"/>
          <w:sz w:val="28"/>
          <w:szCs w:val="28"/>
          <w:lang w:eastAsia="ru-RU"/>
        </w:rPr>
      </w:pPr>
    </w:p>
    <w:p w:rsidR="00B103AA" w:rsidRPr="00B103AA" w:rsidRDefault="00B103AA" w:rsidP="00A27E00">
      <w:pPr>
        <w:spacing w:after="120" w:line="240" w:lineRule="auto"/>
        <w:ind w:firstLine="709"/>
        <w:jc w:val="center"/>
        <w:outlineLvl w:val="0"/>
        <w:rPr>
          <w:rFonts w:ascii="Times New Roman" w:eastAsia="Times New Roman" w:hAnsi="Times New Roman" w:cs="Times New Roman"/>
          <w:b/>
          <w:bCs/>
          <w:caps/>
          <w:sz w:val="24"/>
          <w:szCs w:val="24"/>
          <w:lang w:eastAsia="ru-RU"/>
        </w:rPr>
      </w:pPr>
      <w:r w:rsidRPr="00B103AA">
        <w:rPr>
          <w:rFonts w:ascii="Times New Roman" w:eastAsia="Times New Roman" w:hAnsi="Times New Roman" w:cs="Times New Roman"/>
          <w:b/>
          <w:bCs/>
          <w:sz w:val="24"/>
          <w:szCs w:val="24"/>
          <w:lang w:val="en-US" w:eastAsia="ru-RU"/>
        </w:rPr>
        <w:t>II</w:t>
      </w:r>
      <w:r w:rsidRPr="00B103AA">
        <w:rPr>
          <w:rFonts w:ascii="Times New Roman" w:eastAsia="Times New Roman" w:hAnsi="Times New Roman" w:cs="Times New Roman"/>
          <w:b/>
          <w:bCs/>
          <w:sz w:val="24"/>
          <w:szCs w:val="24"/>
          <w:lang w:eastAsia="ru-RU"/>
        </w:rPr>
        <w:t xml:space="preserve">. </w:t>
      </w:r>
      <w:r w:rsidRPr="00B103AA">
        <w:rPr>
          <w:rFonts w:ascii="Times New Roman" w:eastAsia="Times New Roman" w:hAnsi="Times New Roman" w:cs="Times New Roman"/>
          <w:b/>
          <w:bCs/>
          <w:caps/>
          <w:sz w:val="24"/>
          <w:szCs w:val="24"/>
          <w:lang w:eastAsia="ru-RU"/>
        </w:rPr>
        <w:t>ТРУДОВОЙ ДОГОВОР, ГАРАНТИИ ПРИ ЗАКЛЮЧЕНИИ, изменении И РАСТОРЖЕНИИ ТРУДОВОГО ДОГОВОРА</w:t>
      </w:r>
    </w:p>
    <w:p w:rsidR="00A27E00" w:rsidRDefault="00B103AA" w:rsidP="009C12D6">
      <w:pPr>
        <w:widowControl w:val="0"/>
        <w:autoSpaceDE w:val="0"/>
        <w:autoSpaceDN w:val="0"/>
        <w:adjustRightInd w:val="0"/>
        <w:spacing w:after="0" w:line="240" w:lineRule="auto"/>
        <w:ind w:left="-142"/>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образовательного учреждения, правилами внутреннего трудового распорядка</w:t>
      </w:r>
      <w:r w:rsidRPr="00B103AA">
        <w:rPr>
          <w:rFonts w:ascii="Times New Roman" w:eastAsia="Times New Roman" w:hAnsi="Times New Roman" w:cs="Times New Roman"/>
          <w:sz w:val="28"/>
          <w:szCs w:val="28"/>
          <w:vertAlign w:val="superscript"/>
          <w:lang w:eastAsia="ru-RU"/>
        </w:rPr>
        <w:footnoteReference w:id="3"/>
      </w:r>
      <w:r w:rsidRPr="00B103AA">
        <w:rPr>
          <w:rFonts w:ascii="Times New Roman" w:eastAsia="Times New Roman" w:hAnsi="Times New Roman" w:cs="Times New Roman"/>
          <w:sz w:val="28"/>
          <w:szCs w:val="28"/>
          <w:lang w:eastAsia="ru-RU"/>
        </w:rPr>
        <w:t xml:space="preserve"> и не могут ухудшать положение работников по сравнению с действующим трудовым законодательством,</w:t>
      </w:r>
      <w:r w:rsidR="009C12D6" w:rsidRPr="009C12D6">
        <w:rPr>
          <w:rFonts w:ascii="Times New Roman" w:eastAsia="Times New Roman" w:hAnsi="Times New Roman" w:cs="Times New Roman"/>
          <w:sz w:val="28"/>
          <w:szCs w:val="28"/>
          <w:lang w:eastAsia="ru-RU"/>
        </w:rPr>
        <w:t xml:space="preserve"> </w:t>
      </w:r>
      <w:r w:rsidR="009C12D6" w:rsidRPr="00B103AA">
        <w:rPr>
          <w:rFonts w:ascii="Times New Roman" w:eastAsia="Times New Roman" w:hAnsi="Times New Roman" w:cs="Times New Roman"/>
          <w:sz w:val="28"/>
          <w:szCs w:val="28"/>
          <w:lang w:eastAsia="ru-RU"/>
        </w:rPr>
        <w:t xml:space="preserve">а </w:t>
      </w:r>
      <w:r w:rsidR="009C12D6" w:rsidRPr="00A27E00">
        <w:rPr>
          <w:rFonts w:ascii="Times New Roman" w:eastAsia="Times New Roman" w:hAnsi="Times New Roman" w:cs="Times New Roman"/>
          <w:sz w:val="28"/>
          <w:szCs w:val="28"/>
          <w:lang w:eastAsia="ru-RU"/>
        </w:rPr>
        <w:t>также</w:t>
      </w:r>
    </w:p>
    <w:p w:rsidR="00A27E00" w:rsidRDefault="00A27E00" w:rsidP="00A27E00">
      <w:pPr>
        <w:widowControl w:val="0"/>
        <w:autoSpaceDE w:val="0"/>
        <w:autoSpaceDN w:val="0"/>
        <w:adjustRightInd w:val="0"/>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C12D6" w:rsidRPr="00A27E00">
        <w:rPr>
          <w:rFonts w:ascii="Times New Roman" w:eastAsia="Times New Roman" w:hAnsi="Times New Roman" w:cs="Times New Roman"/>
          <w:sz w:val="28"/>
          <w:szCs w:val="28"/>
          <w:lang w:eastAsia="ru-RU"/>
        </w:rPr>
        <w:t xml:space="preserve"> Территориальным отраслевым соглашением,</w:t>
      </w:r>
      <w:r w:rsidR="009C12D6" w:rsidRPr="00A27E00">
        <w:rPr>
          <w:rFonts w:ascii="Times New Roman" w:hAnsi="Times New Roman"/>
          <w:sz w:val="28"/>
          <w:szCs w:val="28"/>
          <w:lang w:eastAsia="ru-RU"/>
        </w:rPr>
        <w:t xml:space="preserve"> находящимся в ведении отдела  образования администрации Нефтекумского городского округа Ставропольского края на 202</w:t>
      </w:r>
      <w:r w:rsidR="00295978" w:rsidRPr="00A27E00">
        <w:rPr>
          <w:rFonts w:ascii="Times New Roman" w:hAnsi="Times New Roman"/>
          <w:sz w:val="28"/>
          <w:szCs w:val="28"/>
          <w:lang w:eastAsia="ru-RU"/>
        </w:rPr>
        <w:t>0</w:t>
      </w:r>
      <w:r w:rsidR="009C12D6" w:rsidRPr="00A27E00">
        <w:rPr>
          <w:rFonts w:ascii="Times New Roman" w:hAnsi="Times New Roman"/>
          <w:sz w:val="28"/>
          <w:szCs w:val="28"/>
          <w:lang w:eastAsia="ru-RU"/>
        </w:rPr>
        <w:t xml:space="preserve"> – 202</w:t>
      </w:r>
      <w:r w:rsidR="00295978" w:rsidRPr="00A27E00">
        <w:rPr>
          <w:rFonts w:ascii="Times New Roman" w:hAnsi="Times New Roman"/>
          <w:sz w:val="28"/>
          <w:szCs w:val="28"/>
          <w:lang w:eastAsia="ru-RU"/>
        </w:rPr>
        <w:t>3</w:t>
      </w:r>
      <w:r w:rsidR="009C12D6" w:rsidRPr="00A27E00">
        <w:rPr>
          <w:rFonts w:ascii="Times New Roman" w:hAnsi="Times New Roman"/>
          <w:sz w:val="28"/>
          <w:szCs w:val="28"/>
          <w:lang w:eastAsia="ru-RU"/>
        </w:rPr>
        <w:t xml:space="preserve"> годы</w:t>
      </w:r>
      <w:r>
        <w:rPr>
          <w:rFonts w:ascii="Times New Roman" w:hAnsi="Times New Roman"/>
          <w:sz w:val="28"/>
          <w:szCs w:val="28"/>
          <w:lang w:eastAsia="ru-RU"/>
        </w:rPr>
        <w:t xml:space="preserve"> </w:t>
      </w:r>
      <w:r w:rsidR="009C12D6" w:rsidRPr="00A27E00">
        <w:rPr>
          <w:rFonts w:ascii="Times New Roman" w:eastAsia="Times New Roman" w:hAnsi="Times New Roman" w:cs="Times New Roman"/>
          <w:sz w:val="28"/>
          <w:szCs w:val="28"/>
          <w:lang w:eastAsia="ru-RU"/>
        </w:rPr>
        <w:t>и</w:t>
      </w:r>
    </w:p>
    <w:p w:rsidR="009C12D6" w:rsidRPr="00A27E00" w:rsidRDefault="00A27E00" w:rsidP="00A27E00">
      <w:pPr>
        <w:widowControl w:val="0"/>
        <w:autoSpaceDE w:val="0"/>
        <w:autoSpaceDN w:val="0"/>
        <w:adjustRightInd w:val="0"/>
        <w:spacing w:after="0" w:line="240" w:lineRule="auto"/>
        <w:ind w:left="-142"/>
        <w:rPr>
          <w:rFonts w:ascii="Times New Roman" w:hAnsi="Times New Roman"/>
          <w:sz w:val="28"/>
          <w:szCs w:val="28"/>
          <w:lang w:eastAsia="ru-RU"/>
        </w:rPr>
      </w:pPr>
      <w:r>
        <w:rPr>
          <w:rFonts w:ascii="Times New Roman" w:eastAsia="Times New Roman" w:hAnsi="Times New Roman" w:cs="Times New Roman"/>
          <w:sz w:val="28"/>
          <w:szCs w:val="28"/>
          <w:lang w:eastAsia="ru-RU"/>
        </w:rPr>
        <w:t>-</w:t>
      </w:r>
      <w:r w:rsidR="009C12D6" w:rsidRPr="00A27E00">
        <w:rPr>
          <w:rFonts w:ascii="Times New Roman" w:eastAsia="Times New Roman" w:hAnsi="Times New Roman" w:cs="Times New Roman"/>
          <w:sz w:val="28"/>
          <w:szCs w:val="28"/>
          <w:lang w:eastAsia="ru-RU"/>
        </w:rPr>
        <w:t xml:space="preserve"> настоящим коллективным договором.</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Стороны подтверждают, что заключение гражданско-правовых договоров в образовательном учреждении, фактически регулирующих трудовые отношения между работником и работодателем, не допускается (часть вторая статьи 15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ТК РФ).</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Нормы профессиональной этики педагогических работников закрепляются в локальных нормативных актах учреждения, осуществляющего образовательную деятельность, принимаемых работодателем в порядке, установленном уставом образовательного учреждения, по согласованию с выборным органом первичной профсоюзной организации</w:t>
      </w:r>
      <w:r w:rsidRPr="00B103AA">
        <w:rPr>
          <w:rFonts w:ascii="Times New Roman" w:eastAsia="Times New Roman" w:hAnsi="Times New Roman" w:cs="Times New Roman"/>
          <w:sz w:val="28"/>
          <w:szCs w:val="28"/>
          <w:vertAlign w:val="superscript"/>
          <w:lang w:eastAsia="ru-RU"/>
        </w:rPr>
        <w:footnoteReference w:id="4"/>
      </w:r>
      <w:r w:rsidRPr="00B103AA">
        <w:rPr>
          <w:rFonts w:ascii="Times New Roman" w:eastAsia="Times New Roman" w:hAnsi="Times New Roman" w:cs="Times New Roman"/>
          <w:sz w:val="28"/>
          <w:szCs w:val="28"/>
          <w:lang w:eastAsia="ru-RU"/>
        </w:rPr>
        <w:t>.</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Стороны договорились о том, что:</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2.1.1.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sz w:val="28"/>
          <w:szCs w:val="28"/>
          <w:lang w:eastAsia="ru-RU"/>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образовательного учреждения, соглашениями, коллективным договором, локальными нормативными актами образовательного учреждения, являются недействительными и не могут применяться.</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2.1.2.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w:t>
      </w:r>
      <w:r w:rsidRPr="00B103AA">
        <w:rPr>
          <w:rFonts w:ascii="Times New Roman" w:eastAsia="Times New Roman" w:hAnsi="Times New Roman" w:cs="Times New Roman"/>
          <w:iCs/>
          <w:sz w:val="28"/>
          <w:szCs w:val="28"/>
          <w:lang w:eastAsia="ru-RU"/>
        </w:rPr>
        <w:lastRenderedPageBreak/>
        <w:t>опытом и выполняющие качественно и в полном объёме возложенные на них должностные обязанности, по рекомендации аттестационной комиссии</w:t>
      </w:r>
      <w:r w:rsidRPr="00B103AA">
        <w:rPr>
          <w:rFonts w:ascii="Times New Roman" w:eastAsia="Times New Roman" w:hAnsi="Times New Roman" w:cs="Times New Roman"/>
          <w:sz w:val="28"/>
          <w:szCs w:val="28"/>
          <w:lang w:eastAsia="ru-RU"/>
        </w:rPr>
        <w:t xml:space="preserve"> образовательного учреждения</w:t>
      </w:r>
      <w:r w:rsidRPr="00B103AA">
        <w:rPr>
          <w:rFonts w:ascii="Times New Roman" w:eastAsia="Times New Roman" w:hAnsi="Times New Roman" w:cs="Times New Roman"/>
          <w:iCs/>
          <w:sz w:val="28"/>
          <w:szCs w:val="28"/>
          <w:lang w:eastAsia="ru-RU"/>
        </w:rPr>
        <w:t>, могут быть назначены на соответствующие должности также, как и лица, имеющие специальную подготовку и стаж работы</w:t>
      </w:r>
      <w:r w:rsidRPr="00B103AA">
        <w:rPr>
          <w:rFonts w:ascii="Times New Roman" w:eastAsia="Times New Roman" w:hAnsi="Times New Roman" w:cs="Times New Roman"/>
          <w:iCs/>
          <w:sz w:val="28"/>
          <w:szCs w:val="28"/>
          <w:vertAlign w:val="superscript"/>
          <w:lang w:eastAsia="ru-RU"/>
        </w:rPr>
        <w:footnoteReference w:id="5"/>
      </w:r>
      <w:r w:rsidRPr="00B103AA">
        <w:rPr>
          <w:rFonts w:ascii="Times New Roman" w:eastAsia="Times New Roman" w:hAnsi="Times New Roman" w:cs="Times New Roman"/>
          <w:iCs/>
          <w:sz w:val="28"/>
          <w:szCs w:val="28"/>
          <w:lang w:eastAsia="ru-RU"/>
        </w:rPr>
        <w:t>.</w:t>
      </w:r>
    </w:p>
    <w:p w:rsidR="00B103AA" w:rsidRPr="00B103AA" w:rsidRDefault="00B103AA" w:rsidP="00B103AA">
      <w:pPr>
        <w:spacing w:after="120" w:line="240" w:lineRule="auto"/>
        <w:ind w:firstLine="709"/>
        <w:jc w:val="both"/>
        <w:rPr>
          <w:rFonts w:ascii="Times New Roman" w:eastAsia="Times New Roman" w:hAnsi="Times New Roman" w:cs="Times New Roman"/>
          <w:iCs/>
          <w:strike/>
          <w:sz w:val="28"/>
          <w:szCs w:val="28"/>
          <w:lang w:eastAsia="ru-RU"/>
        </w:rPr>
      </w:pPr>
      <w:r w:rsidRPr="00B103AA">
        <w:rPr>
          <w:rFonts w:ascii="Times New Roman" w:eastAsia="Times New Roman" w:hAnsi="Times New Roman" w:cs="Times New Roman"/>
          <w:iCs/>
          <w:sz w:val="28"/>
          <w:szCs w:val="28"/>
          <w:lang w:eastAsia="ru-RU"/>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w:t>
      </w:r>
      <w:r w:rsidRPr="00B103AA">
        <w:rPr>
          <w:rFonts w:ascii="Times New Roman" w:eastAsia="Times New Roman" w:hAnsi="Times New Roman" w:cs="Times New Roman"/>
          <w:sz w:val="28"/>
          <w:szCs w:val="28"/>
          <w:lang w:eastAsia="ru-RU"/>
        </w:rPr>
        <w:t xml:space="preserve">образовательного учреждения </w:t>
      </w:r>
      <w:r w:rsidRPr="00B103AA">
        <w:rPr>
          <w:rFonts w:ascii="Times New Roman" w:eastAsia="Times New Roman" w:hAnsi="Times New Roman" w:cs="Times New Roman"/>
          <w:iCs/>
          <w:sz w:val="28"/>
          <w:szCs w:val="28"/>
          <w:lang w:eastAsia="ru-RU"/>
        </w:rPr>
        <w:t>соответствующими занимаемой должности, не может быть прекращён на основании части первой статьи 46 Федерального закона № 273-ФЗ</w:t>
      </w:r>
      <w:r w:rsidRPr="00B103AA">
        <w:rPr>
          <w:rFonts w:ascii="Times New Roman" w:eastAsia="Times New Roman" w:hAnsi="Times New Roman" w:cs="Times New Roman"/>
          <w:iCs/>
          <w:sz w:val="28"/>
          <w:szCs w:val="28"/>
          <w:vertAlign w:val="superscript"/>
          <w:lang w:eastAsia="ru-RU"/>
        </w:rPr>
        <w:footnoteReference w:id="6"/>
      </w:r>
      <w:r w:rsidRPr="00B103AA">
        <w:rPr>
          <w:rFonts w:ascii="Times New Roman" w:eastAsia="Times New Roman" w:hAnsi="Times New Roman" w:cs="Times New Roman"/>
          <w:iCs/>
          <w:sz w:val="28"/>
          <w:szCs w:val="28"/>
          <w:lang w:eastAsia="ru-RU"/>
        </w:rPr>
        <w:t>.</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2.1.3.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2.2.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Работодатель обязуется:</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2.2.1.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B103AA">
        <w:rPr>
          <w:rFonts w:ascii="Times New Roman" w:eastAsia="Times New Roman" w:hAnsi="Times New Roman" w:cs="Times New Roman"/>
          <w:iCs/>
          <w:sz w:val="28"/>
          <w:szCs w:val="28"/>
          <w:vertAlign w:val="superscript"/>
          <w:lang w:eastAsia="ru-RU"/>
        </w:rPr>
        <w:footnoteReference w:id="7"/>
      </w:r>
      <w:r w:rsidRPr="00B103AA">
        <w:rPr>
          <w:rFonts w:ascii="Times New Roman" w:eastAsia="Times New Roman" w:hAnsi="Times New Roman" w:cs="Times New Roman"/>
          <w:iCs/>
          <w:sz w:val="28"/>
          <w:szCs w:val="28"/>
          <w:lang w:eastAsia="ru-RU"/>
        </w:rPr>
        <w:t>.</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2.2.2.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ТК РФ.</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2.2.3.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 xml:space="preserve">При составлении штатного расписания </w:t>
      </w:r>
      <w:r w:rsidRPr="00B103AA">
        <w:rPr>
          <w:rFonts w:ascii="Times New Roman" w:eastAsia="Times New Roman" w:hAnsi="Times New Roman" w:cs="Times New Roman"/>
          <w:sz w:val="28"/>
          <w:szCs w:val="28"/>
          <w:lang w:eastAsia="ru-RU"/>
        </w:rPr>
        <w:t xml:space="preserve">образовательного учреждения </w:t>
      </w:r>
      <w:r w:rsidRPr="00B103AA">
        <w:rPr>
          <w:rFonts w:ascii="Times New Roman" w:eastAsia="Times New Roman" w:hAnsi="Times New Roman" w:cs="Times New Roman"/>
          <w:iCs/>
          <w:sz w:val="28"/>
          <w:szCs w:val="28"/>
          <w:lang w:eastAsia="ru-RU"/>
        </w:rPr>
        <w:t>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Pr="00B103AA">
        <w:rPr>
          <w:rFonts w:ascii="Times New Roman" w:eastAsia="Times New Roman" w:hAnsi="Times New Roman" w:cs="Times New Roman"/>
          <w:iCs/>
          <w:sz w:val="28"/>
          <w:szCs w:val="28"/>
          <w:vertAlign w:val="superscript"/>
          <w:lang w:eastAsia="ru-RU"/>
        </w:rPr>
        <w:footnoteReference w:id="8"/>
      </w:r>
      <w:r w:rsidRPr="00B103AA">
        <w:rPr>
          <w:rFonts w:ascii="Times New Roman" w:eastAsia="Times New Roman" w:hAnsi="Times New Roman" w:cs="Times New Roman"/>
          <w:iCs/>
          <w:sz w:val="28"/>
          <w:szCs w:val="28"/>
          <w:lang w:eastAsia="ru-RU"/>
        </w:rPr>
        <w:t>.</w:t>
      </w:r>
    </w:p>
    <w:p w:rsidR="00B103AA" w:rsidRPr="00B103AA" w:rsidRDefault="00B103AA" w:rsidP="00B103AA">
      <w:pPr>
        <w:spacing w:after="12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lastRenderedPageBreak/>
        <w:t>2.2.4.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 xml:space="preserve">Своевременно </w:t>
      </w:r>
      <w:r w:rsidRPr="00B103AA">
        <w:rPr>
          <w:rFonts w:ascii="Times New Roman" w:eastAsia="Times New Roman" w:hAnsi="Times New Roman" w:cs="Times New Roman"/>
          <w:sz w:val="28"/>
          <w:szCs w:val="28"/>
          <w:lang w:eastAsia="ru-RU"/>
        </w:rPr>
        <w:t xml:space="preserve">и в полном объёме </w:t>
      </w:r>
      <w:r w:rsidRPr="00B103AA">
        <w:rPr>
          <w:rFonts w:ascii="Times New Roman" w:eastAsia="Times New Roman" w:hAnsi="Times New Roman" w:cs="Times New Roman"/>
          <w:iCs/>
          <w:sz w:val="28"/>
          <w:szCs w:val="28"/>
          <w:lang w:eastAsia="ru-RU"/>
        </w:rPr>
        <w:t xml:space="preserve">осуществлять перечисление за работников страховых взносов, </w:t>
      </w:r>
      <w:r w:rsidRPr="00B103AA">
        <w:rPr>
          <w:rFonts w:ascii="Times New Roman" w:eastAsia="Times New Roman" w:hAnsi="Times New Roman" w:cs="Times New Roman"/>
          <w:sz w:val="28"/>
          <w:szCs w:val="28"/>
          <w:lang w:eastAsia="ru-RU"/>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B103AA">
        <w:rPr>
          <w:rFonts w:ascii="Times New Roman" w:eastAsia="Times New Roman" w:hAnsi="Times New Roman" w:cs="Times New Roman"/>
          <w:iCs/>
          <w:sz w:val="28"/>
          <w:szCs w:val="28"/>
          <w:lang w:eastAsia="ru-RU"/>
        </w:rPr>
        <w:t xml:space="preserve"> на:</w:t>
      </w:r>
    </w:p>
    <w:p w:rsidR="00B103AA" w:rsidRPr="00B103AA" w:rsidRDefault="00B103AA" w:rsidP="00B103AA">
      <w:pPr>
        <w:spacing w:after="0" w:line="240" w:lineRule="auto"/>
        <w:ind w:firstLine="709"/>
        <w:contextualSpacing/>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обязательное медицинское страхование;</w:t>
      </w:r>
    </w:p>
    <w:p w:rsidR="00B103AA" w:rsidRPr="00B103AA" w:rsidRDefault="00B103AA" w:rsidP="00B103AA">
      <w:pPr>
        <w:spacing w:after="0" w:line="240" w:lineRule="auto"/>
        <w:ind w:firstLine="709"/>
        <w:contextualSpacing/>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выплату страховой части пенсии;</w:t>
      </w:r>
    </w:p>
    <w:p w:rsidR="00B103AA" w:rsidRPr="00B103AA" w:rsidRDefault="00B103AA" w:rsidP="00B103AA">
      <w:pPr>
        <w:spacing w:after="0" w:line="240" w:lineRule="auto"/>
        <w:ind w:firstLine="709"/>
        <w:contextualSpacing/>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обязательное социальное страхование на случай временной нетрудоспособности и в связи с материнством;</w:t>
      </w:r>
    </w:p>
    <w:p w:rsidR="00B103AA" w:rsidRPr="00B103AA" w:rsidRDefault="00B103AA" w:rsidP="00B103AA">
      <w:pPr>
        <w:spacing w:after="0" w:line="240" w:lineRule="auto"/>
        <w:ind w:firstLine="709"/>
        <w:contextualSpacing/>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обязательное социальное страхование от несчастных случаев на производстве и профессиональных заболеваний.</w:t>
      </w:r>
    </w:p>
    <w:p w:rsidR="00B103AA" w:rsidRPr="00B103AA" w:rsidRDefault="00B103AA" w:rsidP="00B103A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по согласованию с выборным органом первичной профсоюзной организации в порядке, определённом положениями Приказа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 1601) и утверждается локальным нормативным актом образовательного учреждения.</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Учитывать, что объём учебной нагрузки является обязательным условием для внесения в трудовой договор</w:t>
      </w:r>
      <w:r w:rsidRPr="00B103AA">
        <w:rPr>
          <w:rFonts w:ascii="Times New Roman" w:eastAsia="Times New Roman" w:hAnsi="Times New Roman" w:cs="Times New Roman"/>
          <w:sz w:val="28"/>
          <w:szCs w:val="28"/>
          <w:vertAlign w:val="superscript"/>
          <w:lang w:eastAsia="ru-RU"/>
        </w:rPr>
        <w:footnoteReference w:id="9"/>
      </w:r>
      <w:r w:rsidRPr="00B103AA">
        <w:rPr>
          <w:rFonts w:ascii="Times New Roman" w:eastAsia="Times New Roman" w:hAnsi="Times New Roman" w:cs="Times New Roman"/>
          <w:sz w:val="28"/>
          <w:szCs w:val="28"/>
          <w:lang w:eastAsia="ru-RU"/>
        </w:rPr>
        <w:t xml:space="preserve"> или дополнительное соглашение к нему.</w:t>
      </w:r>
    </w:p>
    <w:p w:rsidR="00B103AA" w:rsidRPr="00B103AA" w:rsidRDefault="00B103AA" w:rsidP="00B103AA">
      <w:pPr>
        <w:spacing w:after="0" w:line="240" w:lineRule="auto"/>
        <w:ind w:firstLine="540"/>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bCs/>
          <w:sz w:val="28"/>
          <w:szCs w:val="28"/>
          <w:lang w:eastAsia="ru-RU"/>
        </w:rPr>
        <w:t>2.2.6.</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Учитывать, что законом Ставропольского края устанавливается квота для приема на работу инвалидов: при численности работников, превышающей 1</w:t>
      </w:r>
      <w:r w:rsidRPr="00B103AA">
        <w:rPr>
          <w:rFonts w:ascii="Times New Roman" w:eastAsia="Times New Roman" w:hAnsi="Times New Roman" w:cs="Times New Roman"/>
          <w:bCs/>
          <w:iCs/>
          <w:sz w:val="28"/>
          <w:szCs w:val="28"/>
          <w:lang w:eastAsia="ru-RU"/>
        </w:rPr>
        <w:t xml:space="preserve">00 человек - </w:t>
      </w:r>
      <w:r w:rsidRPr="00B103AA">
        <w:rPr>
          <w:rFonts w:ascii="Times New Roman" w:eastAsia="Times New Roman" w:hAnsi="Times New Roman" w:cs="Times New Roman"/>
          <w:iCs/>
          <w:sz w:val="28"/>
          <w:szCs w:val="28"/>
          <w:lang w:eastAsia="ru-RU"/>
        </w:rPr>
        <w:t xml:space="preserve">в размере 4 процентов среднесписочной численности работников; при численности работников не менее чем 35 человек и не более чем 100 человек - в размере 2 процентов среднесписочной численности работников, </w:t>
      </w:r>
      <w:r w:rsidRPr="00B103AA">
        <w:rPr>
          <w:rFonts w:ascii="Times New Roman" w:eastAsia="Times New Roman" w:hAnsi="Times New Roman" w:cs="Times New Roman"/>
          <w:sz w:val="28"/>
          <w:szCs w:val="28"/>
          <w:lang w:eastAsia="ru-RU"/>
        </w:rPr>
        <w:t>но не менее одного рабочего места</w:t>
      </w:r>
      <w:r w:rsidRPr="00B103AA">
        <w:rPr>
          <w:rFonts w:ascii="Times New Roman" w:eastAsia="Times New Roman" w:hAnsi="Times New Roman" w:cs="Times New Roman"/>
          <w:iCs/>
          <w:sz w:val="28"/>
          <w:szCs w:val="28"/>
          <w:vertAlign w:val="superscript"/>
          <w:lang w:eastAsia="ru-RU"/>
        </w:rPr>
        <w:footnoteReference w:id="10"/>
      </w:r>
      <w:r w:rsidRPr="00B103AA">
        <w:rPr>
          <w:rFonts w:ascii="Times New Roman" w:eastAsia="Times New Roman" w:hAnsi="Times New Roman" w:cs="Times New Roman"/>
          <w:iCs/>
          <w:sz w:val="28"/>
          <w:szCs w:val="28"/>
          <w:lang w:eastAsia="ru-RU"/>
        </w:rPr>
        <w:t>.</w:t>
      </w:r>
    </w:p>
    <w:p w:rsidR="00B103AA" w:rsidRPr="00B103AA" w:rsidRDefault="00B103AA" w:rsidP="00B103AA">
      <w:pPr>
        <w:spacing w:after="0" w:line="240" w:lineRule="auto"/>
        <w:ind w:firstLine="709"/>
        <w:contextualSpacing/>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2.2.7.</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w:t>
      </w:r>
      <w:r w:rsidRPr="00B103AA">
        <w:rPr>
          <w:rFonts w:ascii="Times New Roman" w:eastAsia="Times New Roman" w:hAnsi="Times New Roman" w:cs="Times New Roman"/>
          <w:iCs/>
          <w:sz w:val="28"/>
          <w:szCs w:val="28"/>
          <w:lang w:eastAsia="ru-RU"/>
        </w:rPr>
        <w:lastRenderedPageBreak/>
        <w:t xml:space="preserve">59 ТК РФ </w:t>
      </w:r>
      <w:r w:rsidRPr="00B103AA">
        <w:rPr>
          <w:rFonts w:ascii="Times New Roman" w:eastAsia="Times New Roman" w:hAnsi="Times New Roman" w:cs="Times New Roman"/>
          <w:sz w:val="28"/>
          <w:szCs w:val="28"/>
          <w:lang w:eastAsia="ru-RU"/>
        </w:rPr>
        <w:t>с указанием обстоятельств, послуживших основанием для заключения срочного трудового договора</w:t>
      </w:r>
      <w:r w:rsidRPr="00B103AA">
        <w:rPr>
          <w:rFonts w:ascii="Times New Roman" w:eastAsia="Times New Roman" w:hAnsi="Times New Roman" w:cs="Times New Roman"/>
          <w:iCs/>
          <w:sz w:val="28"/>
          <w:szCs w:val="28"/>
          <w:lang w:eastAsia="ru-RU"/>
        </w:rPr>
        <w:t xml:space="preserve">. </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 xml:space="preserve">2.2.8. </w:t>
      </w:r>
      <w:r w:rsidRPr="00B103AA">
        <w:rPr>
          <w:rFonts w:ascii="Times New Roman" w:eastAsia="Times New Roman" w:hAnsi="Times New Roman" w:cs="Times New Roman"/>
          <w:sz w:val="28"/>
          <w:szCs w:val="28"/>
          <w:lang w:eastAsia="ru-RU"/>
        </w:rPr>
        <w:t xml:space="preserve">При заключении трудового договора может предусматриваться условие об испытании. </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Испытание при приеме на работу, помимо лиц, указанных в статье 70 ТК РФ не устанавливается для:</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педагогических работников, имеющих первую или высшую квалификационную категорию;</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педагогических работников, успешно прошедших ранее, не более трёх лет назад, аттестацию в целях подтверждения соответствия занимаемой должности;</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многодетных матерей (отцов);</w:t>
      </w:r>
    </w:p>
    <w:p w:rsidR="00B103AA" w:rsidRPr="00B103AA" w:rsidRDefault="00B103AA" w:rsidP="00B103AA">
      <w:pPr>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 бывших работников учреждения, уволенных по сокращению численности или штата в течение 2- х лет после увольнения и др.</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2.2.9.</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При приеме на работу (до подписания трудового договора) знакомить работника под роспись с коллективным договором, правилами внутреннего трудового распорядка и иными локальными нормативными актами, действующими в образовательном учреждении и непосредственно связанными с трудовой деятельностью работника, коллективным договором</w:t>
      </w:r>
      <w:r w:rsidRPr="00B103AA">
        <w:rPr>
          <w:rFonts w:ascii="Times New Roman" w:eastAsia="Times New Roman" w:hAnsi="Times New Roman" w:cs="Times New Roman"/>
          <w:sz w:val="28"/>
          <w:szCs w:val="28"/>
          <w:vertAlign w:val="superscript"/>
          <w:lang w:eastAsia="ru-RU"/>
        </w:rPr>
        <w:footnoteReference w:id="11"/>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p>
    <w:p w:rsidR="00B103AA" w:rsidRPr="001C4585" w:rsidRDefault="00B103AA" w:rsidP="009C12D6">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Формы трудовых договоров для различных категорий работников разрабатываются </w:t>
      </w:r>
      <w:r w:rsidRPr="001C4585">
        <w:rPr>
          <w:rFonts w:ascii="Times New Roman" w:eastAsia="Times New Roman" w:hAnsi="Times New Roman" w:cs="Times New Roman"/>
          <w:sz w:val="28"/>
          <w:szCs w:val="28"/>
          <w:lang w:eastAsia="ru-RU"/>
        </w:rPr>
        <w:t>работодателем</w:t>
      </w:r>
      <w:r w:rsidR="00035FFA" w:rsidRPr="001C4585">
        <w:rPr>
          <w:rFonts w:ascii="Times New Roman" w:eastAsia="Times New Roman" w:hAnsi="Times New Roman" w:cs="Times New Roman"/>
          <w:sz w:val="28"/>
          <w:szCs w:val="28"/>
          <w:lang w:eastAsia="ru-RU"/>
        </w:rPr>
        <w:t xml:space="preserve"> </w:t>
      </w:r>
      <w:r w:rsidR="009C12D6" w:rsidRPr="001C4585">
        <w:rPr>
          <w:rFonts w:ascii="Times New Roman" w:eastAsia="Times New Roman" w:hAnsi="Times New Roman" w:cs="Times New Roman"/>
          <w:sz w:val="28"/>
          <w:szCs w:val="28"/>
          <w:lang w:eastAsia="ru-RU"/>
        </w:rPr>
        <w:t>по согласованию профсоюзного комитета (Приложение № 1).</w:t>
      </w:r>
    </w:p>
    <w:p w:rsidR="000D0E8C" w:rsidRPr="001C4585" w:rsidRDefault="000D0E8C" w:rsidP="00B103AA">
      <w:pPr>
        <w:spacing w:after="0" w:line="240" w:lineRule="auto"/>
        <w:ind w:firstLine="709"/>
        <w:contextualSpacing/>
        <w:jc w:val="both"/>
        <w:rPr>
          <w:rFonts w:ascii="Times New Roman" w:eastAsia="Times New Roman" w:hAnsi="Times New Roman" w:cs="Times New Roman"/>
          <w:sz w:val="28"/>
          <w:szCs w:val="28"/>
          <w:lang w:eastAsia="ru-RU"/>
        </w:rPr>
      </w:pP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2.2.10.</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trike/>
          <w:sz w:val="28"/>
          <w:szCs w:val="28"/>
          <w:lang w:eastAsia="ru-RU"/>
        </w:rPr>
      </w:pPr>
      <w:r w:rsidRPr="00B103AA">
        <w:rPr>
          <w:rFonts w:ascii="Times New Roman" w:eastAsia="Times New Roman" w:hAnsi="Times New Roman" w:cs="Times New Roman"/>
          <w:sz w:val="28"/>
          <w:szCs w:val="28"/>
          <w:lang w:eastAsia="ru-RU"/>
        </w:rPr>
        <w:t>Запрещается требовать от работника выполнения работы, не обусловленной трудовым договором (статья 60</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ТК</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РФ).</w:t>
      </w:r>
    </w:p>
    <w:p w:rsidR="00B103AA" w:rsidRPr="00B103AA" w:rsidRDefault="00B103AA" w:rsidP="00B103AA">
      <w:pPr>
        <w:shd w:val="clear" w:color="auto" w:fill="FFFFFF"/>
        <w:tabs>
          <w:tab w:val="left" w:pos="1411"/>
        </w:tabs>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2.2.11. Производить изменение определённых сторонами условий трудового договора, в том числе перевод на другую работу, только по </w:t>
      </w:r>
      <w:r w:rsidRPr="00B103AA">
        <w:rPr>
          <w:rFonts w:ascii="Times New Roman" w:eastAsia="Times New Roman" w:hAnsi="Times New Roman" w:cs="Times New Roman"/>
          <w:sz w:val="28"/>
          <w:szCs w:val="28"/>
          <w:lang w:eastAsia="ru-RU"/>
        </w:rPr>
        <w:lastRenderedPageBreak/>
        <w:t>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B103AA" w:rsidRPr="00B103AA" w:rsidRDefault="00B103AA" w:rsidP="00B103A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2.2.12. Стороны исходят из того, что с работниками, включая руководителей и их заместителей, реализующими основные 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2.2.13.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(дополнительных соглашений)  с воспитателями рекомендациями и разъяснениями Минобрнауки России и Профсоюза</w:t>
      </w:r>
      <w:r w:rsidRPr="00B103AA">
        <w:rPr>
          <w:rFonts w:ascii="Times New Roman" w:eastAsia="Times New Roman" w:hAnsi="Times New Roman" w:cs="Times New Roman"/>
          <w:sz w:val="28"/>
          <w:szCs w:val="28"/>
          <w:vertAlign w:val="superscript"/>
          <w:lang w:eastAsia="ru-RU"/>
        </w:rPr>
        <w:footnoteReference w:id="12"/>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при определении в соответствии с квалификационными характеристиками в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B103AA">
        <w:rPr>
          <w:rFonts w:ascii="Times New Roman" w:eastAsia="Times New Roman" w:hAnsi="Times New Roman" w:cs="Times New Roman"/>
          <w:sz w:val="28"/>
          <w:szCs w:val="28"/>
          <w:vertAlign w:val="superscript"/>
          <w:lang w:eastAsia="ru-RU"/>
        </w:rPr>
        <w:footnoteReference w:id="13"/>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при включении в должностные обязанности для воспитателей, только следующих обязанностей, связанных с:</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а)</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участием в разработке части образовательной программы дошкольного образования, формируемой участниками образовательных отношений;</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б)</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ведением журнала педагогической диагностики (мониторинга);</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w:t>
      </w:r>
      <w:r w:rsidR="00282799">
        <w:rPr>
          <w:rFonts w:ascii="Times New Roman" w:eastAsia="Times New Roman" w:hAnsi="Times New Roman" w:cs="Times New Roman"/>
          <w:sz w:val="28"/>
          <w:szCs w:val="28"/>
          <w:lang w:eastAsia="ru-RU"/>
        </w:rPr>
        <w:t>ы</w:t>
      </w:r>
      <w:r w:rsidRPr="00B103AA">
        <w:rPr>
          <w:rFonts w:ascii="Times New Roman" w:eastAsia="Times New Roman" w:hAnsi="Times New Roman" w:cs="Times New Roman"/>
          <w:sz w:val="28"/>
          <w:szCs w:val="28"/>
          <w:lang w:eastAsia="ru-RU"/>
        </w:rPr>
        <w:t xml:space="preserve"> и с иными видами работ, требующих составление и заполнение педагогическими работниками документации.</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2.2.14.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Уведомление должно содержать проект нового штатного расписания, информацию об основаниях изменения</w:t>
      </w:r>
      <w:r w:rsidR="00282799">
        <w:rPr>
          <w:rFonts w:ascii="Times New Roman" w:eastAsia="Times New Roman" w:hAnsi="Times New Roman" w:cs="Times New Roman"/>
          <w:sz w:val="28"/>
          <w:szCs w:val="28"/>
          <w:lang w:eastAsia="ru-RU"/>
        </w:rPr>
        <w:t>х</w:t>
      </w:r>
      <w:r w:rsidRPr="00B103AA">
        <w:rPr>
          <w:rFonts w:ascii="Times New Roman" w:eastAsia="Times New Roman" w:hAnsi="Times New Roman" w:cs="Times New Roman"/>
          <w:sz w:val="28"/>
          <w:szCs w:val="28"/>
          <w:lang w:eastAsia="ru-RU"/>
        </w:rPr>
        <w:t xml:space="preserve"> штатного расписания или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Массовым является увольнение в случаях:</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ликвидации учреждения с численностью работающих 15 и более человек;</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сокращения численности или штата работников учреждения в количестве:</w:t>
      </w:r>
    </w:p>
    <w:p w:rsidR="00B103AA" w:rsidRPr="00B103AA" w:rsidRDefault="00B103AA" w:rsidP="00B103A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- 10 и более работников в течение 30 дней, при численности занятых от 20 до 100 работающих;</w:t>
      </w:r>
    </w:p>
    <w:p w:rsidR="00B103AA" w:rsidRPr="00B103AA" w:rsidRDefault="00B103AA" w:rsidP="00B103A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ab/>
        <w:t>- 5% работников в течении 30 дней, при численности занятых свыше 100 работающих;</w:t>
      </w:r>
    </w:p>
    <w:p w:rsidR="00B103AA" w:rsidRPr="00B103AA" w:rsidRDefault="00B103AA" w:rsidP="00B103A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- 10% работников и более в течение 60 календарных дней при численности занятых свыше 200 работающих.</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групп+ обучающихся.</w:t>
      </w:r>
    </w:p>
    <w:p w:rsidR="00B103AA" w:rsidRPr="00B103AA" w:rsidRDefault="00B103AA" w:rsidP="00B103AA">
      <w:pPr>
        <w:spacing w:after="0" w:line="240" w:lineRule="auto"/>
        <w:ind w:firstLine="709"/>
        <w:contextualSpacing/>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sz w:val="28"/>
          <w:szCs w:val="28"/>
          <w:lang w:eastAsia="ru-RU"/>
        </w:rPr>
        <w:t>2.2.15.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bCs/>
          <w:sz w:val="28"/>
          <w:szCs w:val="28"/>
          <w:lang w:eastAsia="ru-RU"/>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статье 179 ТК РФ имеют также: </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работники, совмещающие работу с обучением в образовательных организациях, независимо от обучения их на бесплатной или платной основе;</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работники, отнесенных в установленном порядке к категориям граждан предпенсионного возраста;</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работники, проработавши</w:t>
      </w:r>
      <w:r w:rsidR="00282799">
        <w:rPr>
          <w:rFonts w:ascii="Times New Roman" w:eastAsia="Times New Roman" w:hAnsi="Times New Roman" w:cs="Times New Roman"/>
          <w:sz w:val="28"/>
          <w:szCs w:val="28"/>
          <w:lang w:eastAsia="ru-RU"/>
        </w:rPr>
        <w:t>е</w:t>
      </w:r>
      <w:r w:rsidRPr="00B103AA">
        <w:rPr>
          <w:rFonts w:ascii="Times New Roman" w:eastAsia="Times New Roman" w:hAnsi="Times New Roman" w:cs="Times New Roman"/>
          <w:sz w:val="28"/>
          <w:szCs w:val="28"/>
          <w:lang w:eastAsia="ru-RU"/>
        </w:rPr>
        <w:t xml:space="preserve"> в образовательном учреждении свыше 10 лет;</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работники, имеющие детей в возрасте до 18 лет;</w:t>
      </w:r>
    </w:p>
    <w:p w:rsidR="00B103AA" w:rsidRPr="00B103AA" w:rsidRDefault="00B103AA" w:rsidP="00B103AA">
      <w:pPr>
        <w:spacing w:after="0" w:line="240" w:lineRule="auto"/>
        <w:ind w:firstLine="567"/>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неосвобожденный председатель первичной профсоюзной организации;</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лица, получивши</w:t>
      </w:r>
      <w:r w:rsidR="00282799">
        <w:rPr>
          <w:rFonts w:ascii="Times New Roman" w:eastAsia="Times New Roman" w:hAnsi="Times New Roman" w:cs="Times New Roman"/>
          <w:sz w:val="28"/>
          <w:szCs w:val="28"/>
          <w:lang w:eastAsia="ru-RU"/>
        </w:rPr>
        <w:t>е</w:t>
      </w:r>
      <w:r w:rsidRPr="00B103AA">
        <w:rPr>
          <w:rFonts w:ascii="Times New Roman" w:eastAsia="Times New Roman" w:hAnsi="Times New Roman" w:cs="Times New Roman"/>
          <w:sz w:val="28"/>
          <w:szCs w:val="28"/>
          <w:lang w:eastAsia="ru-RU"/>
        </w:rPr>
        <w:t xml:space="preserve">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w:t>
      </w:r>
    </w:p>
    <w:p w:rsidR="00B103AA" w:rsidRPr="00BA703B"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2.2.16.</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Обеспечивать работнику с даты уведомления о предстоящем сокращении численности (штата работников, ликвидации организации) время для </w:t>
      </w:r>
      <w:r w:rsidRPr="00BA703B">
        <w:rPr>
          <w:rFonts w:ascii="Times New Roman" w:eastAsia="Times New Roman" w:hAnsi="Times New Roman" w:cs="Times New Roman"/>
          <w:sz w:val="28"/>
          <w:szCs w:val="28"/>
          <w:lang w:eastAsia="ru-RU"/>
        </w:rPr>
        <w:t>поиска работы (</w:t>
      </w:r>
      <w:r w:rsidR="009C12D6" w:rsidRPr="00BA703B">
        <w:rPr>
          <w:rFonts w:ascii="Times New Roman" w:eastAsia="Times New Roman" w:hAnsi="Times New Roman" w:cs="Times New Roman"/>
          <w:sz w:val="28"/>
          <w:szCs w:val="28"/>
          <w:lang w:eastAsia="ru-RU"/>
        </w:rPr>
        <w:t>3</w:t>
      </w:r>
      <w:r w:rsidRPr="00BA703B">
        <w:rPr>
          <w:rFonts w:ascii="Times New Roman" w:eastAsia="Times New Roman" w:hAnsi="Times New Roman" w:cs="Times New Roman"/>
          <w:sz w:val="28"/>
          <w:szCs w:val="28"/>
          <w:lang w:eastAsia="ru-RU"/>
        </w:rPr>
        <w:t xml:space="preserve"> часов в неделю с указанием конкретного периода рабочего дня) с сохранением среднего заработка.</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2.2.17.</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2,3,5 части первой статьи 81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ТК РФ с работником – членом Профсоюза.</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2.2.18.</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Осуществлять выплаты, предусмотренные статьёй 178</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ТК РФ, увольняемым работникам при расторжении трудового договора в связи с ликвидацией организации.</w:t>
      </w:r>
    </w:p>
    <w:p w:rsidR="00B103AA" w:rsidRPr="00B103AA" w:rsidRDefault="00B103AA" w:rsidP="00B103AA">
      <w:pPr>
        <w:tabs>
          <w:tab w:val="left" w:pos="709"/>
          <w:tab w:val="left" w:pos="1620"/>
        </w:tabs>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2.2.19.</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Рассматривать все вопросы, связанные с изменением структуры образовательного учреждения, его реорганизацией и (или) ликвидацией с участием выборного органа первичной профсоюзной организации.</w:t>
      </w:r>
    </w:p>
    <w:p w:rsidR="00B103AA" w:rsidRPr="00B103AA" w:rsidRDefault="00B103AA" w:rsidP="00B103AA">
      <w:pPr>
        <w:tabs>
          <w:tab w:val="left" w:pos="709"/>
          <w:tab w:val="left" w:pos="1620"/>
        </w:tabs>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данном образовательном учреждении и источников финансирования.</w:t>
      </w:r>
    </w:p>
    <w:p w:rsidR="00B103AA" w:rsidRPr="00B103AA" w:rsidRDefault="00B103AA" w:rsidP="00B103AA">
      <w:pPr>
        <w:tabs>
          <w:tab w:val="left" w:pos="709"/>
          <w:tab w:val="left" w:pos="1620"/>
        </w:tabs>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образовательного учреждения.</w:t>
      </w:r>
    </w:p>
    <w:p w:rsidR="00B103AA" w:rsidRPr="00B103AA" w:rsidRDefault="00B103AA" w:rsidP="00B103AA">
      <w:pPr>
        <w:tabs>
          <w:tab w:val="left" w:pos="709"/>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2.2.20.</w:t>
      </w:r>
      <w:r w:rsidRPr="00B103AA">
        <w:rPr>
          <w:rFonts w:ascii="Times New Roman" w:eastAsia="Arial Unicode MS" w:hAnsi="Times New Roman" w:cs="Times New Roman"/>
          <w:color w:val="000000"/>
          <w:kern w:val="2"/>
          <w:sz w:val="28"/>
          <w:szCs w:val="28"/>
          <w:lang w:eastAsia="ru-RU"/>
        </w:rPr>
        <w:t xml:space="preserve"> Предупреждать работника письменно </w:t>
      </w:r>
      <w:r w:rsidRPr="00B103AA">
        <w:rPr>
          <w:rFonts w:ascii="Times New Roman" w:eastAsia="Times New Roman" w:hAnsi="Times New Roman" w:cs="Times New Roman"/>
          <w:sz w:val="28"/>
          <w:szCs w:val="28"/>
          <w:lang w:eastAsia="ru-RU"/>
        </w:rPr>
        <w:t>об истечении срока действия квалификационной категории не позднее чем за 3 месяца.</w:t>
      </w:r>
    </w:p>
    <w:p w:rsidR="00B103AA" w:rsidRPr="00B103AA" w:rsidRDefault="00B103AA" w:rsidP="00B103AA">
      <w:pPr>
        <w:tabs>
          <w:tab w:val="left" w:pos="709"/>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Arial Unicode MS" w:hAnsi="Times New Roman" w:cs="Times New Roman"/>
          <w:color w:val="000000"/>
          <w:kern w:val="2"/>
          <w:sz w:val="28"/>
          <w:szCs w:val="28"/>
          <w:lang w:eastAsia="ru-RU"/>
        </w:rPr>
        <w:t xml:space="preserve">2.2.21. </w:t>
      </w:r>
      <w:r w:rsidRPr="00B103AA">
        <w:rPr>
          <w:rFonts w:ascii="Times New Roman" w:eastAsia="Times New Roman" w:hAnsi="Times New Roman" w:cs="Times New Roman"/>
          <w:sz w:val="28"/>
          <w:szCs w:val="28"/>
          <w:lang w:eastAsia="ru-RU"/>
        </w:rP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p>
    <w:p w:rsidR="00B103AA" w:rsidRPr="00B103AA" w:rsidRDefault="00B103AA" w:rsidP="00B103AA">
      <w:pPr>
        <w:tabs>
          <w:tab w:val="left" w:pos="709"/>
          <w:tab w:val="left" w:pos="1620"/>
        </w:tabs>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B103AA" w:rsidRPr="00B103AA" w:rsidRDefault="00B103AA" w:rsidP="00B103AA">
      <w:pPr>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2.2.22. 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2.2.23.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Способствовать реализации прав педагогических работников на обращение в комиссию по урегулированию споров между участниками </w:t>
      </w:r>
      <w:r w:rsidRPr="00B103AA">
        <w:rPr>
          <w:rFonts w:ascii="Times New Roman" w:eastAsia="Times New Roman" w:hAnsi="Times New Roman" w:cs="Times New Roman"/>
          <w:sz w:val="28"/>
          <w:szCs w:val="28"/>
          <w:lang w:eastAsia="ru-RU"/>
        </w:rPr>
        <w:lastRenderedPageBreak/>
        <w:t>образовательных отношений</w:t>
      </w:r>
      <w:r w:rsidRPr="00B103AA">
        <w:rPr>
          <w:rFonts w:ascii="Times New Roman" w:eastAsia="Times New Roman" w:hAnsi="Times New Roman" w:cs="Times New Roman"/>
          <w:sz w:val="28"/>
          <w:szCs w:val="28"/>
          <w:vertAlign w:val="superscript"/>
          <w:lang w:eastAsia="ru-RU"/>
        </w:rPr>
        <w:footnoteReference w:id="14"/>
      </w:r>
      <w:r w:rsidRPr="00B103AA">
        <w:rPr>
          <w:rFonts w:ascii="Times New Roman" w:eastAsia="Times New Roman" w:hAnsi="Times New Roman" w:cs="Times New Roman"/>
          <w:sz w:val="28"/>
          <w:szCs w:val="28"/>
          <w:lang w:eastAsia="ru-RU"/>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2.2.24.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bCs/>
          <w:iCs/>
          <w:sz w:val="28"/>
          <w:szCs w:val="28"/>
          <w:lang w:eastAsia="ru-RU"/>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sidRPr="00B103AA">
        <w:rPr>
          <w:rFonts w:ascii="Times New Roman" w:eastAsia="Times New Roman" w:hAnsi="Times New Roman" w:cs="Times New Roman"/>
          <w:bCs/>
          <w:iCs/>
          <w:sz w:val="28"/>
          <w:szCs w:val="28"/>
          <w:vertAlign w:val="superscript"/>
          <w:lang w:eastAsia="ru-RU"/>
        </w:rPr>
        <w:footnoteReference w:id="15"/>
      </w:r>
      <w:r w:rsidRPr="00B103AA">
        <w:rPr>
          <w:rFonts w:ascii="Times New Roman" w:eastAsia="Times New Roman" w:hAnsi="Times New Roman" w:cs="Times New Roman"/>
          <w:bCs/>
          <w:iCs/>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color w:val="000000"/>
          <w:sz w:val="28"/>
          <w:szCs w:val="28"/>
          <w:lang w:eastAsia="ru-RU"/>
        </w:rPr>
        <w:t>2.3.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color w:val="000000"/>
          <w:sz w:val="28"/>
          <w:szCs w:val="28"/>
          <w:lang w:eastAsia="ru-RU"/>
        </w:rPr>
        <w:t>Выборный орган первичной профсоюзной организации обязуется:</w:t>
      </w:r>
    </w:p>
    <w:p w:rsidR="00B103AA" w:rsidRPr="00B103AA" w:rsidRDefault="00B103AA" w:rsidP="00B103A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2.3.1.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color w:val="000000"/>
          <w:sz w:val="28"/>
          <w:szCs w:val="28"/>
          <w:lang w:eastAsia="ru-RU"/>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B103AA" w:rsidRPr="00B103AA" w:rsidRDefault="00B103AA" w:rsidP="00B103A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2.3.2.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color w:val="000000"/>
          <w:sz w:val="28"/>
          <w:szCs w:val="28"/>
          <w:lang w:eastAsia="ru-RU"/>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Pr="00B103AA">
        <w:rPr>
          <w:rFonts w:ascii="Times New Roman" w:eastAsia="Times New Roman" w:hAnsi="Times New Roman" w:cs="Times New Roman"/>
          <w:color w:val="000000"/>
          <w:sz w:val="28"/>
          <w:szCs w:val="28"/>
          <w:vertAlign w:val="superscript"/>
          <w:lang w:eastAsia="ru-RU"/>
        </w:rPr>
        <w:footnoteReference w:id="16"/>
      </w:r>
      <w:r w:rsidRPr="00B103AA">
        <w:rPr>
          <w:rFonts w:ascii="Times New Roman" w:eastAsia="Times New Roman" w:hAnsi="Times New Roman" w:cs="Times New Roman"/>
          <w:color w:val="000000"/>
          <w:sz w:val="28"/>
          <w:szCs w:val="28"/>
          <w:lang w:eastAsia="ru-RU"/>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B103AA" w:rsidRPr="00B103AA" w:rsidRDefault="00B103AA" w:rsidP="00B103A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2.3.3.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color w:val="000000"/>
          <w:sz w:val="28"/>
          <w:szCs w:val="28"/>
          <w:lang w:eastAsia="ru-RU"/>
        </w:rPr>
        <w:t xml:space="preserve">Осуществлять контроль за выполнением коллективного договора, </w:t>
      </w:r>
      <w:r w:rsidRPr="00B103AA">
        <w:rPr>
          <w:rFonts w:ascii="Times New Roman" w:eastAsia="Times New Roman" w:hAnsi="Times New Roman" w:cs="Times New Roman"/>
          <w:sz w:val="28"/>
          <w:szCs w:val="28"/>
          <w:lang w:eastAsia="ru-RU"/>
        </w:rPr>
        <w:t>локальных нормативных актов</w:t>
      </w:r>
      <w:r w:rsidRPr="00B103AA">
        <w:rPr>
          <w:rFonts w:ascii="Times New Roman" w:eastAsia="Times New Roman" w:hAnsi="Times New Roman" w:cs="Times New Roman"/>
          <w:color w:val="000000"/>
          <w:sz w:val="28"/>
          <w:szCs w:val="28"/>
          <w:lang w:eastAsia="ru-RU"/>
        </w:rPr>
        <w:t>, если они являются приложениями к коллективному договору, как их неотъемлемой частью</w:t>
      </w:r>
      <w:r w:rsidRPr="00B103AA">
        <w:rPr>
          <w:rFonts w:ascii="Times New Roman" w:eastAsia="Times New Roman" w:hAnsi="Times New Roman" w:cs="Times New Roman"/>
          <w:color w:val="000000"/>
          <w:sz w:val="28"/>
          <w:szCs w:val="28"/>
          <w:vertAlign w:val="superscript"/>
          <w:lang w:eastAsia="ru-RU"/>
        </w:rPr>
        <w:footnoteReference w:id="17"/>
      </w:r>
      <w:r w:rsidRPr="00B103AA">
        <w:rPr>
          <w:rFonts w:ascii="Times New Roman" w:eastAsia="Times New Roman" w:hAnsi="Times New Roman" w:cs="Times New Roman"/>
          <w:color w:val="000000"/>
          <w:sz w:val="28"/>
          <w:szCs w:val="28"/>
          <w:lang w:eastAsia="ru-RU"/>
        </w:rPr>
        <w:t>.</w:t>
      </w:r>
    </w:p>
    <w:p w:rsidR="00B103AA" w:rsidRPr="00B103AA" w:rsidRDefault="00B103AA" w:rsidP="00B103A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2.3.4.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color w:val="000000"/>
          <w:sz w:val="28"/>
          <w:szCs w:val="28"/>
          <w:lang w:eastAsia="ru-RU"/>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B103AA">
        <w:rPr>
          <w:rFonts w:ascii="Times New Roman" w:eastAsia="Times New Roman" w:hAnsi="Times New Roman" w:cs="Times New Roman"/>
          <w:sz w:val="28"/>
          <w:szCs w:val="28"/>
          <w:lang w:eastAsia="ru-RU"/>
        </w:rPr>
        <w:t>предусмотренным трудовым законодательством</w:t>
      </w:r>
      <w:r w:rsidRPr="00B103AA">
        <w:rPr>
          <w:rFonts w:ascii="Times New Roman" w:eastAsia="Times New Roman" w:hAnsi="Times New Roman" w:cs="Times New Roman"/>
          <w:color w:val="000000"/>
          <w:sz w:val="28"/>
          <w:szCs w:val="28"/>
          <w:vertAlign w:val="superscript"/>
          <w:lang w:eastAsia="ru-RU"/>
        </w:rPr>
        <w:footnoteReference w:id="18"/>
      </w:r>
      <w:r w:rsidRPr="00B103AA">
        <w:rPr>
          <w:rFonts w:ascii="Times New Roman" w:eastAsia="Times New Roman" w:hAnsi="Times New Roman" w:cs="Times New Roman"/>
          <w:color w:val="000000"/>
          <w:sz w:val="28"/>
          <w:szCs w:val="28"/>
          <w:lang w:eastAsia="ru-RU"/>
        </w:rPr>
        <w:t xml:space="preserve">, за своевременностью внесения в них записей, в том числе </w:t>
      </w:r>
      <w:r w:rsidRPr="00B103AA">
        <w:rPr>
          <w:rFonts w:ascii="Times New Roman" w:eastAsia="Times New Roman" w:hAnsi="Times New Roman" w:cs="Times New Roman"/>
          <w:color w:val="000000"/>
          <w:sz w:val="28"/>
          <w:szCs w:val="28"/>
          <w:lang w:eastAsia="ru-RU"/>
        </w:rPr>
        <w:lastRenderedPageBreak/>
        <w:t>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sidRPr="00B103AA">
        <w:rPr>
          <w:rFonts w:ascii="Times New Roman" w:eastAsia="Times New Roman" w:hAnsi="Times New Roman" w:cs="Times New Roman"/>
          <w:color w:val="000000"/>
          <w:sz w:val="28"/>
          <w:szCs w:val="28"/>
          <w:vertAlign w:val="superscript"/>
          <w:lang w:eastAsia="ru-RU"/>
        </w:rPr>
        <w:footnoteReference w:id="19"/>
      </w:r>
      <w:r w:rsidRPr="00B103AA">
        <w:rPr>
          <w:rFonts w:ascii="Times New Roman" w:eastAsia="Times New Roman" w:hAnsi="Times New Roman" w:cs="Times New Roman"/>
          <w:color w:val="000000"/>
          <w:sz w:val="28"/>
          <w:szCs w:val="28"/>
          <w:lang w:eastAsia="ru-RU"/>
        </w:rPr>
        <w:t>.</w:t>
      </w:r>
    </w:p>
    <w:p w:rsidR="00B103AA" w:rsidRPr="00B103AA" w:rsidRDefault="00B103AA" w:rsidP="00B103AA">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2.3.5.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color w:val="000000"/>
          <w:sz w:val="28"/>
          <w:szCs w:val="28"/>
          <w:lang w:eastAsia="ru-RU"/>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color w:val="000000"/>
          <w:sz w:val="28"/>
          <w:szCs w:val="28"/>
          <w:lang w:eastAsia="ru-RU"/>
        </w:rPr>
        <w:t>РФ.</w:t>
      </w:r>
    </w:p>
    <w:p w:rsidR="00B103AA" w:rsidRPr="00B103AA" w:rsidRDefault="00B103AA" w:rsidP="00B103AA">
      <w:pPr>
        <w:spacing w:after="0" w:line="240" w:lineRule="auto"/>
        <w:ind w:firstLine="425"/>
        <w:jc w:val="center"/>
        <w:rPr>
          <w:rFonts w:ascii="Times New Roman" w:eastAsia="Times New Roman" w:hAnsi="Times New Roman" w:cs="Times New Roman"/>
          <w:b/>
          <w:bCs/>
          <w:sz w:val="28"/>
          <w:szCs w:val="28"/>
          <w:lang w:eastAsia="ru-RU"/>
        </w:rPr>
      </w:pPr>
    </w:p>
    <w:p w:rsidR="00B103AA" w:rsidRPr="00B103AA" w:rsidRDefault="00B103AA" w:rsidP="00A27E00">
      <w:pPr>
        <w:spacing w:after="120" w:line="240" w:lineRule="auto"/>
        <w:ind w:firstLine="709"/>
        <w:jc w:val="center"/>
        <w:outlineLvl w:val="0"/>
        <w:rPr>
          <w:rFonts w:ascii="Times New Roman" w:eastAsia="Times New Roman" w:hAnsi="Times New Roman" w:cs="Times New Roman"/>
          <w:b/>
          <w:bCs/>
          <w:caps/>
          <w:sz w:val="24"/>
          <w:szCs w:val="24"/>
          <w:lang w:eastAsia="ru-RU"/>
        </w:rPr>
      </w:pPr>
      <w:r w:rsidRPr="00B103AA">
        <w:rPr>
          <w:rFonts w:ascii="Times New Roman" w:eastAsia="Times New Roman" w:hAnsi="Times New Roman" w:cs="Times New Roman"/>
          <w:b/>
          <w:sz w:val="24"/>
          <w:szCs w:val="24"/>
          <w:lang w:val="en-US" w:eastAsia="ru-RU"/>
        </w:rPr>
        <w:t>III</w:t>
      </w:r>
      <w:r w:rsidRPr="00B103AA">
        <w:rPr>
          <w:rFonts w:ascii="Times New Roman" w:eastAsia="Times New Roman" w:hAnsi="Times New Roman" w:cs="Times New Roman"/>
          <w:b/>
          <w:sz w:val="24"/>
          <w:szCs w:val="24"/>
          <w:lang w:eastAsia="ru-RU"/>
        </w:rPr>
        <w:t xml:space="preserve">. </w:t>
      </w:r>
      <w:r w:rsidRPr="00B103AA">
        <w:rPr>
          <w:rFonts w:ascii="Times New Roman" w:eastAsia="Times New Roman" w:hAnsi="Times New Roman" w:cs="Times New Roman"/>
          <w:b/>
          <w:bCs/>
          <w:caps/>
          <w:sz w:val="24"/>
          <w:szCs w:val="24"/>
          <w:lang w:eastAsia="ru-RU"/>
        </w:rPr>
        <w:t>Оплата и нормирование труда</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MS Mincho" w:hAnsi="Times New Roman" w:cs="Calibri"/>
          <w:sz w:val="28"/>
          <w:szCs w:val="28"/>
          <w:lang w:bidi="en-US"/>
        </w:rPr>
        <w:t>3.</w:t>
      </w:r>
      <w:r w:rsidRPr="00B103AA">
        <w:rPr>
          <w:rFonts w:ascii="Times New Roman" w:eastAsia="Calibri" w:hAnsi="Times New Roman" w:cs="Calibri"/>
          <w:sz w:val="28"/>
          <w:szCs w:val="28"/>
          <w:lang w:bidi="en-US"/>
        </w:rPr>
        <w:t>1. При регулировании вопросов оплаты труда работодатель и профсоюзный комитет исходят из того, что система оплаты труда работников образовательного учреждения устанавливается с учетом:</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единых рекомендаций по установлению на федеральном, региональном, местном уровнях систем оплаты труда работников государственных и муниципальных учреждений, ежегодно разрабатываемых Российской трехсторонней комиссией по регулированию социально-трудовых отношений;</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направления бюджетных ассигнований, предусматриваемых краевым (муниципальным) бюджетом на увеличение фонда оплаты труда работников учреждения, преимущественно на увеличение базовой части фонда оплаты труда, размеров окладов (должностных окладов, ставок заработной платы) работников;</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обеспечения повышения уровня реального содержания заработной платы работников учреждения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правовыми актами, содержащими нормы трудового права;</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lastRenderedPageBreak/>
        <w:t>создания условий для оплаты труда работников в зависимости от их личного участия в эффективном функционировании учреждения;</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учреждения;</w:t>
      </w:r>
    </w:p>
    <w:p w:rsidR="00B103AA" w:rsidRPr="00B103AA" w:rsidRDefault="00FF3966" w:rsidP="00B103AA">
      <w:pPr>
        <w:spacing w:after="0" w:line="240" w:lineRule="auto"/>
        <w:ind w:firstLine="709"/>
        <w:jc w:val="both"/>
        <w:rPr>
          <w:rFonts w:ascii="Times New Roman" w:eastAsia="Calibri" w:hAnsi="Times New Roman" w:cs="Calibri"/>
          <w:sz w:val="28"/>
          <w:szCs w:val="28"/>
          <w:lang w:bidi="en-US"/>
        </w:rPr>
      </w:pPr>
      <w:r>
        <w:rPr>
          <w:rFonts w:ascii="Times New Roman" w:eastAsia="Calibri" w:hAnsi="Times New Roman" w:cs="Calibri"/>
          <w:sz w:val="28"/>
          <w:szCs w:val="28"/>
          <w:lang w:bidi="en-US"/>
        </w:rPr>
        <w:t>по согласованию с</w:t>
      </w:r>
      <w:r w:rsidR="00B103AA" w:rsidRPr="00B103AA">
        <w:rPr>
          <w:rFonts w:ascii="Times New Roman" w:eastAsia="Calibri" w:hAnsi="Times New Roman" w:cs="Calibri"/>
          <w:sz w:val="28"/>
          <w:szCs w:val="28"/>
          <w:lang w:bidi="en-US"/>
        </w:rPr>
        <w:t xml:space="preserve"> профсоюзн</w:t>
      </w:r>
      <w:r>
        <w:rPr>
          <w:rFonts w:ascii="Times New Roman" w:eastAsia="Calibri" w:hAnsi="Times New Roman" w:cs="Calibri"/>
          <w:sz w:val="28"/>
          <w:szCs w:val="28"/>
          <w:lang w:bidi="en-US"/>
        </w:rPr>
        <w:t>ым</w:t>
      </w:r>
      <w:r w:rsidR="00B103AA" w:rsidRPr="00B103AA">
        <w:rPr>
          <w:rFonts w:ascii="Times New Roman" w:eastAsia="Calibri" w:hAnsi="Times New Roman" w:cs="Calibri"/>
          <w:sz w:val="28"/>
          <w:szCs w:val="28"/>
          <w:lang w:bidi="en-US"/>
        </w:rPr>
        <w:t xml:space="preserve"> комитет</w:t>
      </w:r>
      <w:r>
        <w:rPr>
          <w:rFonts w:ascii="Times New Roman" w:eastAsia="Calibri" w:hAnsi="Times New Roman" w:cs="Calibri"/>
          <w:sz w:val="28"/>
          <w:szCs w:val="28"/>
          <w:lang w:bidi="en-US"/>
        </w:rPr>
        <w:t>ом</w:t>
      </w:r>
      <w:r w:rsidR="00B103AA" w:rsidRPr="00B103AA">
        <w:rPr>
          <w:rFonts w:ascii="Times New Roman" w:eastAsia="Calibri" w:hAnsi="Times New Roman" w:cs="Calibri"/>
          <w:sz w:val="28"/>
          <w:szCs w:val="28"/>
          <w:lang w:bidi="en-US"/>
        </w:rPr>
        <w:t>.</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3.2. 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размер вознаграждения работника должен определяться на основе объективной оценки результатов его труда (принцип объективности);</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работник должен знать, какое вознаграждение он получит в зависимости от результатов своего труда (принцип предсказуемости);</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вознаграждение должно следовать за достижением результата (принцип своевременности);</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привила определения вознаграждения должны быть понятны каждому работнику (принцип справедливости);</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принятие решений о выплатах и их размерах должно осуществляться по согласованию с профкомом (принцип прозрачности).</w:t>
      </w:r>
    </w:p>
    <w:p w:rsidR="00B103AA" w:rsidRPr="00B103AA" w:rsidRDefault="00B103AA" w:rsidP="00B103AA">
      <w:pPr>
        <w:suppressAutoHyphens/>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MS Mincho" w:hAnsi="Times New Roman" w:cs="Times New Roman"/>
          <w:sz w:val="28"/>
          <w:szCs w:val="28"/>
          <w:lang w:eastAsia="ru-RU"/>
        </w:rPr>
        <w:t xml:space="preserve">3.3. </w:t>
      </w:r>
      <w:r w:rsidRPr="00B103AA">
        <w:rPr>
          <w:rFonts w:ascii="Times New Roman" w:eastAsia="Times New Roman" w:hAnsi="Times New Roman" w:cs="Times New Roman"/>
          <w:sz w:val="28"/>
          <w:szCs w:val="28"/>
          <w:lang w:eastAsia="ru-RU"/>
        </w:rPr>
        <w:t xml:space="preserve">Фонд оплаты труда учреждения формируется работодателем на календарный год, исходя из лимитов бюджетных обязательств краевого </w:t>
      </w:r>
      <w:r w:rsidRPr="00B103AA">
        <w:rPr>
          <w:rFonts w:ascii="Times New Roman" w:eastAsia="Times New Roman" w:hAnsi="Times New Roman" w:cs="Times New Roman"/>
          <w:i/>
          <w:sz w:val="28"/>
          <w:szCs w:val="28"/>
          <w:lang w:eastAsia="ru-RU"/>
        </w:rPr>
        <w:t>(муниципального)</w:t>
      </w:r>
      <w:r w:rsidRPr="00B103AA">
        <w:rPr>
          <w:rFonts w:ascii="Times New Roman" w:eastAsia="Times New Roman" w:hAnsi="Times New Roman" w:cs="Times New Roman"/>
          <w:sz w:val="28"/>
          <w:szCs w:val="28"/>
          <w:lang w:eastAsia="ru-RU"/>
        </w:rPr>
        <w:t xml:space="preserve"> бюджета и средств, поступающих от платных услуг и приносящей доход деятельности.</w:t>
      </w:r>
    </w:p>
    <w:p w:rsidR="00B103AA" w:rsidRPr="00BA703B"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MS Mincho" w:hAnsi="Times New Roman" w:cs="Times New Roman"/>
          <w:sz w:val="28"/>
          <w:szCs w:val="28"/>
          <w:lang w:eastAsia="ru-RU"/>
        </w:rPr>
        <w:t xml:space="preserve">3.4. </w:t>
      </w:r>
      <w:r w:rsidRPr="00B103AA">
        <w:rPr>
          <w:rFonts w:ascii="Times New Roman" w:eastAsia="Times New Roman" w:hAnsi="Times New Roman" w:cs="Times New Roman"/>
          <w:sz w:val="28"/>
          <w:szCs w:val="28"/>
          <w:lang w:eastAsia="ru-RU"/>
        </w:rPr>
        <w:t>Оплата труда работников осуществляется в соответствии с законодательством Российской Федерации, Ставропольского края, соответствующего муниципального образования, Положением об оплате труда работников образовательного учреждения</w:t>
      </w:r>
      <w:r w:rsidRPr="00B103AA">
        <w:rPr>
          <w:rFonts w:ascii="Times New Roman" w:eastAsia="Times New Roman" w:hAnsi="Times New Roman" w:cs="Times New Roman"/>
          <w:b/>
          <w:bCs/>
          <w:sz w:val="28"/>
          <w:szCs w:val="28"/>
          <w:vertAlign w:val="superscript"/>
          <w:lang w:eastAsia="ru-RU"/>
        </w:rPr>
        <w:footnoteReference w:id="20"/>
      </w:r>
      <w:r w:rsidRPr="00B103AA">
        <w:rPr>
          <w:rFonts w:ascii="Times New Roman" w:eastAsia="Times New Roman" w:hAnsi="Times New Roman" w:cs="Times New Roman"/>
          <w:b/>
          <w:bCs/>
          <w:sz w:val="28"/>
          <w:szCs w:val="28"/>
          <w:lang w:eastAsia="ru-RU"/>
        </w:rPr>
        <w:t xml:space="preserve"> </w:t>
      </w:r>
      <w:r w:rsidRPr="00BA703B">
        <w:rPr>
          <w:rFonts w:ascii="Times New Roman" w:eastAsia="Times New Roman" w:hAnsi="Times New Roman" w:cs="Times New Roman"/>
          <w:sz w:val="28"/>
          <w:szCs w:val="28"/>
          <w:lang w:eastAsia="ru-RU"/>
        </w:rPr>
        <w:t xml:space="preserve">(Приложение № </w:t>
      </w:r>
      <w:r w:rsidR="009C12D6" w:rsidRPr="00BA703B">
        <w:rPr>
          <w:rFonts w:ascii="Times New Roman" w:eastAsia="Times New Roman" w:hAnsi="Times New Roman" w:cs="Times New Roman"/>
          <w:sz w:val="28"/>
          <w:szCs w:val="28"/>
          <w:lang w:eastAsia="ru-RU"/>
        </w:rPr>
        <w:t>2</w:t>
      </w:r>
      <w:r w:rsidRPr="00BA703B">
        <w:rPr>
          <w:rFonts w:ascii="Times New Roman" w:eastAsia="Times New Roman" w:hAnsi="Times New Roman" w:cs="Times New Roman"/>
          <w:sz w:val="28"/>
          <w:szCs w:val="28"/>
          <w:lang w:eastAsia="ru-RU"/>
        </w:rPr>
        <w:t xml:space="preserve">). </w:t>
      </w:r>
    </w:p>
    <w:p w:rsidR="00B103AA" w:rsidRPr="00B103AA" w:rsidRDefault="00B103AA" w:rsidP="00B103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B103AA" w:rsidRPr="00B103AA" w:rsidRDefault="00B103AA" w:rsidP="00B103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lastRenderedPageBreak/>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MS Mincho" w:hAnsi="Times New Roman" w:cs="Times New Roman"/>
          <w:sz w:val="28"/>
          <w:szCs w:val="28"/>
          <w:lang w:eastAsia="ru-RU"/>
        </w:rPr>
        <w:t>размер ставки заработной платы в месяц, являющийся фиксированным размером оплаты труда педагогических работников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педагогической работы без учёта компенсационных, стимулирующих и социальных выплат;</w:t>
      </w:r>
    </w:p>
    <w:p w:rsidR="00B103AA" w:rsidRPr="00B103AA" w:rsidRDefault="00B103AA" w:rsidP="00B103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MS Mincho" w:hAnsi="Times New Roman" w:cs="Times New Roman"/>
          <w:sz w:val="28"/>
          <w:szCs w:val="28"/>
          <w:lang w:eastAsia="ru-RU"/>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B103AA" w:rsidRPr="00B103AA" w:rsidRDefault="00B103AA" w:rsidP="00B103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MS Mincho" w:hAnsi="Times New Roman" w:cs="Times New Roman"/>
          <w:sz w:val="28"/>
          <w:szCs w:val="28"/>
          <w:lang w:eastAsia="ru-RU"/>
        </w:rPr>
        <w:t>выплаты компенсационного характера, в том числе за работу во вредных условиях труда; за работу в условиях, отклоняющихся от нормальных (</w:t>
      </w:r>
      <w:r w:rsidRPr="00B103AA">
        <w:rPr>
          <w:rFonts w:ascii="Times New Roman" w:eastAsia="Times New Roman" w:hAnsi="Times New Roman" w:cs="Times New Roman"/>
          <w:sz w:val="28"/>
          <w:szCs w:val="28"/>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B103AA">
        <w:rPr>
          <w:rFonts w:ascii="Times New Roman" w:eastAsia="MS Mincho" w:hAnsi="Times New Roman" w:cs="Times New Roman"/>
          <w:sz w:val="28"/>
          <w:szCs w:val="28"/>
          <w:lang w:eastAsia="ru-RU"/>
        </w:rPr>
        <w:t xml:space="preserve"> иные выплаты компенсационного характера за работу, не входящую в должностные обязанности; </w:t>
      </w:r>
    </w:p>
    <w:p w:rsidR="00B103AA" w:rsidRPr="00B103AA" w:rsidRDefault="00B103AA" w:rsidP="00B103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MS Mincho" w:hAnsi="Times New Roman" w:cs="Times New Roman"/>
          <w:sz w:val="28"/>
          <w:szCs w:val="28"/>
          <w:lang w:eastAsia="ru-RU"/>
        </w:rPr>
        <w:t>выплаты стимулирующего характера (надбавки, премии и иные поощрительные выплаты).</w:t>
      </w:r>
    </w:p>
    <w:p w:rsidR="00B103AA" w:rsidRPr="00B103AA" w:rsidRDefault="00B103AA" w:rsidP="00B103AA">
      <w:pPr>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3.4.1.</w:t>
      </w:r>
      <w:r w:rsidRPr="00B103AA">
        <w:rPr>
          <w:rFonts w:ascii="Courier New" w:eastAsia="MS Mincho" w:hAnsi="Courier New" w:cs="Times New Roman"/>
          <w:sz w:val="28"/>
          <w:szCs w:val="28"/>
          <w:lang w:eastAsia="ru-RU"/>
        </w:rPr>
        <w:t xml:space="preserve"> </w:t>
      </w:r>
      <w:r w:rsidRPr="00B103AA">
        <w:rPr>
          <w:rFonts w:ascii="Times New Roman" w:eastAsia="MS Mincho" w:hAnsi="Times New Roman" w:cs="Times New Roman"/>
          <w:sz w:val="28"/>
          <w:szCs w:val="28"/>
          <w:lang w:eastAsia="ru-RU"/>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B103AA" w:rsidRPr="00B103AA" w:rsidRDefault="00B103AA" w:rsidP="00B103AA">
      <w:pPr>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3.4.2.</w:t>
      </w:r>
      <w:r w:rsidRPr="00B103AA">
        <w:rPr>
          <w:rFonts w:ascii="Courier New" w:eastAsia="Arial Unicode MS" w:hAnsi="Courier New" w:cs="Times New Roman"/>
          <w:color w:val="000000"/>
          <w:kern w:val="2"/>
          <w:sz w:val="28"/>
          <w:szCs w:val="28"/>
          <w:lang w:eastAsia="ru-RU"/>
        </w:rPr>
        <w:t> </w:t>
      </w:r>
      <w:r w:rsidRPr="00B103AA">
        <w:rPr>
          <w:rFonts w:ascii="Times New Roman" w:eastAsia="MS Mincho" w:hAnsi="Times New Roman" w:cs="Times New Roman"/>
          <w:sz w:val="28"/>
          <w:szCs w:val="28"/>
          <w:lang w:eastAsia="ru-RU"/>
        </w:rPr>
        <w:t xml:space="preserve">Днями выплаты заработной платы являются: </w:t>
      </w:r>
      <w:r w:rsidR="00FF3966">
        <w:rPr>
          <w:rFonts w:ascii="Times New Roman" w:eastAsia="MS Mincho" w:hAnsi="Times New Roman" w:cs="Times New Roman"/>
          <w:sz w:val="28"/>
          <w:szCs w:val="28"/>
          <w:lang w:eastAsia="ru-RU"/>
        </w:rPr>
        <w:t>25 и 10 чис</w:t>
      </w:r>
      <w:r w:rsidR="00442A13">
        <w:rPr>
          <w:rFonts w:ascii="Times New Roman" w:eastAsia="MS Mincho" w:hAnsi="Times New Roman" w:cs="Times New Roman"/>
          <w:sz w:val="28"/>
          <w:szCs w:val="28"/>
          <w:lang w:eastAsia="ru-RU"/>
        </w:rPr>
        <w:t>ла</w:t>
      </w:r>
      <w:r w:rsidRPr="00B103AA">
        <w:rPr>
          <w:rFonts w:ascii="Times New Roman" w:eastAsia="MS Mincho" w:hAnsi="Times New Roman" w:cs="Times New Roman"/>
          <w:i/>
          <w:iCs/>
          <w:sz w:val="24"/>
          <w:szCs w:val="24"/>
          <w:lang w:eastAsia="ru-RU"/>
        </w:rPr>
        <w:t>.</w:t>
      </w:r>
      <w:r w:rsidRPr="00B103AA">
        <w:rPr>
          <w:rFonts w:ascii="Times New Roman" w:eastAsia="MS Mincho" w:hAnsi="Times New Roman" w:cs="Times New Roman"/>
          <w:sz w:val="28"/>
          <w:szCs w:val="28"/>
          <w:lang w:eastAsia="ru-RU"/>
        </w:rPr>
        <w:t xml:space="preserve"> </w:t>
      </w:r>
    </w:p>
    <w:p w:rsidR="00B103AA" w:rsidRPr="00B103AA" w:rsidRDefault="00B103AA" w:rsidP="00B103AA">
      <w:pPr>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При совпадении дня выплаты с выходным или нерабочим праздничным днём выплата заработной платы производится накануне этого дня.</w:t>
      </w:r>
    </w:p>
    <w:p w:rsidR="00B103AA" w:rsidRPr="00B103AA" w:rsidRDefault="00B103AA" w:rsidP="00B103AA">
      <w:pPr>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 xml:space="preserve">3.4.3. При выплате заработной платы работнику вручается расчётный листок, </w:t>
      </w:r>
      <w:r w:rsidRPr="00B103AA">
        <w:rPr>
          <w:rFonts w:ascii="Times New Roman" w:eastAsia="MS Mincho" w:hAnsi="Times New Roman" w:cs="Times New Roman"/>
          <w:iCs/>
          <w:sz w:val="28"/>
          <w:szCs w:val="28"/>
          <w:lang w:eastAsia="ru-RU"/>
        </w:rPr>
        <w:t>форма которого</w:t>
      </w:r>
      <w:r w:rsidRPr="00B103AA">
        <w:rPr>
          <w:rFonts w:ascii="Times New Roman" w:eastAsia="Times New Roman" w:hAnsi="Times New Roman" w:cs="Times New Roman"/>
          <w:sz w:val="28"/>
          <w:szCs w:val="28"/>
          <w:lang w:eastAsia="ru-RU"/>
        </w:rPr>
        <w:t xml:space="preserve"> утверждается работодателем по согласованию с профсоюзным комитетом</w:t>
      </w:r>
      <w:r w:rsidRPr="00B103AA">
        <w:rPr>
          <w:rFonts w:ascii="Times New Roman" w:eastAsia="MS Mincho" w:hAnsi="Times New Roman" w:cs="Times New Roman"/>
          <w:iCs/>
          <w:sz w:val="28"/>
          <w:szCs w:val="28"/>
          <w:lang w:eastAsia="ru-RU"/>
        </w:rPr>
        <w:t xml:space="preserve"> (</w:t>
      </w:r>
      <w:r w:rsidRPr="00BA703B">
        <w:rPr>
          <w:rFonts w:ascii="Times New Roman" w:eastAsia="MS Mincho" w:hAnsi="Times New Roman" w:cs="Times New Roman"/>
          <w:iCs/>
          <w:sz w:val="28"/>
          <w:szCs w:val="28"/>
          <w:lang w:eastAsia="ru-RU"/>
        </w:rPr>
        <w:t>Приложение №</w:t>
      </w:r>
      <w:r w:rsidR="009C12D6" w:rsidRPr="00BA703B">
        <w:rPr>
          <w:rFonts w:ascii="Times New Roman" w:eastAsia="MS Mincho" w:hAnsi="Times New Roman" w:cs="Times New Roman"/>
          <w:iCs/>
          <w:sz w:val="28"/>
          <w:szCs w:val="28"/>
          <w:lang w:eastAsia="ru-RU"/>
        </w:rPr>
        <w:t>3</w:t>
      </w:r>
      <w:r w:rsidRPr="00BA703B">
        <w:rPr>
          <w:rFonts w:ascii="Times New Roman" w:eastAsia="MS Mincho" w:hAnsi="Times New Roman" w:cs="Times New Roman"/>
          <w:iCs/>
          <w:sz w:val="28"/>
          <w:szCs w:val="28"/>
          <w:lang w:eastAsia="ru-RU"/>
        </w:rPr>
        <w:t>),</w:t>
      </w:r>
      <w:r w:rsidRPr="00B103AA">
        <w:rPr>
          <w:rFonts w:ascii="Courier New" w:eastAsia="MS Mincho" w:hAnsi="Courier New" w:cs="Times New Roman"/>
          <w:iCs/>
          <w:sz w:val="28"/>
          <w:szCs w:val="28"/>
          <w:lang w:eastAsia="ru-RU"/>
        </w:rPr>
        <w:t xml:space="preserve"> </w:t>
      </w:r>
      <w:r w:rsidRPr="00B103AA">
        <w:rPr>
          <w:rFonts w:ascii="Times New Roman" w:eastAsia="MS Mincho" w:hAnsi="Times New Roman" w:cs="Times New Roman"/>
          <w:sz w:val="28"/>
          <w:szCs w:val="28"/>
          <w:lang w:eastAsia="ru-RU"/>
        </w:rPr>
        <w:t>с указанием:</w:t>
      </w:r>
    </w:p>
    <w:p w:rsidR="00B103AA" w:rsidRPr="00B103AA" w:rsidRDefault="00B103AA" w:rsidP="00B103AA">
      <w:pPr>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w:t>
      </w:r>
      <w:r w:rsidRPr="00B103AA">
        <w:rPr>
          <w:rFonts w:ascii="Courier New" w:eastAsia="Arial Unicode MS" w:hAnsi="Courier New" w:cs="Times New Roman"/>
          <w:color w:val="000000"/>
          <w:kern w:val="2"/>
          <w:sz w:val="28"/>
          <w:szCs w:val="28"/>
          <w:lang w:eastAsia="ru-RU"/>
        </w:rPr>
        <w:t> </w:t>
      </w:r>
      <w:r w:rsidRPr="00B103AA">
        <w:rPr>
          <w:rFonts w:ascii="Times New Roman" w:eastAsia="MS Mincho" w:hAnsi="Times New Roman" w:cs="Times New Roman"/>
          <w:sz w:val="28"/>
          <w:szCs w:val="28"/>
          <w:lang w:eastAsia="ru-RU"/>
        </w:rPr>
        <w:t>составных частей заработной платы, причитающейся ему за соответствующий период;</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MS Mincho" w:hAnsi="Times New Roman" w:cs="Times New Roman"/>
          <w:sz w:val="28"/>
          <w:szCs w:val="28"/>
          <w:lang w:eastAsia="ru-RU"/>
        </w:rPr>
        <w:t>-</w:t>
      </w:r>
      <w:r w:rsidRPr="00B103AA">
        <w:rPr>
          <w:rFonts w:ascii="Courier New" w:eastAsia="Arial Unicode MS" w:hAnsi="Courier New" w:cs="Times New Roman"/>
          <w:color w:val="000000"/>
          <w:kern w:val="2"/>
          <w:sz w:val="28"/>
          <w:szCs w:val="28"/>
          <w:lang w:eastAsia="ru-RU"/>
        </w:rPr>
        <w:t> </w:t>
      </w:r>
      <w:r w:rsidRPr="00B103AA">
        <w:rPr>
          <w:rFonts w:ascii="Times New Roman" w:eastAsia="MS Mincho" w:hAnsi="Times New Roman" w:cs="Times New Roman"/>
          <w:sz w:val="28"/>
          <w:szCs w:val="28"/>
          <w:lang w:eastAsia="ru-RU"/>
        </w:rPr>
        <w:t>размеров иных сумм, начисленных работнику, в том числе денежной компенсации за нарушение работодателем</w:t>
      </w:r>
      <w:r w:rsidRPr="00B103AA">
        <w:rPr>
          <w:rFonts w:ascii="Times New Roman" w:eastAsia="Times New Roman" w:hAnsi="Times New Roman" w:cs="Times New Roman"/>
          <w:iCs/>
          <w:sz w:val="28"/>
          <w:szCs w:val="28"/>
          <w:lang w:eastAsia="ru-RU"/>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размеров и оснований произведенных удержаний;</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общей денежной суммы, подлежащей выплате.</w:t>
      </w:r>
    </w:p>
    <w:p w:rsidR="00B103AA" w:rsidRPr="00B103AA" w:rsidRDefault="00B103AA" w:rsidP="00B103AA">
      <w:pPr>
        <w:widowControl w:val="0"/>
        <w:suppressAutoHyphens/>
        <w:spacing w:after="0" w:line="240" w:lineRule="auto"/>
        <w:ind w:firstLine="709"/>
        <w:jc w:val="both"/>
        <w:rPr>
          <w:rFonts w:ascii="Times New Roman" w:eastAsia="Lucida Sans Unicode" w:hAnsi="Times New Roman" w:cs="Tahoma"/>
          <w:snapToGrid w:val="0"/>
          <w:color w:val="000000"/>
          <w:sz w:val="28"/>
          <w:szCs w:val="28"/>
          <w:lang w:bidi="en-US"/>
        </w:rPr>
      </w:pPr>
      <w:r w:rsidRPr="00B103AA">
        <w:rPr>
          <w:rFonts w:ascii="Times New Roman" w:eastAsia="Lucida Sans Unicode" w:hAnsi="Times New Roman" w:cs="Tahoma"/>
          <w:color w:val="000000"/>
          <w:sz w:val="28"/>
          <w:szCs w:val="28"/>
          <w:shd w:val="clear" w:color="auto" w:fill="FFFFFF"/>
          <w:lang w:bidi="en-US"/>
        </w:rPr>
        <w:t xml:space="preserve">3.4.4. При определении размера выплаты заработной платы за первую половину месяца необходимо учитывать ставку заработной платы, должностной оклад (оклад) работника за отработанное время, а также выплат компенсационного и стимулирующего характера за отработанное время, расчет которых не зависит от оценки итогов работы за месяц в целом. Выплата стимулирующего характера, начисляемая по результатам выполнения показателей эффективности (оценка которых осуществляется по итогам работы за месяц), производится при окончательном расчете и выплате заработной </w:t>
      </w:r>
      <w:r w:rsidRPr="00B103AA">
        <w:rPr>
          <w:rFonts w:ascii="Times New Roman" w:eastAsia="Lucida Sans Unicode" w:hAnsi="Times New Roman" w:cs="Tahoma"/>
          <w:color w:val="000000"/>
          <w:sz w:val="28"/>
          <w:szCs w:val="28"/>
          <w:shd w:val="clear" w:color="auto" w:fill="FFFFFF"/>
          <w:lang w:bidi="en-US"/>
        </w:rPr>
        <w:lastRenderedPageBreak/>
        <w:t>платы за месяц.</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3.4.5. Выплата заработной платы производится переводится</w:t>
      </w:r>
      <w:r w:rsidR="00B77700">
        <w:rPr>
          <w:rFonts w:ascii="Times New Roman" w:eastAsia="Times New Roman" w:hAnsi="Times New Roman" w:cs="Times New Roman"/>
          <w:sz w:val="28"/>
          <w:szCs w:val="28"/>
          <w:lang w:eastAsia="ru-RU"/>
        </w:rPr>
        <w:t xml:space="preserve"> на расчетный счет</w:t>
      </w:r>
      <w:r w:rsidRPr="00B103AA">
        <w:rPr>
          <w:rFonts w:ascii="Times New Roman" w:eastAsia="Times New Roman" w:hAnsi="Times New Roman" w:cs="Times New Roman"/>
          <w:sz w:val="28"/>
          <w:szCs w:val="28"/>
          <w:lang w:eastAsia="ru-RU"/>
        </w:rPr>
        <w:t xml:space="preserve"> в кредитную организацию (банк), указанную в заявлении работника</w:t>
      </w:r>
      <w:r w:rsidRPr="00B103AA">
        <w:rPr>
          <w:rFonts w:ascii="Times New Roman" w:eastAsia="Times New Roman" w:hAnsi="Times New Roman" w:cs="Times New Roman"/>
          <w:i/>
          <w:iCs/>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Расходы по перечислению заработной платы в кредитную организацию несет работодатель.</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MS Mincho" w:hAnsi="Times New Roman" w:cs="Times New Roman"/>
          <w:iCs/>
          <w:sz w:val="28"/>
          <w:szCs w:val="28"/>
          <w:lang w:eastAsia="ru-RU"/>
        </w:rPr>
        <w:t xml:space="preserve"> 3.4.6.</w:t>
      </w:r>
      <w:r w:rsidRPr="00B103AA">
        <w:rPr>
          <w:rFonts w:ascii="Times New Roman" w:eastAsia="Times New Roman" w:hAnsi="Times New Roman" w:cs="Times New Roman"/>
          <w:sz w:val="28"/>
          <w:szCs w:val="28"/>
          <w:lang w:eastAsia="ru-RU"/>
        </w:rPr>
        <w:t xml:space="preserve">В случае задержки выплаты заработной платы на срок более 15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r w:rsidRPr="00B103AA">
        <w:rPr>
          <w:rFonts w:ascii="Times New Roman" w:eastAsia="Times New Roman" w:hAnsi="Times New Roman" w:cs="Times New Roman"/>
          <w:i/>
          <w:iCs/>
          <w:sz w:val="28"/>
          <w:szCs w:val="28"/>
          <w:lang w:eastAsia="ru-RU"/>
        </w:rPr>
        <w:t>(ст. 4 ТК РФ).</w:t>
      </w:r>
    </w:p>
    <w:p w:rsidR="00B103AA" w:rsidRPr="00B103AA" w:rsidRDefault="00B103AA" w:rsidP="00B103AA">
      <w:pPr>
        <w:spacing w:after="0" w:line="240" w:lineRule="auto"/>
        <w:ind w:firstLine="8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3.4.7.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средний заработок за весь период её задержки, включая период приостановления им исполнения трудовых обязанностей.</w:t>
      </w:r>
    </w:p>
    <w:p w:rsidR="00B103AA" w:rsidRPr="00B103AA" w:rsidRDefault="00B103AA" w:rsidP="00B103AA">
      <w:pPr>
        <w:spacing w:after="0" w:line="240" w:lineRule="auto"/>
        <w:ind w:firstLine="8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3.4.8.</w:t>
      </w:r>
      <w:r w:rsidRPr="00B103AA">
        <w:rPr>
          <w:rFonts w:ascii="Times New Roman" w:eastAsia="Times New Roman" w:hAnsi="Times New Roman" w:cs="Times New Roman"/>
          <w:color w:val="002060"/>
          <w:sz w:val="28"/>
          <w:szCs w:val="28"/>
          <w:lang w:eastAsia="ru-RU"/>
        </w:rPr>
        <w:t xml:space="preserve"> </w:t>
      </w:r>
      <w:r w:rsidRPr="00B103AA">
        <w:rPr>
          <w:rFonts w:ascii="Times New Roman" w:eastAsia="MS Mincho" w:hAnsi="Times New Roman" w:cs="Times New Roman"/>
          <w:sz w:val="28"/>
          <w:szCs w:val="28"/>
          <w:lang w:eastAsia="ru-RU"/>
        </w:rPr>
        <w:t>При нарушении установленного срока выплаты заработной платы, оплаты отпуска, выплат при увольнении и иных выплат, причитающихся работнику, в том числе в случае приостановки работы, работодатель производит их выплату с уплатой процентов (денежной компенсации) в размере не ниже 1/100 ключевой ставки Центрального Банка РФ.</w:t>
      </w:r>
    </w:p>
    <w:p w:rsidR="00B103AA" w:rsidRPr="00B103AA" w:rsidRDefault="00B103AA" w:rsidP="00B103AA">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 xml:space="preserve">3.5. </w:t>
      </w:r>
      <w:r w:rsidRPr="00B103AA">
        <w:rPr>
          <w:rFonts w:ascii="Times New Roman" w:eastAsia="Times New Roman" w:hAnsi="Times New Roman" w:cs="Times New Roman"/>
          <w:sz w:val="28"/>
          <w:szCs w:val="28"/>
          <w:lang w:eastAsia="ru-RU"/>
        </w:rPr>
        <w:t>Педагогическим работникам, приступившим к трудовой деятельности в учреждении не позднее трех лет после окончания образовательной организации высшего или профессионального образования, выплачивается в течение первых трёх лет ежемесячная стимулирующая выплата в размере 50% ставки заработной платы.</w:t>
      </w:r>
      <w:r w:rsidRPr="00B103AA">
        <w:rPr>
          <w:rFonts w:ascii="Times New Roman" w:eastAsia="MS Mincho" w:hAnsi="Times New Roman" w:cs="Times New Roman"/>
          <w:sz w:val="28"/>
          <w:szCs w:val="28"/>
          <w:lang w:eastAsia="ru-RU"/>
        </w:rPr>
        <w:t xml:space="preserve">  </w:t>
      </w:r>
    </w:p>
    <w:p w:rsidR="00B103AA" w:rsidRPr="00B103AA" w:rsidRDefault="00B103AA" w:rsidP="00B103AA">
      <w:pPr>
        <w:spacing w:after="0" w:line="240" w:lineRule="auto"/>
        <w:ind w:firstLine="709"/>
        <w:jc w:val="both"/>
        <w:rPr>
          <w:rFonts w:ascii="Times New Roman" w:eastAsia="Times New Roman" w:hAnsi="Times New Roman" w:cs="Times New Roman"/>
          <w:color w:val="C00000"/>
          <w:sz w:val="28"/>
          <w:szCs w:val="28"/>
          <w:lang w:eastAsia="ru-RU"/>
        </w:rPr>
      </w:pPr>
      <w:r w:rsidRPr="00B103AA">
        <w:rPr>
          <w:rFonts w:ascii="Times New Roman" w:eastAsia="Times New Roman" w:hAnsi="Times New Roman" w:cs="Times New Roman"/>
          <w:sz w:val="28"/>
          <w:szCs w:val="28"/>
          <w:lang w:eastAsia="ru-RU"/>
        </w:rPr>
        <w:t>3.6.</w:t>
      </w:r>
      <w:r w:rsidRPr="00B103AA">
        <w:rPr>
          <w:rFonts w:ascii="Times New Roman" w:eastAsia="Times New Roman" w:hAnsi="Times New Roman" w:cs="Times New Roman"/>
          <w:color w:val="C00000"/>
          <w:sz w:val="28"/>
          <w:szCs w:val="28"/>
          <w:lang w:eastAsia="ru-RU"/>
        </w:rPr>
        <w:t xml:space="preserve"> </w:t>
      </w:r>
      <w:r w:rsidRPr="00B103AA">
        <w:rPr>
          <w:rFonts w:ascii="Times New Roman" w:eastAsia="Times New Roman" w:hAnsi="Times New Roman" w:cs="Times New Roman"/>
          <w:color w:val="C00000"/>
          <w:sz w:val="28"/>
          <w:szCs w:val="28"/>
          <w:lang w:eastAsia="ru-RU"/>
        </w:rPr>
        <w:tab/>
      </w:r>
      <w:r w:rsidRPr="00B103AA">
        <w:rPr>
          <w:rFonts w:ascii="Times New Roman" w:eastAsia="Times New Roman" w:hAnsi="Times New Roman" w:cs="Times New Roman"/>
          <w:sz w:val="28"/>
          <w:szCs w:val="28"/>
          <w:lang w:eastAsia="ru-RU"/>
        </w:rPr>
        <w:t xml:space="preserve">Педагогическим работникам, реализующим образовательную программу дошкольного образования, осуществляется стимулирующая выплата в размере 2000 рублей. </w:t>
      </w:r>
      <w:r w:rsidRPr="00B103AA">
        <w:rPr>
          <w:rFonts w:ascii="Times New Roman" w:eastAsia="Times New Roman" w:hAnsi="Times New Roman" w:cs="Times New Roman"/>
          <w:color w:val="C00000"/>
          <w:sz w:val="28"/>
          <w:szCs w:val="28"/>
          <w:lang w:eastAsia="ru-RU"/>
        </w:rPr>
        <w:t xml:space="preserve"> </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bCs/>
          <w:sz w:val="28"/>
          <w:szCs w:val="28"/>
          <w:lang w:eastAsia="ru-RU"/>
        </w:rPr>
        <w:t xml:space="preserve">3.7. </w:t>
      </w:r>
      <w:r w:rsidRPr="00B103AA">
        <w:rPr>
          <w:rFonts w:ascii="Times New Roman" w:eastAsia="Times New Roman" w:hAnsi="Times New Roman" w:cs="Times New Roman"/>
          <w:sz w:val="28"/>
          <w:szCs w:val="28"/>
          <w:lang w:eastAsia="ru-RU"/>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sidRPr="00B103AA">
        <w:rPr>
          <w:rFonts w:ascii="Times New Roman" w:eastAsia="Times New Roman" w:hAnsi="Times New Roman" w:cs="Times New Roman"/>
          <w:sz w:val="28"/>
          <w:szCs w:val="28"/>
          <w:vertAlign w:val="superscript"/>
          <w:lang w:eastAsia="ru-RU"/>
        </w:rPr>
        <w:footnoteReference w:id="21"/>
      </w:r>
      <w:r w:rsidRPr="00B103AA">
        <w:rPr>
          <w:rFonts w:ascii="Times New Roman" w:eastAsia="Times New Roman" w:hAnsi="Times New Roman" w:cs="Times New Roman"/>
          <w:sz w:val="28"/>
          <w:szCs w:val="28"/>
          <w:lang w:eastAsia="ru-RU"/>
        </w:rPr>
        <w:t>, при этом минимальный размер повышения оплаты труда работникам, занятым на работах с вредными условиями труда в соответствии со статьёй 147 ТК РФ не может быть менее 4% тарифной ставки (оклада), установленной для различных видов работ с нормальными условиями труда.</w:t>
      </w:r>
    </w:p>
    <w:p w:rsidR="00B103AA" w:rsidRPr="00B103AA" w:rsidRDefault="00B103AA" w:rsidP="00B103AA">
      <w:pPr>
        <w:spacing w:after="0" w:line="240" w:lineRule="auto"/>
        <w:ind w:firstLine="849"/>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lastRenderedPageBreak/>
        <w:t xml:space="preserve">Работодатель по согласованию в порядке, предусмотренном статьей 372 ТК РФ для принятия локальных нормативных актов, устанавливает конкретные размеры доплат. </w:t>
      </w:r>
    </w:p>
    <w:p w:rsidR="00B103AA" w:rsidRPr="00B103AA" w:rsidRDefault="00B103AA" w:rsidP="00B103AA">
      <w:pPr>
        <w:spacing w:after="0" w:line="240" w:lineRule="auto"/>
        <w:ind w:firstLine="849"/>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xml:space="preserve">Работникам, условия труда которых отнесены к вредным по результатам специальной оценки условий труда, предоставляются гарантии на условиях, предусмотренных статьями 92, 117 ТК РФ.  </w:t>
      </w:r>
    </w:p>
    <w:p w:rsidR="00B103AA" w:rsidRPr="00B103AA" w:rsidRDefault="00B103AA" w:rsidP="00B103AA">
      <w:pPr>
        <w:widowControl w:val="0"/>
        <w:shd w:val="clear" w:color="auto" w:fill="FFFFFF"/>
        <w:spacing w:after="0" w:line="240" w:lineRule="auto"/>
        <w:ind w:right="-5"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sz w:val="28"/>
          <w:szCs w:val="28"/>
          <w:lang w:eastAsia="ru-RU"/>
        </w:rPr>
        <w:t>3.8. 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w:t>
      </w:r>
    </w:p>
    <w:p w:rsidR="00B103AA" w:rsidRPr="00B103AA" w:rsidRDefault="00B103AA" w:rsidP="00B103AA">
      <w:pPr>
        <w:widowControl w:val="0"/>
        <w:shd w:val="clear" w:color="auto" w:fill="FFFFFF"/>
        <w:spacing w:after="0" w:line="240" w:lineRule="auto"/>
        <w:ind w:right="-5"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3.9. Фонд стимулирующих выплат за выполнение показателей качества образовательных услуг педагогическим работникам учреждения планируется отдельно (с учетом дополнительно выделенных средств). Расчет стоимости одного балла также осуществляется отдельно для педагогических работников и для остальных категорий работников.</w:t>
      </w:r>
    </w:p>
    <w:p w:rsidR="00B103AA" w:rsidRPr="00B103AA" w:rsidRDefault="00B103AA" w:rsidP="00B103AA">
      <w:pPr>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3.10. Для определения оценки эффективности, результативности и качества работы работников в учреждении создаётся комиссия в составе представителей работодателя и профсоюзного комитета. Состав комиссии утверждается приказом руководителя учреждения. Заседания комиссии проводить в соответствии с положением или регламентом работы комиссии.</w:t>
      </w:r>
    </w:p>
    <w:p w:rsidR="007C2EEA" w:rsidRPr="007C2EEA" w:rsidRDefault="00B103AA" w:rsidP="007C2EEA">
      <w:pPr>
        <w:widowControl w:val="0"/>
        <w:suppressAutoHyphens/>
        <w:autoSpaceDE w:val="0"/>
        <w:autoSpaceDN w:val="0"/>
        <w:adjustRightInd w:val="0"/>
        <w:ind w:firstLine="709"/>
        <w:jc w:val="both"/>
        <w:rPr>
          <w:rFonts w:ascii="Times New Roman" w:hAnsi="Times New Roman" w:cs="Times New Roman"/>
          <w:sz w:val="28"/>
          <w:szCs w:val="28"/>
        </w:rPr>
      </w:pPr>
      <w:r w:rsidRPr="007C2EEA">
        <w:rPr>
          <w:rFonts w:ascii="Times New Roman" w:eastAsia="Times New Roman" w:hAnsi="Times New Roman" w:cs="Times New Roman"/>
          <w:sz w:val="28"/>
          <w:szCs w:val="28"/>
          <w:lang w:eastAsia="ru-RU"/>
        </w:rPr>
        <w:t xml:space="preserve"> 3.11.</w:t>
      </w:r>
      <w:r w:rsidRPr="00A27E00">
        <w:rPr>
          <w:rFonts w:ascii="Times New Roman" w:eastAsia="Times New Roman" w:hAnsi="Times New Roman" w:cs="Times New Roman"/>
          <w:b/>
          <w:bCs/>
          <w:sz w:val="28"/>
          <w:szCs w:val="28"/>
          <w:lang w:eastAsia="ru-RU"/>
        </w:rPr>
        <w:t xml:space="preserve"> </w:t>
      </w:r>
      <w:r w:rsidR="007C2EEA" w:rsidRPr="007C2EEA">
        <w:rPr>
          <w:rFonts w:ascii="Times New Roman" w:hAnsi="Times New Roman" w:cs="Times New Roman"/>
          <w:sz w:val="28"/>
          <w:szCs w:val="28"/>
        </w:rPr>
        <w:t>Наименование, размеры и условия осуществления выплат стимулирующего характера работникам учреждения устанавливаются в пределах средств фонда оплаты труда по согласованию с представительным органом работников,  в соответствии с коллективным договором, положением по оплате труда, трудовыми договорами (дополнительными соглашениями к трудовому договору).</w:t>
      </w:r>
    </w:p>
    <w:p w:rsidR="007C2EEA" w:rsidRPr="007C2EEA" w:rsidRDefault="007C2EEA" w:rsidP="007C2EEA">
      <w:pPr>
        <w:widowControl w:val="0"/>
        <w:suppressAutoHyphens/>
        <w:autoSpaceDE w:val="0"/>
        <w:autoSpaceDN w:val="0"/>
        <w:adjustRightInd w:val="0"/>
        <w:ind w:firstLine="709"/>
        <w:jc w:val="both"/>
        <w:rPr>
          <w:rFonts w:ascii="Times New Roman" w:hAnsi="Times New Roman" w:cs="Times New Roman"/>
          <w:sz w:val="28"/>
          <w:szCs w:val="28"/>
        </w:rPr>
      </w:pPr>
      <w:r w:rsidRPr="007C2EEA">
        <w:rPr>
          <w:rFonts w:ascii="Times New Roman" w:hAnsi="Times New Roman" w:cs="Times New Roman"/>
          <w:sz w:val="28"/>
          <w:szCs w:val="28"/>
        </w:rPr>
        <w:t>Максимальный размер выплат стимулирующего характера не ограничен.</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3.12.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образовательного учреждения, принимаемыми по согласованию с профсоюзным комитетом</w:t>
      </w:r>
      <w:r w:rsidRPr="00B103AA">
        <w:rPr>
          <w:rFonts w:ascii="Times New Roman" w:eastAsia="Times New Roman" w:hAnsi="Times New Roman" w:cs="Times New Roman"/>
          <w:sz w:val="24"/>
          <w:szCs w:val="24"/>
          <w:lang w:eastAsia="ru-RU"/>
        </w:rPr>
        <w:t>.</w:t>
      </w:r>
    </w:p>
    <w:p w:rsidR="00B103AA" w:rsidRPr="00B103AA" w:rsidRDefault="00B103AA" w:rsidP="00B103AA">
      <w:pPr>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3.13.</w:t>
      </w:r>
      <w:r w:rsidRPr="00B103AA">
        <w:rPr>
          <w:rFonts w:ascii="Times New Roman" w:eastAsia="Arial Unicode MS" w:hAnsi="Times New Roman" w:cs="Times New Roman"/>
          <w:kern w:val="2"/>
          <w:sz w:val="28"/>
          <w:szCs w:val="28"/>
          <w:lang w:eastAsia="ru-RU"/>
        </w:rPr>
        <w:t> </w:t>
      </w:r>
      <w:r w:rsidRPr="00B103AA">
        <w:rPr>
          <w:rFonts w:ascii="Times New Roman" w:eastAsia="Times New Roman" w:hAnsi="Times New Roman" w:cs="Times New Roman"/>
          <w:sz w:val="28"/>
          <w:szCs w:val="28"/>
          <w:lang w:eastAsia="ru-RU"/>
        </w:rPr>
        <w:t>Наполняемость детей в группах, определяется исходя из расчета площади групповой (игровой) комнаты, без учета мебели и ее расстановки из расчета</w:t>
      </w:r>
      <w:r w:rsidRPr="00B103AA">
        <w:rPr>
          <w:rFonts w:ascii="Times New Roman" w:eastAsia="Times New Roman" w:hAnsi="Times New Roman" w:cs="Times New Roman"/>
          <w:sz w:val="28"/>
          <w:szCs w:val="28"/>
          <w:vertAlign w:val="superscript"/>
          <w:lang w:eastAsia="ru-RU"/>
        </w:rPr>
        <w:footnoteReference w:id="22"/>
      </w:r>
      <w:r w:rsidRPr="00B103AA">
        <w:rPr>
          <w:rFonts w:ascii="Times New Roman" w:eastAsia="Times New Roman" w:hAnsi="Times New Roman" w:cs="Times New Roman"/>
          <w:sz w:val="28"/>
          <w:szCs w:val="28"/>
          <w:lang w:eastAsia="ru-RU"/>
        </w:rPr>
        <w:t xml:space="preserve">: </w:t>
      </w:r>
    </w:p>
    <w:p w:rsidR="00B103AA" w:rsidRPr="00B103AA" w:rsidRDefault="00B103AA" w:rsidP="00B103AA">
      <w:pPr>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для групп раннего возраста (до 3 лет) - не менее 2,5 м² на 1 ребенка;</w:t>
      </w:r>
    </w:p>
    <w:p w:rsidR="00B103AA" w:rsidRPr="00B103AA" w:rsidRDefault="00B103AA" w:rsidP="00B103AA">
      <w:pPr>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для групп дошкольного возраста (от 3 до 7 лет) - не менее 2 м² на одного ребенка, </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Площадь спальной для детей до 3 лет должна составлять не менее 1,8 м² на ребенка, для детей от 3 до 7 лет - не менее 2,0 м² на ребенка.</w:t>
      </w:r>
    </w:p>
    <w:p w:rsidR="00B103AA" w:rsidRPr="00B103AA" w:rsidRDefault="00B103AA" w:rsidP="00B103AA">
      <w:pPr>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8"/>
          <w:szCs w:val="28"/>
          <w:lang w:eastAsia="ru-RU"/>
        </w:rPr>
        <w:tab/>
        <w:t>Физкультурный зал для детей дошкольного возраста должен быть не менее 75 м².</w:t>
      </w:r>
    </w:p>
    <w:p w:rsidR="00B103AA" w:rsidRPr="00BA703B"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При несоблюдении указанных требований к наполняемости групп, приводящем к превышению количества воспитанников в группе устанавливается соответствующая доплата, как это предусмотрено при увеличении объёма выполняемой работы (статья 151 ТК</w:t>
      </w:r>
      <w:r w:rsidRPr="00B103AA">
        <w:rPr>
          <w:rFonts w:ascii="Times New Roman" w:eastAsia="Arial Unicode MS" w:hAnsi="Times New Roman" w:cs="Times New Roman"/>
          <w:kern w:val="2"/>
          <w:sz w:val="28"/>
          <w:szCs w:val="28"/>
          <w:lang w:eastAsia="ru-RU"/>
        </w:rPr>
        <w:t> </w:t>
      </w:r>
      <w:r w:rsidRPr="00B103AA">
        <w:rPr>
          <w:rFonts w:ascii="Times New Roman" w:eastAsia="Times New Roman" w:hAnsi="Times New Roman" w:cs="Times New Roman"/>
          <w:sz w:val="28"/>
          <w:szCs w:val="28"/>
          <w:lang w:eastAsia="ru-RU"/>
        </w:rPr>
        <w:t xml:space="preserve">РФ) </w:t>
      </w:r>
      <w:r w:rsidRPr="00BA703B">
        <w:rPr>
          <w:rFonts w:ascii="Times New Roman" w:eastAsia="Times New Roman" w:hAnsi="Times New Roman" w:cs="Times New Roman"/>
          <w:sz w:val="28"/>
          <w:szCs w:val="28"/>
          <w:lang w:eastAsia="ru-RU"/>
        </w:rPr>
        <w:t>в размере __</w:t>
      </w:r>
      <w:r w:rsidR="00FC0726" w:rsidRPr="00BA703B">
        <w:rPr>
          <w:rFonts w:ascii="Times New Roman" w:eastAsia="Times New Roman" w:hAnsi="Times New Roman" w:cs="Times New Roman"/>
          <w:sz w:val="28"/>
          <w:szCs w:val="28"/>
          <w:lang w:eastAsia="ru-RU"/>
        </w:rPr>
        <w:t>10%, при наличии средств</w:t>
      </w:r>
      <w:r w:rsidRPr="00BA703B">
        <w:rPr>
          <w:rFonts w:ascii="Times New Roman" w:eastAsia="Times New Roman" w:hAnsi="Times New Roman" w:cs="Times New Roman"/>
          <w:sz w:val="28"/>
          <w:szCs w:val="28"/>
          <w:vertAlign w:val="superscript"/>
          <w:lang w:eastAsia="ru-RU"/>
        </w:rPr>
        <w:footnoteReference w:id="23"/>
      </w:r>
      <w:r w:rsidRPr="00BA703B">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3.14. 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образовательного учреждения, принимаемыми по согласованию с профсоюзным комитетом в случаях:</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смерти самого работника, близких родственников;</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необходимости компенсации дорогостоящих видов лечебно-диагностической помощи, не предусмотренной базовой программой обязательного медицинского страхования и бюджетом здравоохранения, на основании действующих постановлений Правительства РФ;</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возникновения чрезвычайных ситуаций и стихийных бедствий (пожар, наводнение, кражи и т.д.);</w:t>
      </w:r>
    </w:p>
    <w:p w:rsidR="00B103AA" w:rsidRPr="00B103AA" w:rsidRDefault="00B103AA" w:rsidP="00B103AA">
      <w:pPr>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8"/>
          <w:szCs w:val="28"/>
          <w:lang w:eastAsia="ru-RU"/>
        </w:rPr>
        <w:tab/>
        <w:t>- иных случаях, что фиксируется в Положении о премировании и материальной помощи работников учреждения.</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3.15. При замещении отсутствующих работников оплата труда осуществляется с учетом уровня квалификации замещающего работника.</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3.16. Выплаты за дополнительную работу, непосредственно связанную с обеспечением выполнения основных должностных обязанностей (руководство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«за работу в условиях, отклоняющихся от нормальных».</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Calibri" w:hAnsi="Times New Roman" w:cs="Times New Roman"/>
          <w:color w:val="000000"/>
          <w:sz w:val="28"/>
          <w:szCs w:val="28"/>
          <w:lang w:eastAsia="ru-RU"/>
        </w:rPr>
        <w:t>3.17.</w:t>
      </w:r>
      <w:r w:rsidRPr="00B103AA">
        <w:rPr>
          <w:rFonts w:ascii="Times New Roman" w:eastAsia="Times New Roman" w:hAnsi="Times New Roman" w:cs="Times New Roman"/>
          <w:sz w:val="28"/>
          <w:szCs w:val="28"/>
          <w:lang w:eastAsia="ru-RU"/>
        </w:rPr>
        <w:t xml:space="preserve"> Периоды отмены (приостановки) занятий для воспитанников в отдельных группах либо в целом по учреждению по санитарно-эпидемиологическим, климатическим и другим основаниям являются рабочим временем педагогических работников и иных работников. В указанные периоды педагогические и иные работники привлекаются к выполнению методической и организационной работы, связанной с реализацией образовательной программы,</w:t>
      </w:r>
      <w:r w:rsidR="00FC0726">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8"/>
          <w:szCs w:val="28"/>
          <w:lang w:eastAsia="ru-RU"/>
        </w:rPr>
        <w:t>с</w:t>
      </w:r>
      <w:r w:rsidR="00FC0726">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8"/>
          <w:szCs w:val="28"/>
          <w:lang w:eastAsia="ru-RU"/>
        </w:rPr>
        <w:t>сохранением заработной платы в установленном порядке.</w:t>
      </w:r>
    </w:p>
    <w:p w:rsidR="00B103AA" w:rsidRPr="00B103AA" w:rsidRDefault="00B103AA" w:rsidP="00B103AA">
      <w:pPr>
        <w:shd w:val="clear" w:color="auto" w:fill="FFFFFF"/>
        <w:tabs>
          <w:tab w:val="left" w:pos="1336"/>
        </w:tabs>
        <w:spacing w:after="0" w:line="240" w:lineRule="auto"/>
        <w:ind w:right="32" w:firstLine="720"/>
        <w:jc w:val="both"/>
        <w:rPr>
          <w:rFonts w:ascii="Times New Roman" w:eastAsia="Times New Roman" w:hAnsi="Times New Roman" w:cs="Times New Roman"/>
          <w:spacing w:val="-1"/>
          <w:sz w:val="28"/>
          <w:szCs w:val="28"/>
          <w:lang w:eastAsia="ru-RU"/>
        </w:rPr>
      </w:pPr>
      <w:r w:rsidRPr="00B103AA">
        <w:rPr>
          <w:rFonts w:ascii="Times New Roman" w:eastAsia="Times New Roman" w:hAnsi="Times New Roman" w:cs="Times New Roman"/>
          <w:sz w:val="28"/>
          <w:szCs w:val="28"/>
          <w:lang w:eastAsia="ru-RU"/>
        </w:rPr>
        <w:t>3.18</w:t>
      </w:r>
      <w:r w:rsidRPr="00B103AA">
        <w:rPr>
          <w:rFonts w:ascii="Times New Roman" w:eastAsia="Times New Roman" w:hAnsi="Times New Roman" w:cs="Times New Roman"/>
          <w:sz w:val="28"/>
          <w:szCs w:val="24"/>
          <w:lang w:eastAsia="ru-RU"/>
        </w:rPr>
        <w:t>. О</w:t>
      </w:r>
      <w:r w:rsidRPr="00B103AA">
        <w:rPr>
          <w:rFonts w:ascii="Times New Roman" w:eastAsia="Times New Roman" w:hAnsi="Times New Roman" w:cs="Times New Roman"/>
          <w:sz w:val="28"/>
          <w:szCs w:val="28"/>
          <w:lang w:eastAsia="ru-RU"/>
        </w:rPr>
        <w:t xml:space="preserve">плата труда педагогических работников осуществляется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__, а также в других </w:t>
      </w:r>
      <w:r w:rsidRPr="00B103AA">
        <w:rPr>
          <w:rFonts w:ascii="Times New Roman" w:eastAsia="Times New Roman" w:hAnsi="Times New Roman" w:cs="Times New Roman"/>
          <w:spacing w:val="-1"/>
          <w:sz w:val="28"/>
          <w:szCs w:val="28"/>
          <w:lang w:eastAsia="ru-RU"/>
        </w:rPr>
        <w:t>случаях, если по выполняемой работе совпадают профили работы (деятельности).</w:t>
      </w:r>
    </w:p>
    <w:p w:rsidR="00B103AA" w:rsidRPr="00B103AA" w:rsidRDefault="00B103AA" w:rsidP="00B103A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pacing w:val="-1"/>
          <w:sz w:val="28"/>
          <w:szCs w:val="28"/>
          <w:lang w:eastAsia="ru-RU"/>
        </w:rPr>
        <w:t>3.19.</w:t>
      </w:r>
      <w:r w:rsidRPr="00B103AA">
        <w:rPr>
          <w:rFonts w:ascii="Arial" w:eastAsia="Times New Roman" w:hAnsi="Arial" w:cs="Arial"/>
          <w:spacing w:val="-1"/>
          <w:sz w:val="28"/>
          <w:szCs w:val="28"/>
          <w:lang w:eastAsia="ru-RU"/>
        </w:rPr>
        <w:t xml:space="preserve"> </w:t>
      </w:r>
      <w:r w:rsidRPr="00B103AA">
        <w:rPr>
          <w:rFonts w:ascii="Times New Roman" w:eastAsia="Times New Roman" w:hAnsi="Times New Roman" w:cs="Times New Roman"/>
          <w:sz w:val="28"/>
          <w:szCs w:val="28"/>
          <w:lang w:eastAsia="ru-RU"/>
        </w:rPr>
        <w:t>В целях материальной поддержки педагогических работников, у которых срок действия квалификационной категории истек (истекает) в период:</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 длительной временной нетрудоспособности;</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нахождения в отпуске по беременности и родам, по уходу за ребенком до достижения им возраста трех лет;</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нахождения в длительном отпуске сроком до одного года, предоставляемом после 10 лет непрерывной педагогической работы в соответствии со </w:t>
      </w:r>
      <w:hyperlink r:id="rId8" w:history="1">
        <w:r w:rsidRPr="00B103AA">
          <w:rPr>
            <w:rFonts w:ascii="Times New Roman" w:eastAsia="Times New Roman" w:hAnsi="Times New Roman" w:cs="Times New Roman"/>
            <w:color w:val="0000FF"/>
            <w:sz w:val="28"/>
            <w:szCs w:val="28"/>
            <w:u w:val="single"/>
            <w:lang w:eastAsia="ru-RU"/>
          </w:rPr>
          <w:t>статьей 335</w:t>
        </w:r>
      </w:hyperlink>
      <w:r w:rsidRPr="00B103AA">
        <w:rPr>
          <w:rFonts w:ascii="Times New Roman" w:eastAsia="Times New Roman" w:hAnsi="Times New Roman" w:cs="Times New Roman"/>
          <w:sz w:val="28"/>
          <w:szCs w:val="28"/>
          <w:lang w:eastAsia="ru-RU"/>
        </w:rPr>
        <w:t xml:space="preserve"> ТК РФ;</w:t>
      </w:r>
    </w:p>
    <w:p w:rsidR="00B103AA" w:rsidRPr="00B103AA" w:rsidRDefault="00B103AA" w:rsidP="00A27E00">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иных периодов, препятствующих реализации права работников на аттестацию,</w:t>
      </w:r>
      <w:r w:rsidR="00A27E00">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8"/>
          <w:szCs w:val="28"/>
          <w:lang w:eastAsia="ru-RU"/>
        </w:rPr>
        <w:t>сохранить оплату труда с учетом имевшейся квалификационной категории на период подготовки к аттестации и ее прохождения, но не более чем на один год после выхода на работу.</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Педагогические работники, у которых срок действия квалификационной категории истекает в период:</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составляющий не более двух лет до возникновения права для назначения страховой пенсии по старости, </w:t>
      </w:r>
      <w:bookmarkStart w:id="1" w:name="_Hlk82011935"/>
      <w:r w:rsidRPr="00B103AA">
        <w:rPr>
          <w:rFonts w:ascii="Times New Roman" w:eastAsia="Times New Roman" w:hAnsi="Times New Roman" w:cs="Times New Roman"/>
          <w:sz w:val="28"/>
          <w:szCs w:val="28"/>
          <w:lang w:eastAsia="ru-RU"/>
        </w:rPr>
        <w:t>а также до наступления срока ее назначения досрочно</w:t>
      </w:r>
      <w:bookmarkEnd w:id="1"/>
      <w:r w:rsidRPr="00B103AA">
        <w:rPr>
          <w:rFonts w:ascii="Times New Roman" w:eastAsia="Times New Roman" w:hAnsi="Times New Roman" w:cs="Times New Roman"/>
          <w:sz w:val="28"/>
          <w:szCs w:val="28"/>
          <w:lang w:eastAsia="ru-RU"/>
        </w:rPr>
        <w:t xml:space="preserve"> (приложение № 7 к Федеральному закону от 28 декабря 2013 г. № 400-ФЗ «О страховых пенсиях» в редакции Федерального закона от 3 октября 2018 г. № 350);</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рассмотрения аттестационной комиссией заявления педагогического работника об аттестации и (или) в период ее прохождения,</w:t>
      </w:r>
    </w:p>
    <w:p w:rsidR="00B103AA" w:rsidRPr="00B103AA" w:rsidRDefault="00434AF4" w:rsidP="00434AF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03AA" w:rsidRPr="00B103AA">
        <w:rPr>
          <w:rFonts w:ascii="Times New Roman" w:eastAsia="Times New Roman" w:hAnsi="Times New Roman" w:cs="Times New Roman"/>
          <w:sz w:val="28"/>
          <w:szCs w:val="28"/>
          <w:lang w:eastAsia="ru-RU"/>
        </w:rPr>
        <w:t>сохранять оплату труда с учетом имевшейся квалификационной категории.</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Основанием для сохранения оплаты труда в указанные сроки является заявление педагогического работника, поданное работодателю, и копии документов, подтверждающие данное основание.</w:t>
      </w:r>
    </w:p>
    <w:p w:rsidR="00B103AA" w:rsidRPr="00B103AA" w:rsidRDefault="00B103AA" w:rsidP="00B103AA">
      <w:pPr>
        <w:suppressAutoHyphens/>
        <w:spacing w:after="0" w:line="240" w:lineRule="auto"/>
        <w:ind w:firstLine="72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3.20. Педагогическим работникам продлевается на один год с момента выхода на работу оплата труда с учетом имеющейся квалификационной категории, срок которой истекает в течении первого года со дня выхода на работу, в случаях:</w:t>
      </w:r>
    </w:p>
    <w:p w:rsidR="00B103AA" w:rsidRPr="00B103AA" w:rsidRDefault="00B103AA" w:rsidP="00B103AA">
      <w:pPr>
        <w:suppressAutoHyphens/>
        <w:spacing w:after="0" w:line="240" w:lineRule="auto"/>
        <w:ind w:firstLine="72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возобновления педагогической работы после ее прекращения в связи с ликвидацией образовательного учреждения или выходом на пенсию, независимо от ее вида;</w:t>
      </w:r>
    </w:p>
    <w:p w:rsidR="00B103AA" w:rsidRPr="00B103AA" w:rsidRDefault="00B103AA" w:rsidP="00B103AA">
      <w:pPr>
        <w:spacing w:after="0" w:line="240" w:lineRule="auto"/>
        <w:ind w:firstLine="720"/>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 длительной временной нетрудоспособности;</w:t>
      </w:r>
    </w:p>
    <w:p w:rsidR="00B103AA" w:rsidRPr="00B103AA" w:rsidRDefault="00B103AA" w:rsidP="00B103AA">
      <w:pPr>
        <w:spacing w:after="0" w:line="240" w:lineRule="auto"/>
        <w:ind w:firstLine="72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нахождения в отпуске по беременности и родам, по уходу за ребенком;</w:t>
      </w:r>
    </w:p>
    <w:p w:rsidR="00B103AA" w:rsidRPr="00B103AA" w:rsidRDefault="00B103AA" w:rsidP="00B103AA">
      <w:pPr>
        <w:spacing w:after="0" w:line="240" w:lineRule="auto"/>
        <w:ind w:firstLine="720"/>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 нахождения в длительном отпуске сроком до одного года, предоставляемом после 10 лет непрерывной педагогической работы в соответствии с статьей 335 ТК РФ;</w:t>
      </w:r>
    </w:p>
    <w:p w:rsidR="00B103AA" w:rsidRPr="00B103AA" w:rsidRDefault="00B103AA" w:rsidP="00B103AA">
      <w:pPr>
        <w:suppressAutoHyphens/>
        <w:spacing w:after="0" w:line="240" w:lineRule="auto"/>
        <w:ind w:firstLine="72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иных периодов, препятствующих реализации права работников на аттестацию.</w:t>
      </w:r>
    </w:p>
    <w:p w:rsidR="00B103AA" w:rsidRPr="00B103AA" w:rsidRDefault="00B103AA" w:rsidP="00B103AA">
      <w:pPr>
        <w:spacing w:after="0" w:line="240" w:lineRule="auto"/>
        <w:ind w:firstLine="720"/>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 xml:space="preserve">Основанием для сохранения оплаты труда по имеющейся квалификационной категории в указанные периоды является заявление педагогического работника, поданное работодателю со дня истечения срока имеющейся квалификационной категории и копии документов, подтверждающих данные основания. </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3.21. Работнику, отработавшему норму рабочего времени и выполнившему норму труда (трудовые обязанности), выплачивается заработная плата в размере не ниже минимального размера оплаты труда.</w:t>
      </w:r>
    </w:p>
    <w:p w:rsidR="00B103AA" w:rsidRPr="00B103AA" w:rsidRDefault="00B103AA" w:rsidP="00B103AA">
      <w:pPr>
        <w:widowControl w:val="0"/>
        <w:spacing w:after="0" w:line="240" w:lineRule="auto"/>
        <w:ind w:firstLine="740"/>
        <w:jc w:val="both"/>
        <w:rPr>
          <w:rFonts w:ascii="Times New Roman" w:eastAsia="Times New Roman" w:hAnsi="Times New Roman" w:cs="Times New Roman"/>
          <w:sz w:val="28"/>
          <w:szCs w:val="28"/>
          <w:lang w:eastAsia="ru-RU" w:bidi="ru-RU"/>
        </w:rPr>
      </w:pPr>
      <w:r w:rsidRPr="00B103AA">
        <w:rPr>
          <w:rFonts w:ascii="Times New Roman" w:eastAsia="Times New Roman" w:hAnsi="Times New Roman" w:cs="Times New Roman"/>
          <w:sz w:val="28"/>
          <w:szCs w:val="28"/>
          <w:lang w:eastAsia="ru-RU" w:bidi="ru-RU"/>
        </w:rPr>
        <w:t xml:space="preserve">Компенсационные выплаты за работу в пустынных и безводных местностях, сверхурочную работу, работу в ночное время, выходные и нерабочие праздничные дни, работу с вредными и (или) опасными условиями труда выплачиваются </w:t>
      </w:r>
      <w:proofErr w:type="gramStart"/>
      <w:r w:rsidRPr="00B103AA">
        <w:rPr>
          <w:rFonts w:ascii="Times New Roman" w:eastAsia="Times New Roman" w:hAnsi="Times New Roman" w:cs="Times New Roman"/>
          <w:sz w:val="28"/>
          <w:szCs w:val="28"/>
          <w:lang w:eastAsia="ru-RU" w:bidi="ru-RU"/>
        </w:rPr>
        <w:t>сверх</w:t>
      </w:r>
      <w:proofErr w:type="gramEnd"/>
      <w:r w:rsidRPr="00B103AA">
        <w:rPr>
          <w:rFonts w:ascii="Times New Roman" w:eastAsia="Times New Roman" w:hAnsi="Times New Roman" w:cs="Times New Roman"/>
          <w:sz w:val="28"/>
          <w:szCs w:val="28"/>
          <w:lang w:eastAsia="ru-RU" w:bidi="ru-RU"/>
        </w:rPr>
        <w:t xml:space="preserve"> </w:t>
      </w:r>
      <w:r w:rsidR="00434AF4">
        <w:rPr>
          <w:rFonts w:ascii="Times New Roman" w:eastAsia="Times New Roman" w:hAnsi="Times New Roman" w:cs="Times New Roman"/>
          <w:sz w:val="28"/>
          <w:szCs w:val="28"/>
          <w:lang w:eastAsia="ru-RU" w:bidi="ru-RU"/>
        </w:rPr>
        <w:t xml:space="preserve"> </w:t>
      </w:r>
      <w:r w:rsidRPr="00B103AA">
        <w:rPr>
          <w:rFonts w:ascii="Times New Roman" w:eastAsia="Times New Roman" w:hAnsi="Times New Roman" w:cs="Times New Roman"/>
          <w:sz w:val="28"/>
          <w:szCs w:val="28"/>
          <w:lang w:eastAsia="ru-RU" w:bidi="ru-RU"/>
        </w:rPr>
        <w:t>МРОТ.</w:t>
      </w:r>
    </w:p>
    <w:p w:rsidR="00B103AA" w:rsidRPr="00B103AA" w:rsidRDefault="00B103AA" w:rsidP="00B103AA">
      <w:pPr>
        <w:suppressAutoHyphens/>
        <w:autoSpaceDE w:val="0"/>
        <w:autoSpaceDN w:val="0"/>
        <w:adjustRightInd w:val="0"/>
        <w:spacing w:after="0" w:line="240" w:lineRule="auto"/>
        <w:ind w:firstLine="540"/>
        <w:jc w:val="both"/>
        <w:rPr>
          <w:rFonts w:ascii="Times New Roman" w:eastAsia="Times New Roman" w:hAnsi="Times New Roman" w:cs="Times New Roman"/>
          <w:kern w:val="2"/>
          <w:sz w:val="28"/>
          <w:szCs w:val="28"/>
          <w:lang w:eastAsia="ru-RU"/>
        </w:rPr>
      </w:pPr>
      <w:r w:rsidRPr="00B103AA">
        <w:rPr>
          <w:rFonts w:ascii="Times New Roman" w:eastAsia="Times New Roman" w:hAnsi="Times New Roman" w:cs="Times New Roman"/>
          <w:sz w:val="28"/>
          <w:szCs w:val="28"/>
          <w:lang w:eastAsia="ru-RU"/>
        </w:rPr>
        <w:t xml:space="preserve">  3.22. </w:t>
      </w:r>
      <w:r w:rsidRPr="00B103AA">
        <w:rPr>
          <w:rFonts w:ascii="Times New Roman" w:eastAsia="Lucida Sans Unicode" w:hAnsi="Times New Roman" w:cs="Times New Roman"/>
          <w:kern w:val="2"/>
          <w:sz w:val="28"/>
          <w:szCs w:val="28"/>
          <w:lang w:eastAsia="ru-RU"/>
        </w:rPr>
        <w:t>Оплата труда работников за работу в ночное время (</w:t>
      </w:r>
      <w:r w:rsidRPr="00B103AA">
        <w:rPr>
          <w:rFonts w:ascii="Times New Roman" w:eastAsia="Times New Roman" w:hAnsi="Times New Roman" w:cs="Times New Roman"/>
          <w:bCs/>
          <w:sz w:val="28"/>
          <w:szCs w:val="28"/>
          <w:lang w:eastAsia="ru-RU"/>
        </w:rPr>
        <w:t xml:space="preserve">с 22 часов до 6 часов) </w:t>
      </w:r>
      <w:r w:rsidRPr="00B103AA">
        <w:rPr>
          <w:rFonts w:ascii="Times New Roman" w:eastAsia="Lucida Sans Unicode" w:hAnsi="Times New Roman" w:cs="Times New Roman"/>
          <w:kern w:val="2"/>
          <w:sz w:val="28"/>
          <w:szCs w:val="28"/>
          <w:lang w:eastAsia="ru-RU"/>
        </w:rPr>
        <w:t>производится в повышенном размере, но не ниже 35%</w:t>
      </w:r>
      <w:r w:rsidRPr="00B103AA">
        <w:rPr>
          <w:rFonts w:ascii="Times New Roman" w:eastAsia="Times New Roman" w:hAnsi="Times New Roman" w:cs="Times New Roman"/>
          <w:kern w:val="2"/>
          <w:sz w:val="28"/>
          <w:szCs w:val="28"/>
          <w:lang w:eastAsia="ru-RU"/>
        </w:rPr>
        <w:t xml:space="preserve"> </w:t>
      </w:r>
      <w:r w:rsidRPr="00B103AA">
        <w:rPr>
          <w:rFonts w:ascii="Times New Roman" w:eastAsia="Times New Roman" w:hAnsi="Times New Roman" w:cs="Times New Roman"/>
          <w:bCs/>
          <w:sz w:val="28"/>
          <w:szCs w:val="28"/>
          <w:lang w:eastAsia="ru-RU"/>
        </w:rPr>
        <w:t>часовой тарифной ставки заработной платы (части оклада (должностного оклада), рассчитанного за час работы) за каждый час работы в ночное время.</w:t>
      </w:r>
      <w:r w:rsidRPr="00B103AA">
        <w:rPr>
          <w:rFonts w:ascii="Times New Roman" w:eastAsia="Times New Roman" w:hAnsi="Times New Roman" w:cs="Times New Roman"/>
          <w:kern w:val="2"/>
          <w:sz w:val="28"/>
          <w:szCs w:val="28"/>
          <w:lang w:eastAsia="ru-RU"/>
        </w:rPr>
        <w:t xml:space="preserve"> </w:t>
      </w:r>
    </w:p>
    <w:p w:rsidR="00B103AA" w:rsidRPr="00FC0726" w:rsidRDefault="00B103AA" w:rsidP="00FC0726">
      <w:pPr>
        <w:spacing w:after="0" w:line="240" w:lineRule="auto"/>
        <w:ind w:firstLine="709"/>
        <w:jc w:val="both"/>
        <w:rPr>
          <w:rFonts w:ascii="Times New Roman" w:eastAsia="Times New Roman" w:hAnsi="Times New Roman" w:cs="Times New Roman"/>
          <w:i/>
          <w:sz w:val="28"/>
          <w:szCs w:val="28"/>
          <w:lang w:eastAsia="ru-RU"/>
        </w:rPr>
      </w:pPr>
      <w:r w:rsidRPr="00B103AA">
        <w:rPr>
          <w:rFonts w:ascii="Times New Roman" w:eastAsia="Times New Roman" w:hAnsi="Times New Roman" w:cs="Times New Roman"/>
          <w:sz w:val="28"/>
          <w:szCs w:val="28"/>
          <w:lang w:eastAsia="ru-RU"/>
        </w:rPr>
        <w:t>3.23</w:t>
      </w:r>
      <w:bookmarkStart w:id="2" w:name="_Hlk86066728"/>
      <w:r w:rsidR="00FC0726">
        <w:rPr>
          <w:rFonts w:ascii="Times New Roman" w:eastAsia="Times New Roman" w:hAnsi="Times New Roman" w:cs="Times New Roman"/>
          <w:sz w:val="28"/>
          <w:szCs w:val="28"/>
          <w:lang w:eastAsia="ru-RU"/>
        </w:rPr>
        <w:t>.</w:t>
      </w:r>
      <w:bookmarkEnd w:id="2"/>
      <w:r w:rsidR="00FC0726">
        <w:rPr>
          <w:rFonts w:ascii="Times New Roman" w:eastAsia="Times New Roman" w:hAnsi="Times New Roman" w:cs="Times New Roman"/>
          <w:i/>
          <w:sz w:val="28"/>
          <w:szCs w:val="28"/>
          <w:lang w:eastAsia="ru-RU"/>
        </w:rPr>
        <w:t xml:space="preserve"> </w:t>
      </w:r>
      <w:r w:rsidRPr="00B103AA">
        <w:rPr>
          <w:rFonts w:ascii="Times New Roman" w:eastAsia="Times New Roman" w:hAnsi="Times New Roman" w:cs="Times New Roman"/>
          <w:sz w:val="28"/>
          <w:szCs w:val="28"/>
          <w:lang w:eastAsia="ru-RU"/>
        </w:rPr>
        <w:t xml:space="preserve">За работу в пустынных и безводных местностях к заработной плате работников устанавливается коэффициент в размере </w:t>
      </w:r>
      <w:r w:rsidR="00A14456">
        <w:rPr>
          <w:rFonts w:ascii="Times New Roman" w:eastAsia="Times New Roman" w:hAnsi="Times New Roman" w:cs="Times New Roman"/>
          <w:sz w:val="28"/>
          <w:szCs w:val="28"/>
          <w:lang w:eastAsia="ru-RU"/>
        </w:rPr>
        <w:t>15%</w:t>
      </w:r>
      <w:r w:rsidRPr="00B103AA">
        <w:rPr>
          <w:rFonts w:ascii="Times New Roman" w:eastAsia="Times New Roman" w:hAnsi="Times New Roman" w:cs="Times New Roman"/>
          <w:sz w:val="28"/>
          <w:szCs w:val="28"/>
          <w:lang w:eastAsia="ru-RU"/>
        </w:rPr>
        <w:t>.</w:t>
      </w:r>
    </w:p>
    <w:p w:rsidR="00B103AA" w:rsidRPr="00B103AA" w:rsidRDefault="00B103AA" w:rsidP="00B103A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3.24. Специалистам за работу в учреждении, расположенном в сельской местности, осуществляется компенсационная выплата в размере 25% ставки заработной платы.</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3.2</w:t>
      </w:r>
      <w:r w:rsidR="00A14456">
        <w:rPr>
          <w:rFonts w:ascii="Times New Roman" w:eastAsia="Calibri" w:hAnsi="Times New Roman" w:cs="Calibri"/>
          <w:sz w:val="28"/>
          <w:szCs w:val="28"/>
          <w:lang w:bidi="en-US"/>
        </w:rPr>
        <w:t>5</w:t>
      </w:r>
      <w:r w:rsidRPr="00B103AA">
        <w:rPr>
          <w:rFonts w:ascii="Times New Roman" w:eastAsia="Calibri" w:hAnsi="Times New Roman" w:cs="Calibri"/>
          <w:sz w:val="28"/>
          <w:szCs w:val="28"/>
          <w:lang w:bidi="en-US"/>
        </w:rPr>
        <w:t xml:space="preserve">. Работодатель с письменного согласия педагогического работника и за дополнительную оплату труда привлекает педагогических работников к выполнению работы, не являющейся педагогической и не входящей в должностные обязанности по трудовому договору. </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103AA" w:rsidRPr="00B103AA" w:rsidRDefault="00B103AA" w:rsidP="00B103AA">
      <w:pPr>
        <w:suppressAutoHyphens/>
        <w:autoSpaceDN w:val="0"/>
        <w:spacing w:after="0" w:line="240" w:lineRule="auto"/>
        <w:ind w:firstLine="709"/>
        <w:jc w:val="both"/>
        <w:rPr>
          <w:rFonts w:ascii="Times New Roman" w:eastAsia="Times New Roman" w:hAnsi="Times New Roman" w:cs="Times New Roman"/>
          <w:kern w:val="3"/>
          <w:sz w:val="28"/>
          <w:szCs w:val="28"/>
          <w:lang w:eastAsia="ar-SA"/>
        </w:rPr>
      </w:pPr>
      <w:bookmarkStart w:id="3" w:name="_Hlk90306231"/>
      <w:r w:rsidRPr="00B103AA">
        <w:rPr>
          <w:rFonts w:ascii="Times New Roman" w:eastAsia="Times New Roman" w:hAnsi="Times New Roman" w:cs="Times New Roman"/>
          <w:kern w:val="3"/>
          <w:sz w:val="28"/>
          <w:szCs w:val="28"/>
          <w:lang w:eastAsia="ar-SA"/>
        </w:rPr>
        <w:t>3.2</w:t>
      </w:r>
      <w:r w:rsidR="00A14456">
        <w:rPr>
          <w:rFonts w:ascii="Times New Roman" w:eastAsia="Times New Roman" w:hAnsi="Times New Roman" w:cs="Times New Roman"/>
          <w:kern w:val="3"/>
          <w:sz w:val="28"/>
          <w:szCs w:val="28"/>
          <w:lang w:eastAsia="ar-SA"/>
        </w:rPr>
        <w:t>6</w:t>
      </w:r>
      <w:r w:rsidRPr="00B103AA">
        <w:rPr>
          <w:rFonts w:ascii="Times New Roman" w:eastAsia="Times New Roman" w:hAnsi="Times New Roman" w:cs="Times New Roman"/>
          <w:kern w:val="3"/>
          <w:sz w:val="28"/>
          <w:szCs w:val="28"/>
          <w:lang w:eastAsia="ar-SA"/>
        </w:rPr>
        <w:t>. За совмещение профессий (должностей), расширение зоны обслуживания, выполнение обязанностей временно отсутствующего работника (в том числе и помощника воспитателя) устанавливается доплата, размер которой определяется по соглашению сторон трудового договора с учетом содержания и объема дополнительной работы и с учетом уровня квалификации замещающего работника.</w:t>
      </w:r>
    </w:p>
    <w:bookmarkEnd w:id="3"/>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3.2</w:t>
      </w:r>
      <w:r w:rsidR="00A14456">
        <w:rPr>
          <w:rFonts w:ascii="Times New Roman" w:eastAsia="Times New Roman" w:hAnsi="Times New Roman" w:cs="Times New Roman"/>
          <w:sz w:val="28"/>
          <w:szCs w:val="28"/>
          <w:lang w:eastAsia="ru-RU"/>
        </w:rPr>
        <w:t>7</w:t>
      </w:r>
      <w:r w:rsidRPr="00B103AA">
        <w:rPr>
          <w:rFonts w:ascii="Times New Roman" w:eastAsia="Times New Roman" w:hAnsi="Times New Roman" w:cs="Times New Roman"/>
          <w:sz w:val="28"/>
          <w:szCs w:val="28"/>
          <w:lang w:eastAsia="ru-RU"/>
        </w:rPr>
        <w:t>. Сверхурочная работа оплачивается в повышенном размере, за первые два часа работы</w:t>
      </w:r>
      <w:r w:rsidRPr="00B103AA">
        <w:rPr>
          <w:rFonts w:ascii="Times New Roman" w:eastAsia="Times New Roman" w:hAnsi="Times New Roman" w:cs="Times New Roman"/>
          <w:bCs/>
          <w:color w:val="FF0000"/>
          <w:sz w:val="28"/>
          <w:szCs w:val="28"/>
          <w:lang w:eastAsia="ru-RU"/>
        </w:rPr>
        <w:t xml:space="preserve"> </w:t>
      </w:r>
      <w:r w:rsidRPr="00B103AA">
        <w:rPr>
          <w:rFonts w:ascii="Times New Roman" w:eastAsia="Times New Roman" w:hAnsi="Times New Roman" w:cs="Times New Roman"/>
          <w:bCs/>
          <w:sz w:val="28"/>
          <w:szCs w:val="28"/>
          <w:lang w:eastAsia="ru-RU"/>
        </w:rPr>
        <w:t xml:space="preserve">не менее чем в полуторном размере, за последующие часы – не менее чем в двойном размере. </w:t>
      </w:r>
    </w:p>
    <w:p w:rsidR="00B103AA" w:rsidRPr="00B103AA" w:rsidRDefault="00B103AA" w:rsidP="00B103AA">
      <w:pPr>
        <w:suppressAutoHyphens/>
        <w:autoSpaceDN w:val="0"/>
        <w:spacing w:after="0" w:line="240" w:lineRule="auto"/>
        <w:ind w:firstLine="709"/>
        <w:jc w:val="both"/>
        <w:rPr>
          <w:rFonts w:ascii="Times New Roman" w:eastAsia="Times New Roman" w:hAnsi="Times New Roman" w:cs="Times New Roman"/>
          <w:kern w:val="2"/>
          <w:sz w:val="28"/>
          <w:szCs w:val="28"/>
          <w:lang w:eastAsia="ar-SA"/>
        </w:rPr>
      </w:pPr>
      <w:bookmarkStart w:id="4" w:name="_Hlk90306343"/>
      <w:r w:rsidRPr="00B103AA">
        <w:rPr>
          <w:rFonts w:ascii="Times New Roman" w:eastAsia="MS Mincho" w:hAnsi="Times New Roman" w:cs="Times New Roman"/>
          <w:kern w:val="3"/>
          <w:sz w:val="28"/>
          <w:szCs w:val="28"/>
          <w:lang w:eastAsia="ar-SA"/>
        </w:rPr>
        <w:t>3.2</w:t>
      </w:r>
      <w:r w:rsidR="00B77700">
        <w:rPr>
          <w:rFonts w:ascii="Times New Roman" w:eastAsia="MS Mincho" w:hAnsi="Times New Roman" w:cs="Times New Roman"/>
          <w:kern w:val="3"/>
          <w:sz w:val="28"/>
          <w:szCs w:val="28"/>
          <w:lang w:eastAsia="ar-SA"/>
        </w:rPr>
        <w:t>8</w:t>
      </w:r>
      <w:r w:rsidRPr="00B103AA">
        <w:rPr>
          <w:rFonts w:ascii="Times New Roman" w:eastAsia="MS Mincho" w:hAnsi="Times New Roman" w:cs="Times New Roman"/>
          <w:kern w:val="3"/>
          <w:sz w:val="28"/>
          <w:szCs w:val="28"/>
          <w:lang w:eastAsia="ar-SA"/>
        </w:rPr>
        <w:t xml:space="preserve">. </w:t>
      </w:r>
      <w:bookmarkStart w:id="5" w:name="_Hlk90306384"/>
      <w:r w:rsidRPr="00B103AA">
        <w:rPr>
          <w:rFonts w:ascii="Times New Roman" w:eastAsia="Times New Roman" w:hAnsi="Times New Roman" w:cs="Times New Roman"/>
          <w:kern w:val="3"/>
          <w:sz w:val="28"/>
          <w:szCs w:val="28"/>
          <w:lang w:eastAsia="ar-SA"/>
        </w:rPr>
        <w:t>Победителям (1 место), призерам (2-3 место) краевого (муниципального) этапа Всероссийского конкурса "Воспитатель года" устанавливается ежемесячная стимулирующая выплата в размере 20%  должностного оклада сроком на один год.</w:t>
      </w:r>
    </w:p>
    <w:bookmarkEnd w:id="4"/>
    <w:bookmarkEnd w:id="5"/>
    <w:p w:rsidR="00B103AA" w:rsidRPr="00B103AA" w:rsidRDefault="00B103AA" w:rsidP="00B103AA">
      <w:pPr>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3.</w:t>
      </w:r>
      <w:r w:rsidR="00B77700">
        <w:rPr>
          <w:rFonts w:ascii="Times New Roman" w:eastAsia="Times New Roman" w:hAnsi="Times New Roman" w:cs="Times New Roman"/>
          <w:sz w:val="28"/>
          <w:szCs w:val="28"/>
          <w:lang w:eastAsia="ru-RU"/>
        </w:rPr>
        <w:t>29</w:t>
      </w:r>
      <w:r w:rsidRPr="00B103AA">
        <w:rPr>
          <w:rFonts w:ascii="Times New Roman" w:eastAsia="Times New Roman" w:hAnsi="Times New Roman" w:cs="Times New Roman"/>
          <w:sz w:val="28"/>
          <w:szCs w:val="28"/>
          <w:lang w:eastAsia="ru-RU"/>
        </w:rPr>
        <w:t>. В целях повышения социального статуса работников, престижа педагогической профессии и мотивации труда работодатель ежегодно осуществляет увеличение фонда оплаты труда работников на величину фактической инфляции за предыдущий период в соответствии с федеральными, краевыми и муниципальными нормативными актами.</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p>
    <w:p w:rsidR="00B103AA" w:rsidRPr="00B103AA" w:rsidRDefault="00B103AA" w:rsidP="00B103AA">
      <w:pPr>
        <w:spacing w:after="120" w:line="240" w:lineRule="auto"/>
        <w:ind w:firstLine="709"/>
        <w:jc w:val="center"/>
        <w:outlineLvl w:val="0"/>
        <w:rPr>
          <w:rFonts w:ascii="Times New Roman" w:eastAsia="Times New Roman" w:hAnsi="Times New Roman" w:cs="Times New Roman"/>
          <w:b/>
          <w:bCs/>
          <w:caps/>
          <w:sz w:val="24"/>
          <w:szCs w:val="24"/>
          <w:lang w:eastAsia="ru-RU"/>
        </w:rPr>
      </w:pPr>
      <w:r w:rsidRPr="00B103AA">
        <w:rPr>
          <w:rFonts w:ascii="Times New Roman" w:eastAsia="Times New Roman" w:hAnsi="Times New Roman" w:cs="Times New Roman"/>
          <w:b/>
          <w:bCs/>
          <w:sz w:val="24"/>
          <w:szCs w:val="24"/>
          <w:lang w:val="en-US" w:eastAsia="ru-RU"/>
        </w:rPr>
        <w:t>IV</w:t>
      </w:r>
      <w:r w:rsidRPr="00B103AA">
        <w:rPr>
          <w:rFonts w:ascii="Times New Roman" w:eastAsia="Times New Roman" w:hAnsi="Times New Roman" w:cs="Times New Roman"/>
          <w:b/>
          <w:bCs/>
          <w:sz w:val="24"/>
          <w:szCs w:val="24"/>
          <w:lang w:eastAsia="ru-RU"/>
        </w:rPr>
        <w:t>.</w:t>
      </w:r>
      <w:r w:rsidRPr="00B103AA">
        <w:rPr>
          <w:rFonts w:ascii="Times New Roman" w:eastAsia="Times New Roman" w:hAnsi="Times New Roman" w:cs="Times New Roman"/>
          <w:b/>
          <w:bCs/>
          <w:sz w:val="28"/>
          <w:szCs w:val="28"/>
          <w:lang w:eastAsia="ru-RU"/>
        </w:rPr>
        <w:t xml:space="preserve"> </w:t>
      </w:r>
      <w:r w:rsidRPr="00B103AA">
        <w:rPr>
          <w:rFonts w:ascii="Times New Roman" w:eastAsia="Times New Roman" w:hAnsi="Times New Roman" w:cs="Times New Roman"/>
          <w:b/>
          <w:bCs/>
          <w:caps/>
          <w:sz w:val="24"/>
          <w:szCs w:val="24"/>
          <w:lang w:eastAsia="ru-RU"/>
        </w:rPr>
        <w:t>рабочее время и время отдыха</w:t>
      </w:r>
    </w:p>
    <w:p w:rsidR="00B103AA" w:rsidRPr="00B103AA" w:rsidRDefault="00B103AA" w:rsidP="00B103AA">
      <w:pPr>
        <w:spacing w:after="120" w:line="240" w:lineRule="auto"/>
        <w:ind w:firstLine="709"/>
        <w:jc w:val="center"/>
        <w:rPr>
          <w:rFonts w:ascii="Times New Roman" w:eastAsia="Times New Roman" w:hAnsi="Times New Roman" w:cs="Times New Roman"/>
          <w:b/>
          <w:bCs/>
          <w:sz w:val="16"/>
          <w:szCs w:val="16"/>
          <w:lang w:eastAsia="ru-RU"/>
        </w:rPr>
      </w:pP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Стороны пришли к соглашению о том, что:</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Приказом № 1601</w:t>
      </w:r>
      <w:r w:rsidRPr="00B103AA">
        <w:rPr>
          <w:rFonts w:ascii="Times New Roman" w:eastAsia="Times New Roman" w:hAnsi="Times New Roman" w:cs="Times New Roman"/>
          <w:sz w:val="28"/>
          <w:szCs w:val="28"/>
          <w:vertAlign w:val="superscript"/>
          <w:lang w:eastAsia="ru-RU"/>
        </w:rPr>
        <w:footnoteReference w:id="24"/>
      </w:r>
      <w:r w:rsidRPr="00B103AA">
        <w:rPr>
          <w:rFonts w:ascii="Times New Roman" w:eastAsia="Times New Roman" w:hAnsi="Times New Roman" w:cs="Times New Roman"/>
          <w:sz w:val="28"/>
          <w:szCs w:val="28"/>
          <w:lang w:eastAsia="ru-RU"/>
        </w:rPr>
        <w:t>.</w:t>
      </w:r>
    </w:p>
    <w:p w:rsidR="00B103AA" w:rsidRPr="00B103AA" w:rsidRDefault="00B103AA" w:rsidP="00B103A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lightGray"/>
          <w:lang w:eastAsia="ru-RU"/>
        </w:rPr>
      </w:pPr>
      <w:r w:rsidRPr="00B103AA">
        <w:rPr>
          <w:rFonts w:ascii="Times New Roman" w:eastAsia="Times New Roman" w:hAnsi="Times New Roman" w:cs="Times New Roman"/>
          <w:sz w:val="28"/>
          <w:szCs w:val="28"/>
          <w:lang w:eastAsia="ru-RU"/>
        </w:rPr>
        <w:t>4.1.1.</w:t>
      </w:r>
      <w:r w:rsidRPr="00B103AA">
        <w:rPr>
          <w:rFonts w:ascii="Times New Roman" w:eastAsia="Arial Unicode MS" w:hAnsi="Times New Roman" w:cs="Times New Roman"/>
          <w:color w:val="000000"/>
          <w:sz w:val="28"/>
          <w:szCs w:val="28"/>
          <w:lang w:eastAsia="ru-RU"/>
        </w:rPr>
        <w:t> </w:t>
      </w:r>
      <w:r w:rsidRPr="00B103AA">
        <w:rPr>
          <w:rFonts w:ascii="Times New Roman" w:eastAsia="Times New Roman" w:hAnsi="Times New Roman" w:cs="Times New Roman"/>
          <w:sz w:val="28"/>
          <w:szCs w:val="28"/>
          <w:lang w:eastAsia="ru-RU"/>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образовательного учреждения</w:t>
      </w:r>
      <w:r w:rsidRPr="00B103AA">
        <w:rPr>
          <w:rFonts w:ascii="Arial" w:eastAsia="Times New Roman" w:hAnsi="Arial" w:cs="Arial"/>
          <w:sz w:val="28"/>
          <w:szCs w:val="28"/>
          <w:lang w:eastAsia="ru-RU"/>
        </w:rPr>
        <w:t xml:space="preserve"> </w:t>
      </w:r>
      <w:r w:rsidRPr="00B103AA">
        <w:rPr>
          <w:rFonts w:ascii="Times New Roman" w:eastAsia="Times New Roman" w:hAnsi="Times New Roman" w:cs="Times New Roman"/>
          <w:sz w:val="28"/>
          <w:szCs w:val="28"/>
          <w:lang w:eastAsia="ru-RU"/>
        </w:rPr>
        <w:t xml:space="preserve">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с учётом </w:t>
      </w:r>
      <w:hyperlink r:id="rId9" w:history="1">
        <w:r w:rsidRPr="00B103AA">
          <w:rPr>
            <w:rFonts w:ascii="Times New Roman" w:eastAsia="Times New Roman" w:hAnsi="Times New Roman" w:cs="Times New Roman"/>
            <w:color w:val="0000FF"/>
            <w:sz w:val="28"/>
            <w:szCs w:val="28"/>
            <w:u w:val="single"/>
            <w:lang w:eastAsia="ru-RU"/>
          </w:rPr>
          <w:t>особенностей</w:t>
        </w:r>
      </w:hyperlink>
      <w:r w:rsidRPr="00B103AA">
        <w:rPr>
          <w:rFonts w:ascii="Times New Roman" w:eastAsia="Times New Roman" w:hAnsi="Times New Roman" w:cs="Times New Roman"/>
          <w:sz w:val="28"/>
          <w:szCs w:val="28"/>
          <w:lang w:eastAsia="ru-RU"/>
        </w:rPr>
        <w:t>, установленных</w:t>
      </w:r>
      <w:r w:rsidRPr="00B103AA">
        <w:rPr>
          <w:rFonts w:ascii="Times New Roman" w:eastAsia="Times New Roman" w:hAnsi="Times New Roman" w:cs="Times New Roman"/>
          <w:sz w:val="20"/>
          <w:szCs w:val="20"/>
          <w:lang w:eastAsia="ru-RU"/>
        </w:rPr>
        <w:t xml:space="preserve"> </w:t>
      </w:r>
      <w:r w:rsidRPr="00B103AA">
        <w:rPr>
          <w:rFonts w:ascii="Times New Roman" w:eastAsia="Times New Roman" w:hAnsi="Times New Roman" w:cs="Times New Roman"/>
          <w:sz w:val="28"/>
          <w:szCs w:val="28"/>
          <w:lang w:eastAsia="ru-RU"/>
        </w:rPr>
        <w:t xml:space="preserve">Приказом № 536 </w:t>
      </w:r>
      <w:r w:rsidRPr="00B103AA">
        <w:rPr>
          <w:rFonts w:ascii="Times New Roman" w:eastAsia="Times New Roman" w:hAnsi="Times New Roman" w:cs="Times New Roman"/>
          <w:sz w:val="28"/>
          <w:szCs w:val="28"/>
          <w:vertAlign w:val="superscript"/>
          <w:lang w:eastAsia="ru-RU"/>
        </w:rPr>
        <w:footnoteReference w:id="25"/>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Фактическая недельная продолжительность рабочего времени (объём учебной работы) воспитателей других педагогических и иных работников учреждения, ведущих педагогическую  работу помимо основной работы,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педагогические работники знали, с какой продолжительностью рабочего времени (учебной нагрузкой) они будут работать в новом учебном году, а также для обеспечения предупреждения в письменном виде не менее чем за два месяца о возможных ее изменениях.</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При установлении воспитателям продолжительности рабочего времени на новый учебный год за ними сохраняется её объём и преемственность в группах.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Изменение (увеличение или снижение) продолжительности рабочего времени воспитателя, объёма учебной нагрузки иных педагогических работников при установлении ее на новый учебный год по сравнению с продолжительностью рабочего времени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1.6</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приложения 2 к Приказу №</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1601.</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lastRenderedPageBreak/>
        <w:t xml:space="preserve">Уменьшение или увеличение </w:t>
      </w:r>
      <w:r w:rsidRPr="00B103AA">
        <w:rPr>
          <w:rFonts w:ascii="Times New Roman" w:eastAsia="Times New Roman" w:hAnsi="Times New Roman" w:cs="Times New Roman"/>
          <w:sz w:val="28"/>
          <w:szCs w:val="28"/>
          <w:lang w:eastAsia="ru-RU"/>
        </w:rPr>
        <w:t>продолжительности рабочего времени (</w:t>
      </w:r>
      <w:r w:rsidRPr="00B103AA">
        <w:rPr>
          <w:rFonts w:ascii="Times New Roman" w:eastAsia="Times New Roman" w:hAnsi="Times New Roman" w:cs="Times New Roman"/>
          <w:iCs/>
          <w:sz w:val="28"/>
          <w:szCs w:val="28"/>
          <w:lang w:eastAsia="ru-RU"/>
        </w:rPr>
        <w:t xml:space="preserve">учебной нагрузки) педагогических работников в течение учебного года по сравнению с </w:t>
      </w:r>
      <w:r w:rsidRPr="00B103AA">
        <w:rPr>
          <w:rFonts w:ascii="Times New Roman" w:eastAsia="Times New Roman" w:hAnsi="Times New Roman" w:cs="Times New Roman"/>
          <w:sz w:val="28"/>
          <w:szCs w:val="28"/>
          <w:lang w:eastAsia="ru-RU"/>
        </w:rPr>
        <w:t>рабочим временем (</w:t>
      </w:r>
      <w:r w:rsidRPr="00B103AA">
        <w:rPr>
          <w:rFonts w:ascii="Times New Roman" w:eastAsia="Times New Roman" w:hAnsi="Times New Roman" w:cs="Times New Roman"/>
          <w:iCs/>
          <w:sz w:val="28"/>
          <w:szCs w:val="28"/>
          <w:lang w:eastAsia="ru-RU"/>
        </w:rPr>
        <w:t>учебной нагрузкой), оговоренной в трудовом договоре работника возможно только в случаях, установленных пунктами 1.5,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1.7,</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5.2 приложения 2 к Приказу №</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1601, в том числе:</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а)</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по взаимному согласию сторон;</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б)</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по инициативе работодателя в случаях:</w:t>
      </w:r>
    </w:p>
    <w:p w:rsidR="00B103AA" w:rsidRPr="00B103AA" w:rsidRDefault="00B103AA" w:rsidP="00B103AA">
      <w:pPr>
        <w:spacing w:after="0" w:line="240" w:lineRule="auto"/>
        <w:ind w:firstLine="709"/>
        <w:jc w:val="both"/>
        <w:rPr>
          <w:rFonts w:ascii="Times New Roman" w:eastAsia="Times New Roman" w:hAnsi="Times New Roman" w:cs="Times New Roman"/>
          <w:iCs/>
          <w:strike/>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сокращения количества групп;</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восстановления на работе работника, ранее выполнявшего эту учебную нагрузку;</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Продолжительность рабочего времени или объём учебной нагрузки,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на следующий учебный год, за исключением случаев, связанных с изменением организационных или технологических условий труда</w:t>
      </w:r>
      <w:r w:rsidRPr="00B103AA">
        <w:rPr>
          <w:rFonts w:ascii="Times New Roman" w:eastAsia="Times New Roman" w:hAnsi="Times New Roman" w:cs="Times New Roman"/>
          <w:sz w:val="28"/>
          <w:szCs w:val="28"/>
          <w:vertAlign w:val="superscript"/>
          <w:lang w:eastAsia="ru-RU"/>
        </w:rPr>
        <w:footnoteReference w:id="26"/>
      </w:r>
      <w:r w:rsidRPr="00B103AA">
        <w:rPr>
          <w:rFonts w:ascii="Times New Roman" w:eastAsia="Times New Roman" w:hAnsi="Times New Roman" w:cs="Times New Roman"/>
          <w:sz w:val="28"/>
          <w:szCs w:val="28"/>
          <w:lang w:eastAsia="ru-RU"/>
        </w:rPr>
        <w:t xml:space="preserve"> (уменьшение количества часов по учебным планам, сокращением количества групп), когда определённое сторонами условие трудового договора об объёме выполняемой продолжительность рабочего времени или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Высвобождающаяся в связи с увольнением педагогических работников нагрузка должна предлагаться, прежде всего, тем педагогическим работникам, нагрузка которых установлена в объёме менее нормы часов за ставку заработной платы.</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Учебная нагрузка педагогическим работникам, находящимся в отпуске по уходу за ребёнком до исполнения им возраста трех лет, устанавливается на общих основаниях и передается для выполнения другим педагогическим работникам на период нахождения указанных работников в соответствующих отпусках</w:t>
      </w:r>
      <w:r w:rsidRPr="00B103AA">
        <w:rPr>
          <w:rFonts w:ascii="Times New Roman" w:eastAsia="Times New Roman" w:hAnsi="Times New Roman" w:cs="Times New Roman"/>
          <w:sz w:val="28"/>
          <w:szCs w:val="28"/>
          <w:vertAlign w:val="superscript"/>
          <w:lang w:eastAsia="ru-RU"/>
        </w:rPr>
        <w:footnoteReference w:id="27"/>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xml:space="preserve">4.1.3. Руководитель, заместители руководителя и другие работники </w:t>
      </w:r>
      <w:r w:rsidRPr="00B103AA">
        <w:rPr>
          <w:rFonts w:ascii="Times New Roman" w:eastAsia="Times New Roman" w:hAnsi="Times New Roman" w:cs="Times New Roman"/>
          <w:sz w:val="28"/>
          <w:szCs w:val="28"/>
          <w:lang w:eastAsia="ru-RU"/>
        </w:rPr>
        <w:t xml:space="preserve">образовательного учреждения </w:t>
      </w:r>
      <w:r w:rsidRPr="00B103AA">
        <w:rPr>
          <w:rFonts w:ascii="Times New Roman" w:eastAsia="Times New Roman" w:hAnsi="Times New Roman" w:cs="Times New Roman"/>
          <w:iCs/>
          <w:sz w:val="28"/>
          <w:szCs w:val="28"/>
          <w:lang w:eastAsia="ru-RU"/>
        </w:rPr>
        <w:t>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5.3,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5.4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приложения 2 к Приказу №</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iCs/>
          <w:sz w:val="28"/>
          <w:szCs w:val="28"/>
          <w:lang w:eastAsia="ru-RU"/>
        </w:rPr>
        <w:t xml:space="preserve">1601, осуществлять в образовательном учреждении без занятия штатной должности </w:t>
      </w:r>
      <w:r w:rsidRPr="00B103AA">
        <w:rPr>
          <w:rFonts w:ascii="Times New Roman" w:eastAsia="Times New Roman" w:hAnsi="Times New Roman" w:cs="Times New Roman"/>
          <w:iCs/>
          <w:sz w:val="28"/>
          <w:szCs w:val="28"/>
          <w:lang w:eastAsia="ru-RU"/>
        </w:rPr>
        <w:lastRenderedPageBreak/>
        <w:t xml:space="preserve">преподавательскую работу в группах, кружках, секциях, которая не считается совместительством. </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xml:space="preserve">Предоставление педагогической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др.) осуществляется при условии, если педагогические работники, для которых данное образовательное учреждение является местом основной работы, обеспечены педагогической работой в объёме не менее чем на ставку заработной платы, при необходимом учёте мотивированного мнения </w:t>
      </w:r>
      <w:r w:rsidRPr="00B103AA">
        <w:rPr>
          <w:rFonts w:ascii="Times New Roman" w:eastAsia="Times New Roman" w:hAnsi="Times New Roman" w:cs="Times New Roman"/>
          <w:sz w:val="28"/>
          <w:szCs w:val="28"/>
          <w:lang w:eastAsia="ru-RU"/>
        </w:rPr>
        <w:t>выборного органа первичной профсоюзной организации</w:t>
      </w:r>
      <w:r w:rsidRPr="00B103AA">
        <w:rPr>
          <w:rFonts w:ascii="Times New Roman" w:eastAsia="Times New Roman" w:hAnsi="Times New Roman" w:cs="Times New Roman"/>
          <w:iCs/>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Условия выполнения и объём учебной нагрузки заместителя руководителя определяет руководитель с учётом мотивированного мнения выборного органа первичной профсоюзной организации (по согласованию), а руководителю образовательного учреждения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Для руководителя, заместителей руководителя, работников из числа административно - 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w:t>
      </w:r>
    </w:p>
    <w:p w:rsidR="00B103AA" w:rsidRPr="00B103AA" w:rsidRDefault="00B103AA" w:rsidP="00B103AA">
      <w:pPr>
        <w:spacing w:after="0" w:line="240" w:lineRule="auto"/>
        <w:ind w:firstLine="709"/>
        <w:jc w:val="both"/>
        <w:rPr>
          <w:rFonts w:ascii="Times New Roman" w:eastAsia="Arial CYR" w:hAnsi="Times New Roman" w:cs="Times New Roman"/>
          <w:color w:val="000000"/>
          <w:sz w:val="28"/>
          <w:szCs w:val="28"/>
          <w:lang w:eastAsia="ru-RU"/>
        </w:rPr>
      </w:pPr>
      <w:r w:rsidRPr="00B103AA">
        <w:rPr>
          <w:rFonts w:ascii="Times New Roman" w:eastAsia="Times New Roman" w:hAnsi="Times New Roman" w:cs="Times New Roman"/>
          <w:sz w:val="28"/>
          <w:szCs w:val="28"/>
          <w:lang w:eastAsia="ru-RU"/>
        </w:rPr>
        <w:t>4.1.5.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Arial CYR" w:hAnsi="Times New Roman" w:cs="Times New Roman"/>
          <w:color w:val="000000"/>
          <w:sz w:val="28"/>
          <w:szCs w:val="28"/>
          <w:lang w:eastAsia="ru-RU"/>
        </w:rPr>
        <w:t xml:space="preserve">Для работников и руководителей учреждений, расположенных в сельской местности, из числа женщин в соответствии со статьёй </w:t>
      </w:r>
      <w:r w:rsidRPr="00B103AA">
        <w:rPr>
          <w:rFonts w:ascii="Times New Roman" w:eastAsia="Times New Roman" w:hAnsi="Times New Roman" w:cs="Times New Roman"/>
          <w:sz w:val="28"/>
          <w:szCs w:val="28"/>
          <w:lang w:eastAsia="ru-RU"/>
        </w:rPr>
        <w:t xml:space="preserve">263.1. ТК РФ </w:t>
      </w:r>
      <w:r w:rsidRPr="00B103AA">
        <w:rPr>
          <w:rFonts w:ascii="Times New Roman" w:eastAsia="Arial CYR" w:hAnsi="Times New Roman" w:cs="Times New Roman"/>
          <w:color w:val="000000"/>
          <w:sz w:val="28"/>
          <w:szCs w:val="28"/>
          <w:lang w:eastAsia="ru-RU"/>
        </w:rPr>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rsidRPr="00B103AA">
        <w:rPr>
          <w:rFonts w:ascii="Times New Roman" w:eastAsia="Arial CYR" w:hAnsi="Times New Roman" w:cs="Times New Roman"/>
          <w:sz w:val="28"/>
          <w:szCs w:val="28"/>
          <w:lang w:eastAsia="ru-RU"/>
        </w:rPr>
        <w:t>При этом заработная плата выплачивается в том же размере, что и при полной рабочей неделе</w:t>
      </w:r>
      <w:r w:rsidRPr="00B103AA">
        <w:rPr>
          <w:rFonts w:ascii="Times New Roman" w:eastAsia="Arial CYR" w:hAnsi="Times New Roman" w:cs="Times New Roman"/>
          <w:color w:val="000000"/>
          <w:sz w:val="28"/>
          <w:szCs w:val="28"/>
          <w:lang w:eastAsia="ru-RU"/>
        </w:rPr>
        <w:t>.</w:t>
      </w:r>
    </w:p>
    <w:p w:rsidR="00B103AA" w:rsidRPr="00B103AA" w:rsidRDefault="00B103AA" w:rsidP="00B103AA">
      <w:pPr>
        <w:spacing w:after="0" w:line="240" w:lineRule="auto"/>
        <w:ind w:firstLine="709"/>
        <w:jc w:val="both"/>
        <w:rPr>
          <w:rFonts w:ascii="Times New Roman" w:eastAsia="Arial CYR" w:hAnsi="Times New Roman" w:cs="Times New Roman"/>
          <w:color w:val="000000"/>
          <w:sz w:val="28"/>
          <w:szCs w:val="28"/>
          <w:lang w:eastAsia="ru-RU"/>
        </w:rPr>
      </w:pPr>
      <w:r w:rsidRPr="00B103AA">
        <w:rPr>
          <w:rFonts w:ascii="Times New Roman" w:eastAsia="Arial CYR" w:hAnsi="Times New Roman" w:cs="Times New Roman"/>
          <w:color w:val="000000"/>
          <w:sz w:val="28"/>
          <w:szCs w:val="28"/>
          <w:lang w:eastAsia="ru-RU"/>
        </w:rPr>
        <w:t>4.1.6.</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Для педагогических работников образовательного учреждения устанавливается сокращенная продолжительность рабочего времени – не более 36 часов в неделю.</w:t>
      </w:r>
    </w:p>
    <w:p w:rsidR="00B103AA" w:rsidRPr="00B103AA" w:rsidRDefault="00B103AA" w:rsidP="00B103AA">
      <w:pPr>
        <w:spacing w:after="0" w:line="240" w:lineRule="auto"/>
        <w:ind w:firstLine="709"/>
        <w:jc w:val="both"/>
        <w:rPr>
          <w:rFonts w:ascii="Times New Roman" w:eastAsia="Times New Roman" w:hAnsi="Times New Roman" w:cs="Times New Roman"/>
          <w:strike/>
          <w:sz w:val="28"/>
          <w:szCs w:val="28"/>
          <w:lang w:eastAsia="ru-RU"/>
        </w:rPr>
      </w:pPr>
      <w:r w:rsidRPr="00B103AA">
        <w:rPr>
          <w:rFonts w:ascii="Times New Roman" w:eastAsia="Times New Roman" w:hAnsi="Times New Roman" w:cs="Times New Roman"/>
          <w:sz w:val="28"/>
          <w:szCs w:val="28"/>
          <w:lang w:eastAsia="ru-RU"/>
        </w:rPr>
        <w:t xml:space="preserve">4.1.7. Регулирование продолжительности рабочего времени педагогических работников осуществляется в зависимости от должности педагогических работников и с учётом особенностей их труда, предусмотренных Приказами № 1601 и № 536.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4.1.8.</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Режим рабочего времени и времени отдыха педагогических работников и иных работников учреждения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sidRPr="00B103AA">
        <w:rPr>
          <w:rFonts w:ascii="Times New Roman" w:eastAsia="Times New Roman" w:hAnsi="Times New Roman" w:cs="Times New Roman"/>
          <w:sz w:val="28"/>
          <w:szCs w:val="28"/>
          <w:vertAlign w:val="superscript"/>
          <w:lang w:eastAsia="ru-RU"/>
        </w:rPr>
        <w:footnoteReference w:id="28"/>
      </w:r>
      <w:r w:rsidRPr="00B103AA">
        <w:rPr>
          <w:rFonts w:ascii="Times New Roman" w:eastAsia="Times New Roman" w:hAnsi="Times New Roman" w:cs="Times New Roman"/>
          <w:sz w:val="28"/>
          <w:szCs w:val="28"/>
          <w:lang w:eastAsia="ru-RU"/>
        </w:rPr>
        <w:t>.</w:t>
      </w:r>
    </w:p>
    <w:p w:rsidR="00B103AA" w:rsidRPr="00434AF4"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sz w:val="28"/>
          <w:szCs w:val="28"/>
          <w:lang w:eastAsia="ru-RU"/>
        </w:rPr>
        <w:lastRenderedPageBreak/>
        <w:t>Режим рабочего времени работников в течение недел</w:t>
      </w:r>
      <w:proofErr w:type="gramStart"/>
      <w:r w:rsidRPr="00B103AA">
        <w:rPr>
          <w:rFonts w:ascii="Times New Roman" w:eastAsia="Times New Roman" w:hAnsi="Times New Roman" w:cs="Times New Roman"/>
          <w:sz w:val="28"/>
          <w:szCs w:val="28"/>
          <w:lang w:eastAsia="ru-RU"/>
        </w:rPr>
        <w:t>и</w:t>
      </w:r>
      <w:r w:rsidR="00434AF4">
        <w:rPr>
          <w:rFonts w:ascii="Times New Roman" w:eastAsia="Times New Roman" w:hAnsi="Times New Roman" w:cs="Times New Roman"/>
          <w:sz w:val="28"/>
          <w:szCs w:val="28"/>
          <w:lang w:eastAsia="ru-RU"/>
        </w:rPr>
        <w:t>-</w:t>
      </w:r>
      <w:proofErr w:type="gramEnd"/>
      <w:r w:rsidRPr="00B103AA">
        <w:rPr>
          <w:rFonts w:ascii="Times New Roman" w:eastAsia="Times New Roman" w:hAnsi="Times New Roman" w:cs="Times New Roman"/>
          <w:i/>
          <w:sz w:val="28"/>
          <w:szCs w:val="28"/>
          <w:lang w:eastAsia="ru-RU"/>
        </w:rPr>
        <w:t xml:space="preserve"> </w:t>
      </w:r>
      <w:r w:rsidRPr="00434AF4">
        <w:rPr>
          <w:rFonts w:ascii="Times New Roman" w:eastAsia="Times New Roman" w:hAnsi="Times New Roman" w:cs="Times New Roman"/>
          <w:iCs/>
          <w:sz w:val="28"/>
          <w:szCs w:val="28"/>
          <w:lang w:eastAsia="ru-RU"/>
        </w:rPr>
        <w:t>пятидневная</w:t>
      </w:r>
      <w:r w:rsidR="00417B15" w:rsidRPr="00434AF4">
        <w:rPr>
          <w:rFonts w:ascii="Times New Roman" w:eastAsia="Times New Roman" w:hAnsi="Times New Roman" w:cs="Times New Roman"/>
          <w:iCs/>
          <w:sz w:val="28"/>
          <w:szCs w:val="28"/>
          <w:lang w:eastAsia="ru-RU"/>
        </w:rPr>
        <w:t xml:space="preserve"> </w:t>
      </w:r>
      <w:r w:rsidRPr="00434AF4">
        <w:rPr>
          <w:rFonts w:ascii="Times New Roman" w:eastAsia="Times New Roman" w:hAnsi="Times New Roman" w:cs="Times New Roman"/>
          <w:iCs/>
          <w:sz w:val="28"/>
          <w:szCs w:val="28"/>
          <w:lang w:eastAsia="ru-RU"/>
        </w:rPr>
        <w:t>с  двумя выходными днями в неделю, устанавливается правилами внутреннего трудового распорядка.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Общим выходным днем является </w:t>
      </w:r>
      <w:r w:rsidR="003631E4">
        <w:rPr>
          <w:rFonts w:ascii="Times New Roman" w:eastAsia="Times New Roman" w:hAnsi="Times New Roman" w:cs="Times New Roman"/>
          <w:sz w:val="28"/>
          <w:szCs w:val="28"/>
          <w:lang w:eastAsia="ru-RU"/>
        </w:rPr>
        <w:t xml:space="preserve">суббота и </w:t>
      </w:r>
      <w:r w:rsidRPr="00B103AA">
        <w:rPr>
          <w:rFonts w:ascii="Times New Roman" w:eastAsia="Times New Roman" w:hAnsi="Times New Roman" w:cs="Times New Roman"/>
          <w:sz w:val="28"/>
          <w:szCs w:val="28"/>
          <w:lang w:eastAsia="ru-RU"/>
        </w:rPr>
        <w:t>воскресенье.</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4.1.9.</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 Периоды отмены (приостановки) деятельности учреждения по реализации образовательной программы, присмотру и уходу за детьми для воспитанников в отдельных группах либо в целом по учреждению по санитарно-эпидемиологическим, климатическим и другим основаниям являются рабочим временем педагогических работников и иных работников. В указанные периоды, педагогические и иные работники выполняют   методическую  и организационную работу в порядке и на условиях, предусмотренных  разделом </w:t>
      </w:r>
      <w:r w:rsidRPr="00B103AA">
        <w:rPr>
          <w:rFonts w:ascii="Times New Roman" w:eastAsia="Times New Roman" w:hAnsi="Times New Roman" w:cs="Times New Roman"/>
          <w:sz w:val="28"/>
          <w:szCs w:val="28"/>
          <w:lang w:val="en-US" w:eastAsia="ru-RU"/>
        </w:rPr>
        <w:t>IV</w:t>
      </w:r>
      <w:r w:rsidRPr="00B103AA">
        <w:rPr>
          <w:rFonts w:ascii="Times New Roman" w:eastAsia="Times New Roman" w:hAnsi="Times New Roman" w:cs="Times New Roman"/>
          <w:sz w:val="28"/>
          <w:szCs w:val="28"/>
          <w:lang w:eastAsia="ru-RU"/>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4.1.10.</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К сверхурочной работе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4.1.11.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4.1.12.</w:t>
      </w:r>
      <w:r w:rsidRPr="00B103AA">
        <w:rPr>
          <w:rFonts w:ascii="Times New Roman" w:eastAsia="Times New Roman" w:hAnsi="Times New Roman" w:cs="Times New Roman"/>
          <w:sz w:val="16"/>
          <w:szCs w:val="16"/>
          <w:lang w:eastAsia="ru-RU"/>
        </w:rPr>
        <w:t xml:space="preserve"> </w:t>
      </w:r>
      <w:r w:rsidRPr="00B103AA">
        <w:rPr>
          <w:rFonts w:ascii="Times New Roman" w:eastAsia="Times New Roman" w:hAnsi="Times New Roman" w:cs="Times New Roman"/>
          <w:sz w:val="28"/>
          <w:szCs w:val="28"/>
          <w:lang w:eastAsia="ru-RU"/>
        </w:rPr>
        <w:t>В случае простоя (временной приостановки работы по причинам экономического, технологического или организационного характера) вопросы обязательности присутствия работников (отдельных работников) на своих рабочих местах решаются руководителем учреждения с учетом мнения выборного профсоюзного органа.</w:t>
      </w:r>
    </w:p>
    <w:p w:rsidR="00B103AA" w:rsidRPr="00BA703B"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4.1.13.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образовательного учреждения.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 </w:t>
      </w:r>
      <w:r w:rsidRPr="00BA703B">
        <w:rPr>
          <w:rFonts w:ascii="Times New Roman" w:eastAsia="Times New Roman" w:hAnsi="Times New Roman" w:cs="Times New Roman"/>
          <w:sz w:val="28"/>
          <w:szCs w:val="28"/>
          <w:lang w:eastAsia="ru-RU"/>
        </w:rPr>
        <w:t>(Приложение №</w:t>
      </w:r>
      <w:r w:rsidR="00BF59F8" w:rsidRPr="00BA703B">
        <w:rPr>
          <w:rFonts w:ascii="Times New Roman" w:eastAsia="Times New Roman" w:hAnsi="Times New Roman" w:cs="Times New Roman"/>
          <w:sz w:val="28"/>
          <w:szCs w:val="28"/>
          <w:lang w:eastAsia="ru-RU"/>
        </w:rPr>
        <w:t xml:space="preserve"> 2</w:t>
      </w:r>
      <w:r w:rsidRPr="00BA703B">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pacing w:val="-6"/>
          <w:sz w:val="28"/>
          <w:szCs w:val="28"/>
          <w:lang w:eastAsia="ru-RU"/>
        </w:rPr>
      </w:pPr>
      <w:r w:rsidRPr="00BA703B">
        <w:rPr>
          <w:rFonts w:ascii="Times New Roman" w:eastAsia="Times New Roman" w:hAnsi="Times New Roman" w:cs="Times New Roman"/>
          <w:spacing w:val="-6"/>
          <w:sz w:val="28"/>
          <w:szCs w:val="28"/>
          <w:lang w:eastAsia="ru-RU"/>
        </w:rPr>
        <w:t>4.1.14.</w:t>
      </w:r>
      <w:r w:rsidRPr="00BA703B">
        <w:rPr>
          <w:rFonts w:ascii="Times New Roman" w:eastAsia="Arial Unicode MS" w:hAnsi="Times New Roman" w:cs="Times New Roman"/>
          <w:color w:val="000000"/>
          <w:kern w:val="2"/>
          <w:sz w:val="28"/>
          <w:szCs w:val="28"/>
          <w:lang w:eastAsia="ru-RU"/>
        </w:rPr>
        <w:t> </w:t>
      </w:r>
      <w:r w:rsidRPr="00BA703B">
        <w:rPr>
          <w:rFonts w:ascii="Times New Roman" w:eastAsia="Times New Roman" w:hAnsi="Times New Roman" w:cs="Times New Roman"/>
          <w:spacing w:val="-6"/>
          <w:sz w:val="28"/>
          <w:szCs w:val="28"/>
          <w:lang w:eastAsia="ru-RU"/>
        </w:rPr>
        <w:t>В течение рабочего дня (смены</w:t>
      </w:r>
      <w:r w:rsidRPr="00B103AA">
        <w:rPr>
          <w:rFonts w:ascii="Times New Roman" w:eastAsia="Times New Roman" w:hAnsi="Times New Roman" w:cs="Times New Roman"/>
          <w:spacing w:val="-6"/>
          <w:sz w:val="28"/>
          <w:szCs w:val="28"/>
          <w:lang w:eastAsia="ru-RU"/>
        </w:rPr>
        <w:t xml:space="preserve">)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Pr="00B103AA">
        <w:rPr>
          <w:rFonts w:ascii="Times New Roman" w:eastAsia="Times New Roman" w:hAnsi="Times New Roman" w:cs="Times New Roman"/>
          <w:sz w:val="28"/>
          <w:szCs w:val="28"/>
          <w:lang w:eastAsia="ru-RU"/>
        </w:rPr>
        <w:t>образовательного учреждения.</w:t>
      </w:r>
    </w:p>
    <w:p w:rsidR="00B103AA" w:rsidRPr="00B103AA" w:rsidRDefault="00B103AA" w:rsidP="00B103AA">
      <w:pPr>
        <w:spacing w:after="0" w:line="240" w:lineRule="auto"/>
        <w:ind w:firstLine="709"/>
        <w:jc w:val="both"/>
        <w:rPr>
          <w:rFonts w:ascii="Times New Roman" w:eastAsia="Times New Roman" w:hAnsi="Times New Roman" w:cs="Times New Roman"/>
          <w:spacing w:val="-6"/>
          <w:sz w:val="28"/>
          <w:szCs w:val="28"/>
          <w:lang w:eastAsia="ru-RU"/>
        </w:rPr>
      </w:pPr>
      <w:r w:rsidRPr="00B103AA">
        <w:rPr>
          <w:rFonts w:ascii="Times New Roman" w:eastAsia="Times New Roman" w:hAnsi="Times New Roman" w:cs="Times New Roman"/>
          <w:spacing w:val="-6"/>
          <w:sz w:val="28"/>
          <w:szCs w:val="28"/>
          <w:lang w:eastAsia="ru-RU"/>
        </w:rPr>
        <w:lastRenderedPageBreak/>
        <w:t>Для педагогических и иных работников,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воспитанниками или отдельно в специально отведённом для этой цели помещении</w:t>
      </w:r>
      <w:r w:rsidRPr="00B103AA">
        <w:rPr>
          <w:rFonts w:ascii="Times New Roman" w:eastAsia="Times New Roman" w:hAnsi="Times New Roman" w:cs="Times New Roman"/>
          <w:spacing w:val="-6"/>
          <w:sz w:val="28"/>
          <w:szCs w:val="28"/>
          <w:vertAlign w:val="superscript"/>
          <w:lang w:eastAsia="ru-RU"/>
        </w:rPr>
        <w:footnoteReference w:id="29"/>
      </w:r>
      <w:r w:rsidRPr="00B103AA">
        <w:rPr>
          <w:rFonts w:ascii="Times New Roman" w:eastAsia="Times New Roman" w:hAnsi="Times New Roman" w:cs="Times New Roman"/>
          <w:spacing w:val="-6"/>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pacing w:val="-6"/>
          <w:sz w:val="28"/>
          <w:szCs w:val="28"/>
          <w:lang w:eastAsia="ru-RU"/>
        </w:rPr>
        <w:t>4.1.15.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Педагогическим работникам образовательного учреждения предоставляется ежегодный основной удлинённый оплачиваемый отпуск, продолжительностью 42 календарных дн</w:t>
      </w:r>
      <w:r w:rsidR="00BF59F8">
        <w:rPr>
          <w:rFonts w:ascii="Times New Roman" w:eastAsia="Times New Roman" w:hAnsi="Times New Roman" w:cs="Times New Roman"/>
          <w:sz w:val="28"/>
          <w:szCs w:val="28"/>
          <w:lang w:eastAsia="ru-RU"/>
        </w:rPr>
        <w:t>я</w:t>
      </w:r>
      <w:r w:rsidRPr="00B103AA">
        <w:rPr>
          <w:rFonts w:ascii="Times New Roman" w:eastAsia="Times New Roman" w:hAnsi="Times New Roman" w:cs="Times New Roman"/>
          <w:sz w:val="28"/>
          <w:szCs w:val="28"/>
          <w:vertAlign w:val="superscript"/>
          <w:lang w:eastAsia="ru-RU"/>
        </w:rPr>
        <w:footnoteReference w:id="30"/>
      </w:r>
      <w:r w:rsidRPr="00B103AA">
        <w:rPr>
          <w:rFonts w:ascii="Times New Roman" w:eastAsia="Times New Roman" w:hAnsi="Times New Roman" w:cs="Times New Roman"/>
          <w:sz w:val="28"/>
          <w:szCs w:val="28"/>
          <w:lang w:eastAsia="ru-RU"/>
        </w:rPr>
        <w:t xml:space="preserve"> 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28 календарных дней с сохранением места работы (должности) и среднего заработка.</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Ежегодный основной удлиненный оплачиваемый отпуск продолжительностью 56 календарных дней предоставляется педагогическим работникам дошкольных образовательных учреждений, работающим с воспитанниками с ОВЗ, а также нуждающимися в длительном лечении, независимо от их количества в дошкольной группе.</w:t>
      </w:r>
    </w:p>
    <w:p w:rsidR="00B103AA" w:rsidRPr="00B103AA" w:rsidRDefault="00B103AA" w:rsidP="00B103AA">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При осуществлении в дошкольной группе совместного образования здоровых детей и детей с ОВЗ руководствоваться </w:t>
      </w:r>
      <w:hyperlink r:id="rId10" w:history="1">
        <w:r w:rsidRPr="00B103AA">
          <w:rPr>
            <w:rFonts w:ascii="Times New Roman" w:eastAsia="Times New Roman" w:hAnsi="Times New Roman" w:cs="Times New Roman"/>
            <w:color w:val="0000FF"/>
            <w:sz w:val="28"/>
            <w:szCs w:val="28"/>
            <w:u w:val="single"/>
            <w:lang w:eastAsia="ru-RU"/>
          </w:rPr>
          <w:t>пунктом 13</w:t>
        </w:r>
      </w:hyperlink>
      <w:r w:rsidRPr="00B103AA">
        <w:rPr>
          <w:rFonts w:ascii="Times New Roman" w:eastAsia="Times New Roman" w:hAnsi="Times New Roman" w:cs="Times New Roman"/>
          <w:sz w:val="28"/>
          <w:szCs w:val="28"/>
          <w:lang w:eastAsia="ru-RU"/>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N 373.</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Отпуск за первый год работы предоставляется работникам по истечении шести месяцев непрерывной работы в образовательном учреждении,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 122 ТК РФ.</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Предоставление работникам по инициативе работодателя отпуска без сохранения заработной платы не допускается.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О времени начала отпуска работник должен быть письменно извещен не позднее, чем за две недели до его начала.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r w:rsidRPr="00B103AA">
        <w:rPr>
          <w:rFonts w:ascii="Times New Roman" w:eastAsia="Times New Roman" w:hAnsi="Times New Roman" w:cs="Times New Roman"/>
          <w:sz w:val="28"/>
          <w:szCs w:val="28"/>
          <w:vertAlign w:val="superscript"/>
          <w:lang w:eastAsia="ru-RU"/>
        </w:rPr>
        <w:footnoteReference w:id="31"/>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4.1.16.</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B103AA" w:rsidRPr="00BF59F8"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F59F8">
        <w:rPr>
          <w:rFonts w:ascii="Times New Roman" w:eastAsia="Times New Roman" w:hAnsi="Times New Roman" w:cs="Times New Roman"/>
          <w:sz w:val="28"/>
          <w:szCs w:val="28"/>
          <w:lang w:eastAsia="ru-RU"/>
        </w:rPr>
        <w:t>-</w:t>
      </w:r>
      <w:r w:rsidRPr="00BF59F8">
        <w:rPr>
          <w:rFonts w:ascii="Times New Roman" w:eastAsia="Arial Unicode MS" w:hAnsi="Times New Roman" w:cs="Times New Roman"/>
          <w:color w:val="000000"/>
          <w:kern w:val="2"/>
          <w:sz w:val="28"/>
          <w:szCs w:val="28"/>
          <w:lang w:eastAsia="ru-RU"/>
        </w:rPr>
        <w:t> </w:t>
      </w:r>
      <w:r w:rsidRPr="00BF59F8">
        <w:rPr>
          <w:rFonts w:ascii="Times New Roman" w:eastAsia="Times New Roman" w:hAnsi="Times New Roman" w:cs="Times New Roman"/>
          <w:sz w:val="28"/>
          <w:szCs w:val="28"/>
          <w:lang w:eastAsia="ru-RU"/>
        </w:rPr>
        <w:t xml:space="preserve">за работу с вредными условиями труда </w:t>
      </w:r>
      <w:r w:rsidR="00BF59F8" w:rsidRPr="00BF59F8">
        <w:rPr>
          <w:rFonts w:ascii="Times New Roman" w:eastAsia="Times New Roman" w:hAnsi="Times New Roman" w:cs="Times New Roman"/>
          <w:sz w:val="28"/>
          <w:szCs w:val="28"/>
          <w:lang w:eastAsia="ru-RU"/>
        </w:rPr>
        <w:t>3</w:t>
      </w:r>
      <w:r w:rsidRPr="00BF59F8">
        <w:rPr>
          <w:rFonts w:ascii="Times New Roman" w:eastAsia="Times New Roman" w:hAnsi="Times New Roman" w:cs="Times New Roman"/>
          <w:sz w:val="28"/>
          <w:szCs w:val="28"/>
          <w:lang w:eastAsia="ru-RU"/>
        </w:rPr>
        <w:t xml:space="preserve"> календарных дн</w:t>
      </w:r>
      <w:r w:rsidR="00BF59F8" w:rsidRPr="00BF59F8">
        <w:rPr>
          <w:rFonts w:ascii="Times New Roman" w:eastAsia="Times New Roman" w:hAnsi="Times New Roman" w:cs="Times New Roman"/>
          <w:sz w:val="28"/>
          <w:szCs w:val="28"/>
          <w:lang w:eastAsia="ru-RU"/>
        </w:rPr>
        <w:t>я</w:t>
      </w:r>
      <w:r w:rsidRPr="00BF59F8">
        <w:rPr>
          <w:rFonts w:ascii="Times New Roman" w:eastAsia="Times New Roman" w:hAnsi="Times New Roman" w:cs="Times New Roman"/>
          <w:sz w:val="28"/>
          <w:szCs w:val="28"/>
          <w:lang w:eastAsia="ru-RU"/>
        </w:rPr>
        <w:t>;</w:t>
      </w:r>
    </w:p>
    <w:p w:rsidR="00B103AA" w:rsidRPr="00BF59F8"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F59F8">
        <w:rPr>
          <w:rFonts w:ascii="Times New Roman" w:eastAsia="Times New Roman" w:hAnsi="Times New Roman" w:cs="Times New Roman"/>
          <w:sz w:val="28"/>
          <w:szCs w:val="28"/>
          <w:lang w:eastAsia="ru-RU"/>
        </w:rPr>
        <w:t>-</w:t>
      </w:r>
      <w:r w:rsidRPr="00BF59F8">
        <w:rPr>
          <w:rFonts w:ascii="Times New Roman" w:eastAsia="Arial Unicode MS" w:hAnsi="Times New Roman" w:cs="Times New Roman"/>
          <w:color w:val="000000"/>
          <w:kern w:val="2"/>
          <w:sz w:val="28"/>
          <w:szCs w:val="28"/>
          <w:lang w:eastAsia="ru-RU"/>
        </w:rPr>
        <w:t> </w:t>
      </w:r>
      <w:r w:rsidRPr="00BF59F8">
        <w:rPr>
          <w:rFonts w:ascii="Times New Roman" w:eastAsia="Times New Roman" w:hAnsi="Times New Roman" w:cs="Times New Roman"/>
          <w:sz w:val="28"/>
          <w:szCs w:val="28"/>
          <w:lang w:eastAsia="ru-RU"/>
        </w:rPr>
        <w:t xml:space="preserve">за ненормированный рабочий день </w:t>
      </w:r>
      <w:r w:rsidR="00BF59F8" w:rsidRPr="00BF59F8">
        <w:rPr>
          <w:rFonts w:ascii="Times New Roman" w:eastAsia="Times New Roman" w:hAnsi="Times New Roman" w:cs="Times New Roman"/>
          <w:sz w:val="28"/>
          <w:szCs w:val="28"/>
          <w:lang w:eastAsia="ru-RU"/>
        </w:rPr>
        <w:t>2</w:t>
      </w:r>
      <w:r w:rsidRPr="00BF59F8">
        <w:rPr>
          <w:rFonts w:ascii="Times New Roman" w:eastAsia="Times New Roman" w:hAnsi="Times New Roman" w:cs="Times New Roman"/>
          <w:sz w:val="28"/>
          <w:szCs w:val="28"/>
          <w:lang w:eastAsia="ru-RU"/>
        </w:rPr>
        <w:t xml:space="preserve"> календарных дн</w:t>
      </w:r>
      <w:r w:rsidR="00BF59F8" w:rsidRPr="00BF59F8">
        <w:rPr>
          <w:rFonts w:ascii="Times New Roman" w:eastAsia="Times New Roman" w:hAnsi="Times New Roman" w:cs="Times New Roman"/>
          <w:sz w:val="28"/>
          <w:szCs w:val="28"/>
          <w:lang w:eastAsia="ru-RU"/>
        </w:rPr>
        <w:t>я</w:t>
      </w:r>
      <w:r w:rsidRPr="00BF59F8">
        <w:rPr>
          <w:rFonts w:ascii="Times New Roman" w:eastAsia="Times New Roman" w:hAnsi="Times New Roman" w:cs="Times New Roman"/>
          <w:sz w:val="28"/>
          <w:szCs w:val="28"/>
          <w:lang w:eastAsia="ru-RU"/>
        </w:rPr>
        <w:t>;</w:t>
      </w:r>
    </w:p>
    <w:p w:rsidR="00B103AA" w:rsidRPr="00BF59F8"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F59F8">
        <w:rPr>
          <w:rFonts w:ascii="Times New Roman" w:eastAsia="Times New Roman" w:hAnsi="Times New Roman" w:cs="Times New Roman"/>
          <w:sz w:val="28"/>
          <w:szCs w:val="28"/>
          <w:lang w:eastAsia="ru-RU"/>
        </w:rPr>
        <w:t>-</w:t>
      </w:r>
      <w:r w:rsidRPr="00BF59F8">
        <w:rPr>
          <w:rFonts w:ascii="Times New Roman" w:eastAsia="Arial Unicode MS" w:hAnsi="Times New Roman" w:cs="Times New Roman"/>
          <w:color w:val="000000"/>
          <w:kern w:val="2"/>
          <w:sz w:val="28"/>
          <w:szCs w:val="28"/>
          <w:lang w:eastAsia="ru-RU"/>
        </w:rPr>
        <w:t> </w:t>
      </w:r>
      <w:r w:rsidRPr="00BF59F8">
        <w:rPr>
          <w:rFonts w:ascii="Times New Roman" w:eastAsia="Times New Roman" w:hAnsi="Times New Roman" w:cs="Times New Roman"/>
          <w:sz w:val="28"/>
          <w:szCs w:val="28"/>
          <w:lang w:eastAsia="ru-RU"/>
        </w:rPr>
        <w:t>в иных случаях</w:t>
      </w:r>
      <w:r w:rsidR="00BF59F8" w:rsidRPr="00BF59F8">
        <w:rPr>
          <w:rFonts w:ascii="Times New Roman" w:eastAsia="Times New Roman" w:hAnsi="Times New Roman" w:cs="Times New Roman"/>
          <w:sz w:val="28"/>
          <w:szCs w:val="28"/>
          <w:lang w:eastAsia="ru-RU"/>
        </w:rPr>
        <w:t>, при наличии средств.</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Работникам, занятым на работах с вредными условиями труда, обеспечивается право на дополнительный отпуск и сокращенный рабочий день.</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Одному из родителей (опекуну, попечителю) для ухода за детьми- инвалидами по его письменному заявлению могут предоставляться 4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sidRPr="00B103AA">
        <w:rPr>
          <w:rFonts w:ascii="Times New Roman" w:eastAsia="Times New Roman" w:hAnsi="Times New Roman" w:cs="Times New Roman"/>
          <w:sz w:val="28"/>
          <w:szCs w:val="28"/>
          <w:vertAlign w:val="superscript"/>
          <w:lang w:eastAsia="ru-RU"/>
        </w:rPr>
        <w:footnoteReference w:id="32"/>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не менее 3-х</w:t>
      </w:r>
      <w:r w:rsidRPr="00B103AA">
        <w:rPr>
          <w:rFonts w:ascii="Times New Roman" w:eastAsia="Times New Roman" w:hAnsi="Times New Roman" w:cs="Times New Roman"/>
          <w:sz w:val="24"/>
          <w:szCs w:val="24"/>
          <w:lang w:eastAsia="ru-RU"/>
        </w:rPr>
        <w:t xml:space="preserve"> </w:t>
      </w:r>
      <w:r w:rsidRPr="00B103AA">
        <w:rPr>
          <w:rFonts w:ascii="Times New Roman" w:eastAsia="Times New Roman" w:hAnsi="Times New Roman" w:cs="Times New Roman"/>
          <w:sz w:val="28"/>
          <w:szCs w:val="28"/>
          <w:lang w:eastAsia="ru-RU"/>
        </w:rPr>
        <w:t>календарных дней</w:t>
      </w:r>
      <w:r w:rsidRPr="00B103AA">
        <w:rPr>
          <w:rFonts w:ascii="Times New Roman" w:eastAsia="Times New Roman" w:hAnsi="Times New Roman" w:cs="Times New Roman"/>
          <w:sz w:val="28"/>
          <w:szCs w:val="28"/>
          <w:vertAlign w:val="superscript"/>
          <w:lang w:eastAsia="ru-RU"/>
        </w:rPr>
        <w:footnoteReference w:id="33"/>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F59F8">
        <w:rPr>
          <w:rFonts w:ascii="Times New Roman" w:eastAsia="Times New Roman" w:hAnsi="Times New Roman" w:cs="Times New Roman"/>
          <w:sz w:val="28"/>
          <w:szCs w:val="28"/>
          <w:lang w:eastAsia="ru-RU"/>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(с учётом результатов специальной оценки условий труда) определяется  локальным нормативным актом</w:t>
      </w:r>
      <w:r w:rsidRPr="00BF59F8">
        <w:rPr>
          <w:rFonts w:ascii="Times New Roman" w:eastAsia="Times New Roman" w:hAnsi="Times New Roman" w:cs="Times New Roman"/>
          <w:sz w:val="28"/>
          <w:szCs w:val="28"/>
          <w:vertAlign w:val="superscript"/>
          <w:lang w:eastAsia="ru-RU"/>
        </w:rPr>
        <w:footnoteReference w:id="34"/>
      </w:r>
      <w:r w:rsidRPr="00BF59F8">
        <w:rPr>
          <w:rFonts w:ascii="Times New Roman" w:eastAsia="Times New Roman" w:hAnsi="Times New Roman" w:cs="Times New Roman"/>
          <w:sz w:val="28"/>
          <w:szCs w:val="28"/>
          <w:lang w:eastAsia="ru-RU"/>
        </w:rPr>
        <w:t>,</w:t>
      </w:r>
      <w:r w:rsidRPr="00B103AA">
        <w:rPr>
          <w:rFonts w:ascii="Times New Roman" w:eastAsia="Times New Roman" w:hAnsi="Times New Roman" w:cs="Times New Roman"/>
          <w:sz w:val="28"/>
          <w:szCs w:val="28"/>
          <w:lang w:eastAsia="ru-RU"/>
        </w:rPr>
        <w:t xml:space="preserve">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образовательного учреждения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w:t>
      </w:r>
      <w:r w:rsidRPr="00BF59F8">
        <w:rPr>
          <w:rFonts w:ascii="Times New Roman" w:eastAsia="Times New Roman" w:hAnsi="Times New Roman" w:cs="Times New Roman"/>
          <w:sz w:val="28"/>
          <w:szCs w:val="28"/>
          <w:lang w:eastAsia="ru-RU"/>
        </w:rPr>
        <w:t xml:space="preserve">нетрудоспособности продолжительностью </w:t>
      </w:r>
      <w:r w:rsidR="00BF59F8">
        <w:rPr>
          <w:rFonts w:ascii="Times New Roman" w:eastAsia="Times New Roman" w:hAnsi="Times New Roman" w:cs="Times New Roman"/>
          <w:sz w:val="28"/>
          <w:szCs w:val="28"/>
          <w:lang w:eastAsia="ru-RU"/>
        </w:rPr>
        <w:t>3</w:t>
      </w:r>
      <w:r w:rsidRPr="00BF59F8">
        <w:rPr>
          <w:rFonts w:ascii="Times New Roman" w:eastAsia="Times New Roman" w:hAnsi="Times New Roman" w:cs="Times New Roman"/>
          <w:sz w:val="28"/>
          <w:szCs w:val="28"/>
          <w:lang w:eastAsia="ru-RU"/>
        </w:rPr>
        <w:t>__</w:t>
      </w:r>
      <w:r w:rsidRPr="00B103AA">
        <w:rPr>
          <w:rFonts w:ascii="Times New Roman" w:eastAsia="Times New Roman" w:hAnsi="Times New Roman" w:cs="Times New Roman"/>
          <w:b/>
          <w:bCs/>
          <w:sz w:val="28"/>
          <w:szCs w:val="28"/>
          <w:lang w:eastAsia="ru-RU"/>
        </w:rPr>
        <w:t>_____</w:t>
      </w:r>
      <w:r w:rsidRPr="00B103AA">
        <w:rPr>
          <w:rFonts w:ascii="Times New Roman" w:eastAsia="Times New Roman" w:hAnsi="Times New Roman" w:cs="Times New Roman"/>
          <w:sz w:val="28"/>
          <w:szCs w:val="28"/>
          <w:lang w:eastAsia="ru-RU"/>
        </w:rPr>
        <w:t xml:space="preserve"> календарных дн</w:t>
      </w:r>
      <w:r w:rsidR="00BF59F8">
        <w:rPr>
          <w:rFonts w:ascii="Times New Roman" w:eastAsia="Times New Roman" w:hAnsi="Times New Roman" w:cs="Times New Roman"/>
          <w:sz w:val="28"/>
          <w:szCs w:val="28"/>
          <w:lang w:eastAsia="ru-RU"/>
        </w:rPr>
        <w:t>я</w:t>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4.1.17.</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4.1.18.</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4.1.19.</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При исчислении стажа работы при выплате денежной компенсации за неиспользованный отпуск при увольнении работодатель учитывает, что:</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sidRPr="00B103AA">
        <w:rPr>
          <w:rFonts w:ascii="Times New Roman" w:eastAsia="Times New Roman" w:hAnsi="Times New Roman" w:cs="Times New Roman"/>
          <w:sz w:val="28"/>
          <w:szCs w:val="28"/>
          <w:vertAlign w:val="superscript"/>
          <w:lang w:eastAsia="ru-RU"/>
        </w:rPr>
        <w:footnoteReference w:id="35"/>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sidRPr="00B103AA">
        <w:rPr>
          <w:rFonts w:ascii="Times New Roman" w:eastAsia="Times New Roman" w:hAnsi="Times New Roman" w:cs="Times New Roman"/>
          <w:sz w:val="28"/>
          <w:szCs w:val="28"/>
          <w:vertAlign w:val="superscript"/>
          <w:lang w:eastAsia="ru-RU"/>
        </w:rPr>
        <w:footnoteReference w:id="36"/>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4.1.2</w:t>
      </w:r>
      <w:r w:rsidR="00747FC4">
        <w:rPr>
          <w:rFonts w:ascii="Times New Roman" w:eastAsia="Times New Roman" w:hAnsi="Times New Roman" w:cs="Times New Roman"/>
          <w:sz w:val="28"/>
          <w:szCs w:val="28"/>
          <w:lang w:eastAsia="ru-RU"/>
        </w:rPr>
        <w:t>0</w:t>
      </w: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Исчисление среднего заработка для оплаты ежегодного отпуска производится в соответствии со статьёй 139 ТК РФ.</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4.1.2</w:t>
      </w:r>
      <w:r w:rsidR="00747FC4">
        <w:rPr>
          <w:rFonts w:ascii="Times New Roman" w:eastAsia="Times New Roman" w:hAnsi="Times New Roman" w:cs="Times New Roman"/>
          <w:sz w:val="28"/>
          <w:szCs w:val="28"/>
          <w:lang w:eastAsia="ru-RU"/>
        </w:rPr>
        <w:t>1</w:t>
      </w: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4.1.2</w:t>
      </w:r>
      <w:r w:rsidR="00747FC4">
        <w:rPr>
          <w:rFonts w:ascii="Times New Roman" w:eastAsia="Times New Roman" w:hAnsi="Times New Roman" w:cs="Times New Roman"/>
          <w:sz w:val="28"/>
          <w:szCs w:val="28"/>
          <w:lang w:eastAsia="ru-RU"/>
        </w:rPr>
        <w:t>2</w:t>
      </w: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sidRPr="00B103AA">
        <w:rPr>
          <w:rFonts w:ascii="Times New Roman" w:eastAsia="Times New Roman" w:hAnsi="Times New Roman" w:cs="Times New Roman"/>
          <w:sz w:val="28"/>
          <w:szCs w:val="28"/>
          <w:vertAlign w:val="superscript"/>
          <w:lang w:eastAsia="ru-RU"/>
        </w:rPr>
        <w:footnoteReference w:id="37"/>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родителям, воспитывающим двух или более детей в возрасте до 14 лет – 14 календарных дней;</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тяжелого заболевания близкого родственника – </w:t>
      </w:r>
      <w:r w:rsidR="00B71B89">
        <w:rPr>
          <w:rFonts w:ascii="Times New Roman" w:eastAsia="Times New Roman" w:hAnsi="Times New Roman" w:cs="Times New Roman"/>
          <w:sz w:val="28"/>
          <w:szCs w:val="28"/>
          <w:lang w:eastAsia="ru-RU"/>
        </w:rPr>
        <w:t xml:space="preserve">3 </w:t>
      </w:r>
      <w:r w:rsidRPr="00B103AA">
        <w:rPr>
          <w:rFonts w:ascii="Times New Roman" w:eastAsia="Times New Roman" w:hAnsi="Times New Roman" w:cs="Times New Roman"/>
          <w:sz w:val="28"/>
          <w:szCs w:val="28"/>
          <w:lang w:eastAsia="ru-RU"/>
        </w:rPr>
        <w:t>календарных дня;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работающим пенсионерам по старости (по возрасту) – до 14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календарных дней в году;</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работающим инвалидам – до 60 календарных дней в году.</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4.1.2</w:t>
      </w:r>
      <w:r w:rsidR="00747FC4">
        <w:rPr>
          <w:rFonts w:ascii="Times New Roman" w:eastAsia="Times New Roman" w:hAnsi="Times New Roman" w:cs="Times New Roman"/>
          <w:sz w:val="28"/>
          <w:szCs w:val="28"/>
          <w:lang w:eastAsia="ru-RU"/>
        </w:rPr>
        <w:t>3</w:t>
      </w:r>
      <w:r w:rsidRPr="00B103AA">
        <w:rPr>
          <w:rFonts w:ascii="Times New Roman" w:eastAsia="Times New Roman" w:hAnsi="Times New Roman" w:cs="Times New Roman"/>
          <w:sz w:val="28"/>
          <w:szCs w:val="28"/>
          <w:lang w:eastAsia="ru-RU"/>
        </w:rPr>
        <w:t>. 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4.1.2</w:t>
      </w:r>
      <w:r w:rsidR="00747FC4">
        <w:rPr>
          <w:rFonts w:ascii="Times New Roman" w:eastAsia="Times New Roman" w:hAnsi="Times New Roman" w:cs="Times New Roman"/>
          <w:sz w:val="28"/>
          <w:szCs w:val="28"/>
          <w:lang w:eastAsia="ru-RU"/>
        </w:rPr>
        <w:t>4</w:t>
      </w: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sidRPr="00B103AA">
        <w:rPr>
          <w:rFonts w:ascii="Times New Roman" w:eastAsia="Times New Roman" w:hAnsi="Times New Roman" w:cs="Times New Roman"/>
          <w:sz w:val="28"/>
          <w:szCs w:val="28"/>
          <w:vertAlign w:val="superscript"/>
          <w:lang w:eastAsia="ru-RU"/>
        </w:rPr>
        <w:footnoteReference w:id="38"/>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8"/>
        <w:jc w:val="both"/>
        <w:rPr>
          <w:rFonts w:ascii="Times New Roman" w:eastAsia="Calibri" w:hAnsi="Times New Roman" w:cs="Times New Roman"/>
          <w:sz w:val="28"/>
          <w:szCs w:val="28"/>
        </w:rPr>
      </w:pPr>
      <w:r w:rsidRPr="00B103AA">
        <w:rPr>
          <w:rFonts w:ascii="Times New Roman" w:eastAsia="Calibri" w:hAnsi="Times New Roman" w:cs="Times New Roman"/>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w:t>
      </w:r>
      <w:r w:rsidR="00B71B89">
        <w:rPr>
          <w:rFonts w:ascii="Times New Roman" w:eastAsia="Calibri" w:hAnsi="Times New Roman" w:cs="Times New Roman"/>
          <w:sz w:val="28"/>
          <w:szCs w:val="28"/>
        </w:rPr>
        <w:t xml:space="preserve"> в </w:t>
      </w:r>
      <w:r w:rsidRPr="00B103AA">
        <w:rPr>
          <w:rFonts w:ascii="Times New Roman" w:eastAsia="Calibri" w:hAnsi="Times New Roman" w:cs="Times New Roman"/>
          <w:sz w:val="28"/>
          <w:szCs w:val="28"/>
        </w:rPr>
        <w:t xml:space="preserve">Положении об условиях предоставления педагогическим работникам длительного отпуска сроком до одного года </w:t>
      </w:r>
      <w:r w:rsidRPr="00BA703B">
        <w:rPr>
          <w:rFonts w:ascii="Times New Roman" w:eastAsia="Calibri" w:hAnsi="Times New Roman" w:cs="Times New Roman"/>
          <w:sz w:val="28"/>
          <w:szCs w:val="28"/>
        </w:rPr>
        <w:t xml:space="preserve">(Приложение № </w:t>
      </w:r>
      <w:r w:rsidR="00F82A88" w:rsidRPr="00BA703B">
        <w:rPr>
          <w:rFonts w:ascii="Times New Roman" w:eastAsia="Calibri" w:hAnsi="Times New Roman" w:cs="Times New Roman"/>
          <w:sz w:val="28"/>
          <w:szCs w:val="28"/>
        </w:rPr>
        <w:t>4</w:t>
      </w:r>
      <w:r w:rsidR="00BA703B">
        <w:rPr>
          <w:rFonts w:ascii="Times New Roman" w:eastAsia="Calibri" w:hAnsi="Times New Roman" w:cs="Times New Roman"/>
          <w:sz w:val="28"/>
          <w:szCs w:val="28"/>
        </w:rPr>
        <w:t>)</w:t>
      </w:r>
      <w:r w:rsidRPr="00BA703B">
        <w:rPr>
          <w:rFonts w:ascii="Times New Roman" w:eastAsia="Calibri" w:hAnsi="Times New Roman" w:cs="Times New Roman"/>
          <w:sz w:val="28"/>
          <w:szCs w:val="28"/>
        </w:rPr>
        <w:t xml:space="preserve">.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Выборный орган первичной профсоюзной организации обязуется: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4.2.1.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4.2.2.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Предоставлять работодателю мотивированное мнение о проектах локальных нормативных актов, регулирующих вопросы рабочего времени и </w:t>
      </w:r>
      <w:r w:rsidRPr="00B103AA">
        <w:rPr>
          <w:rFonts w:ascii="Times New Roman" w:eastAsia="Times New Roman" w:hAnsi="Times New Roman" w:cs="Times New Roman"/>
          <w:sz w:val="28"/>
          <w:szCs w:val="28"/>
          <w:lang w:eastAsia="ru-RU"/>
        </w:rPr>
        <w:lastRenderedPageBreak/>
        <w:t>времени отдыха работников, с соблюдением сроков и порядка, установленных статьёй 372 ТК РФ.</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4.2.3.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p>
    <w:p w:rsidR="00B103AA" w:rsidRPr="00B103AA" w:rsidRDefault="00B103AA" w:rsidP="00B103AA">
      <w:pPr>
        <w:spacing w:after="0" w:line="240" w:lineRule="auto"/>
        <w:ind w:firstLine="709"/>
        <w:jc w:val="center"/>
        <w:outlineLvl w:val="0"/>
        <w:rPr>
          <w:rFonts w:ascii="Times New Roman" w:eastAsia="Times New Roman" w:hAnsi="Times New Roman" w:cs="Times New Roman"/>
          <w:b/>
          <w:bCs/>
          <w:caps/>
          <w:sz w:val="24"/>
          <w:szCs w:val="24"/>
          <w:lang w:eastAsia="ru-RU"/>
        </w:rPr>
      </w:pPr>
      <w:r w:rsidRPr="00B103AA">
        <w:rPr>
          <w:rFonts w:ascii="Times New Roman" w:eastAsia="Times New Roman" w:hAnsi="Times New Roman" w:cs="Times New Roman"/>
          <w:b/>
          <w:bCs/>
          <w:caps/>
          <w:sz w:val="24"/>
          <w:szCs w:val="24"/>
          <w:lang w:val="en-US" w:eastAsia="ru-RU"/>
        </w:rPr>
        <w:t>V</w:t>
      </w:r>
      <w:r w:rsidRPr="00B103AA">
        <w:rPr>
          <w:rFonts w:ascii="Times New Roman" w:eastAsia="Times New Roman" w:hAnsi="Times New Roman" w:cs="Times New Roman"/>
          <w:b/>
          <w:bCs/>
          <w:caps/>
          <w:sz w:val="24"/>
          <w:szCs w:val="24"/>
          <w:lang w:eastAsia="ru-RU"/>
        </w:rPr>
        <w:t xml:space="preserve">. Социальные гарантии и меры социальной поддержки </w:t>
      </w:r>
    </w:p>
    <w:p w:rsidR="00B103AA" w:rsidRPr="00B103AA" w:rsidRDefault="00B103AA" w:rsidP="00B103AA">
      <w:pPr>
        <w:spacing w:after="0" w:line="240" w:lineRule="auto"/>
        <w:ind w:firstLine="709"/>
        <w:jc w:val="center"/>
        <w:rPr>
          <w:rFonts w:ascii="Times New Roman" w:eastAsia="Times New Roman" w:hAnsi="Times New Roman" w:cs="Times New Roman"/>
          <w:b/>
          <w:bCs/>
          <w:sz w:val="16"/>
          <w:szCs w:val="16"/>
          <w:lang w:eastAsia="ru-RU"/>
        </w:rPr>
      </w:pPr>
    </w:p>
    <w:p w:rsidR="00B103AA" w:rsidRPr="00B103AA" w:rsidRDefault="00B103AA" w:rsidP="00B103AA">
      <w:pPr>
        <w:spacing w:after="0" w:line="240" w:lineRule="auto"/>
        <w:ind w:firstLine="709"/>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bCs/>
          <w:sz w:val="28"/>
          <w:szCs w:val="28"/>
          <w:lang w:eastAsia="ru-RU"/>
        </w:rPr>
        <w:t>Стороны договорились о том, что:</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bCs/>
          <w:sz w:val="28"/>
          <w:szCs w:val="28"/>
          <w:lang w:eastAsia="ru-RU"/>
        </w:rPr>
        <w:t xml:space="preserve">5.1.1. </w:t>
      </w:r>
      <w:r w:rsidRPr="00B103AA">
        <w:rPr>
          <w:rFonts w:ascii="Times New Roman" w:eastAsia="Times New Roman" w:hAnsi="Times New Roman" w:cs="Times New Roman"/>
          <w:sz w:val="28"/>
          <w:szCs w:val="28"/>
          <w:lang w:eastAsia="ru-RU"/>
        </w:rPr>
        <w:t>Педагогические работники образовательного учреждения, проживающие и работающие в сельских населенных пунктах, рабочих поселках (поселках городского типа) пользуются правом на предоставление компенсации в размере 100% фактически произведенных расходов на оплату жилых помещений, отопления и освещения. За педагогическими работниками образовательных организаций сельских населенных пунктов, рабочих поселков (поселков городского типа), перешедшими на пенсию и проработавшими в этих учреждениях не менее 10 лет, сохраняется право на предоставление компенсации в размере 100% фактически произведенных расходов на оплату жилых помещений, отопления и освещения.</w:t>
      </w:r>
    </w:p>
    <w:p w:rsidR="00B103AA" w:rsidRPr="00B103AA" w:rsidRDefault="00B103AA" w:rsidP="00B103AA">
      <w:pPr>
        <w:spacing w:after="0" w:line="240" w:lineRule="auto"/>
        <w:ind w:firstLine="709"/>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sz w:val="28"/>
          <w:szCs w:val="28"/>
          <w:lang w:eastAsia="ru-RU"/>
        </w:rPr>
        <w:t xml:space="preserve">5.1.2. Специалистам за работу в учреждении, расположенном в сельской местности, осуществляется компенсационная выплата в размере 25% должностного оклада, ставки заработной платы.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5.1.3.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Ежегодно, по окончании финансового года, информировать работников, в том числе на общем собрании работников, на заседаниях управляющего совета </w:t>
      </w:r>
      <w:r w:rsidRPr="00B103AA">
        <w:rPr>
          <w:rFonts w:ascii="Times New Roman" w:eastAsia="Times New Roman" w:hAnsi="Times New Roman" w:cs="Times New Roman"/>
          <w:color w:val="000000"/>
          <w:sz w:val="28"/>
          <w:szCs w:val="28"/>
          <w:lang w:eastAsia="ru-RU"/>
        </w:rPr>
        <w:t xml:space="preserve">образовательного учреждения </w:t>
      </w:r>
      <w:r w:rsidRPr="00B103AA">
        <w:rPr>
          <w:rFonts w:ascii="Times New Roman" w:eastAsia="Times New Roman" w:hAnsi="Times New Roman" w:cs="Times New Roman"/>
          <w:sz w:val="28"/>
          <w:szCs w:val="28"/>
          <w:lang w:eastAsia="ru-RU"/>
        </w:rPr>
        <w:t>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5.1.4.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Ежегодно, не позднее 1 декабря текущего года, обсуждать на заседаниях управляющего совета </w:t>
      </w:r>
      <w:r w:rsidRPr="00B103AA">
        <w:rPr>
          <w:rFonts w:ascii="Times New Roman" w:eastAsia="Times New Roman" w:hAnsi="Times New Roman" w:cs="Times New Roman"/>
          <w:color w:val="000000"/>
          <w:sz w:val="28"/>
          <w:szCs w:val="28"/>
          <w:lang w:eastAsia="ru-RU"/>
        </w:rPr>
        <w:t xml:space="preserve">образовательного учреждения </w:t>
      </w:r>
      <w:r w:rsidRPr="00B103AA">
        <w:rPr>
          <w:rFonts w:ascii="Times New Roman" w:eastAsia="Times New Roman" w:hAnsi="Times New Roman" w:cs="Times New Roman"/>
          <w:sz w:val="28"/>
          <w:szCs w:val="28"/>
          <w:lang w:eastAsia="ru-RU"/>
        </w:rPr>
        <w:t>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5.1.5.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В целях обеспечения повышения уровня социальной защищённости работников</w:t>
      </w:r>
      <w:r w:rsidRPr="00B103AA">
        <w:rPr>
          <w:rFonts w:ascii="Times New Roman" w:eastAsia="Times New Roman" w:hAnsi="Times New Roman" w:cs="Times New Roman"/>
          <w:color w:val="000000"/>
          <w:sz w:val="28"/>
          <w:szCs w:val="28"/>
          <w:lang w:eastAsia="ru-RU"/>
        </w:rPr>
        <w:t xml:space="preserve"> образовательного учреждения</w:t>
      </w:r>
      <w:r w:rsidRPr="00B103AA">
        <w:rPr>
          <w:rFonts w:ascii="Times New Roman" w:eastAsia="Times New Roman" w:hAnsi="Times New Roman" w:cs="Times New Roman"/>
          <w:sz w:val="28"/>
          <w:szCs w:val="28"/>
          <w:lang w:eastAsia="ru-RU"/>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B103AA">
        <w:rPr>
          <w:rFonts w:ascii="Times New Roman" w:eastAsia="Times New Roman" w:hAnsi="Times New Roman" w:cs="Times New Roman"/>
          <w:color w:val="000000"/>
          <w:sz w:val="28"/>
          <w:szCs w:val="28"/>
          <w:lang w:eastAsia="ru-RU"/>
        </w:rPr>
        <w:t>образовательного учреждения</w:t>
      </w:r>
      <w:r w:rsidRPr="00B103AA">
        <w:rPr>
          <w:rFonts w:ascii="Times New Roman" w:eastAsia="Times New Roman" w:hAnsi="Times New Roman" w:cs="Times New Roman"/>
          <w:sz w:val="28"/>
          <w:szCs w:val="28"/>
          <w:lang w:eastAsia="ru-RU"/>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w:t>
      </w:r>
      <w:r w:rsidRPr="00B103AA">
        <w:rPr>
          <w:rFonts w:ascii="Times New Roman" w:eastAsia="Times New Roman" w:hAnsi="Times New Roman" w:cs="Times New Roman"/>
          <w:sz w:val="28"/>
          <w:szCs w:val="28"/>
          <w:lang w:eastAsia="ru-RU"/>
        </w:rPr>
        <w:lastRenderedPageBreak/>
        <w:t xml:space="preserve">по возрасту; поддержки молодых специалистов; предоставления работникам права пользования за счет средств </w:t>
      </w:r>
      <w:r w:rsidRPr="00B103AA">
        <w:rPr>
          <w:rFonts w:ascii="Times New Roman" w:eastAsia="Times New Roman" w:hAnsi="Times New Roman" w:cs="Times New Roman"/>
          <w:color w:val="000000"/>
          <w:sz w:val="28"/>
          <w:szCs w:val="28"/>
          <w:lang w:eastAsia="ru-RU"/>
        </w:rPr>
        <w:t xml:space="preserve">образовательного учреждения </w:t>
      </w:r>
      <w:r w:rsidRPr="00B103AA">
        <w:rPr>
          <w:rFonts w:ascii="Times New Roman" w:eastAsia="Times New Roman" w:hAnsi="Times New Roman" w:cs="Times New Roman"/>
          <w:sz w:val="28"/>
          <w:szCs w:val="28"/>
          <w:lang w:eastAsia="ru-RU"/>
        </w:rPr>
        <w:t>санаторно-курортным лечением,</w:t>
      </w:r>
      <w:r w:rsidRPr="00B103AA">
        <w:rPr>
          <w:rFonts w:ascii="Times New Roman" w:eastAsia="Times New Roman" w:hAnsi="Times New Roman" w:cs="Times New Roman"/>
          <w:color w:val="000000"/>
          <w:sz w:val="28"/>
          <w:szCs w:val="28"/>
          <w:lang w:eastAsia="ru-RU"/>
        </w:rPr>
        <w:t xml:space="preserve"> </w:t>
      </w:r>
      <w:r w:rsidRPr="00B103AA">
        <w:rPr>
          <w:rFonts w:ascii="Times New Roman" w:eastAsia="Times New Roman" w:hAnsi="Times New Roman" w:cs="Times New Roman"/>
          <w:sz w:val="28"/>
          <w:szCs w:val="28"/>
          <w:lang w:eastAsia="ru-RU"/>
        </w:rPr>
        <w:t xml:space="preserve">спортивно-оздоровительными лагерями и т.д.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bCs/>
          <w:sz w:val="28"/>
          <w:szCs w:val="28"/>
          <w:lang w:eastAsia="ru-RU"/>
        </w:rPr>
        <w:t>5.2.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Работодатель обязуется: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5.2.1.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образовательного учреждения, и настоящим коллективным договором.</w:t>
      </w:r>
    </w:p>
    <w:p w:rsidR="00B103AA" w:rsidRPr="00B103AA" w:rsidRDefault="00B103AA" w:rsidP="00B103AA">
      <w:pPr>
        <w:spacing w:after="0" w:line="240" w:lineRule="auto"/>
        <w:ind w:firstLine="709"/>
        <w:jc w:val="both"/>
        <w:rPr>
          <w:rFonts w:ascii="Times New Roman" w:eastAsia="Times New Roman" w:hAnsi="Times New Roman" w:cs="Times New Roman"/>
          <w:i/>
          <w:iCs/>
          <w:sz w:val="28"/>
          <w:szCs w:val="28"/>
          <w:lang w:eastAsia="ru-RU"/>
        </w:rPr>
      </w:pPr>
      <w:r w:rsidRPr="00B103AA">
        <w:rPr>
          <w:rFonts w:ascii="Times New Roman" w:eastAsia="Times New Roman" w:hAnsi="Times New Roman" w:cs="Times New Roman"/>
          <w:sz w:val="28"/>
          <w:szCs w:val="28"/>
          <w:lang w:eastAsia="ru-RU"/>
        </w:rPr>
        <w:t>5.2.2.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При рассмотрении вопроса о представлении работников образовательного учреждения к государственным и отраслевым наградам учитывать мнение выборного органа первичной профсоюзной организации</w:t>
      </w:r>
      <w:r w:rsidRPr="00B103AA">
        <w:rPr>
          <w:rFonts w:ascii="Times New Roman" w:eastAsia="Times New Roman" w:hAnsi="Times New Roman" w:cs="Times New Roman"/>
          <w:i/>
          <w:iCs/>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5.2.3.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Предоставлять выборному органу первичной профсоюзной организации в установленном по согласованию с ним порядке бесплатно во внерабочее время спортивные залы, площадки и спортинвентарь для проведения спортивно-оздоровительных мероприятий с работниками образовательного учреждения.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5.2.4.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Проводить спортивную работу среди работников образовательного учреждения, оказывать им помощь в организации работы спортивных секций по различным видам спорта.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5.2.5.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образовательного учреждения и членов их семей. </w:t>
      </w:r>
    </w:p>
    <w:p w:rsidR="00B103AA" w:rsidRPr="00F82A88" w:rsidRDefault="00B103AA" w:rsidP="00B103AA">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F82A88">
        <w:rPr>
          <w:rFonts w:ascii="Times New Roman" w:eastAsia="Times New Roman" w:hAnsi="Times New Roman" w:cs="Times New Roman"/>
          <w:sz w:val="28"/>
          <w:szCs w:val="28"/>
          <w:lang w:eastAsia="ru-RU"/>
        </w:rPr>
        <w:t>5.2.6.</w:t>
      </w:r>
      <w:r w:rsidRPr="00F82A88">
        <w:rPr>
          <w:rFonts w:ascii="Times New Roman" w:eastAsia="Arial Unicode MS" w:hAnsi="Times New Roman" w:cs="Times New Roman"/>
          <w:color w:val="000000"/>
          <w:kern w:val="2"/>
          <w:sz w:val="28"/>
          <w:szCs w:val="28"/>
          <w:lang w:eastAsia="ru-RU"/>
        </w:rPr>
        <w:t> </w:t>
      </w:r>
      <w:r w:rsidRPr="00F82A88">
        <w:rPr>
          <w:rFonts w:ascii="Times New Roman" w:eastAsia="Times New Roman" w:hAnsi="Times New Roman" w:cs="Times New Roman"/>
          <w:sz w:val="28"/>
          <w:szCs w:val="28"/>
          <w:lang w:eastAsia="ru-RU"/>
        </w:rPr>
        <w:t>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размере</w:t>
      </w:r>
      <w:r w:rsidR="00434AF4">
        <w:rPr>
          <w:rFonts w:ascii="Times New Roman" w:eastAsia="Times New Roman" w:hAnsi="Times New Roman" w:cs="Times New Roman"/>
          <w:sz w:val="28"/>
          <w:szCs w:val="28"/>
          <w:lang w:eastAsia="ru-RU"/>
        </w:rPr>
        <w:t xml:space="preserve"> </w:t>
      </w:r>
      <w:r w:rsidR="00F82A88">
        <w:rPr>
          <w:rFonts w:ascii="Times New Roman" w:eastAsia="Times New Roman" w:hAnsi="Times New Roman" w:cs="Times New Roman"/>
          <w:sz w:val="28"/>
          <w:szCs w:val="28"/>
          <w:lang w:eastAsia="ru-RU"/>
        </w:rPr>
        <w:t>2 тысячи рублей</w:t>
      </w:r>
      <w:r w:rsidR="00434AF4">
        <w:rPr>
          <w:rFonts w:ascii="Times New Roman" w:eastAsia="Times New Roman" w:hAnsi="Times New Roman" w:cs="Times New Roman"/>
          <w:sz w:val="28"/>
          <w:szCs w:val="28"/>
          <w:lang w:eastAsia="ru-RU"/>
        </w:rPr>
        <w:t xml:space="preserve">, </w:t>
      </w:r>
      <w:r w:rsidRPr="00F82A88">
        <w:rPr>
          <w:rFonts w:ascii="Times New Roman" w:eastAsia="Times New Roman" w:hAnsi="Times New Roman" w:cs="Times New Roman"/>
          <w:sz w:val="28"/>
          <w:szCs w:val="28"/>
          <w:lang w:eastAsia="ru-RU"/>
        </w:rPr>
        <w:t>за счет средств работодателя</w:t>
      </w:r>
      <w:r w:rsidR="00F82A88">
        <w:rPr>
          <w:rFonts w:ascii="Times New Roman" w:eastAsia="Times New Roman" w:hAnsi="Times New Roman" w:cs="Times New Roman"/>
          <w:sz w:val="28"/>
          <w:szCs w:val="28"/>
          <w:lang w:eastAsia="ru-RU"/>
        </w:rPr>
        <w:t>, при наличии средств.</w:t>
      </w:r>
    </w:p>
    <w:p w:rsidR="00B103AA" w:rsidRPr="00F82A88"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F82A88">
        <w:rPr>
          <w:rFonts w:ascii="Times New Roman" w:eastAsia="Times New Roman" w:hAnsi="Times New Roman" w:cs="Times New Roman"/>
          <w:sz w:val="28"/>
          <w:szCs w:val="28"/>
          <w:lang w:eastAsia="ru-RU"/>
        </w:rPr>
        <w:t>5.2.7.</w:t>
      </w:r>
      <w:r w:rsidRPr="00F82A88">
        <w:rPr>
          <w:rFonts w:ascii="Times New Roman" w:eastAsia="Arial Unicode MS" w:hAnsi="Times New Roman" w:cs="Times New Roman"/>
          <w:color w:val="000000"/>
          <w:kern w:val="2"/>
          <w:sz w:val="28"/>
          <w:szCs w:val="28"/>
          <w:lang w:eastAsia="ru-RU"/>
        </w:rPr>
        <w:t> </w:t>
      </w:r>
      <w:r w:rsidRPr="00F82A88">
        <w:rPr>
          <w:rFonts w:ascii="Times New Roman" w:eastAsia="Times New Roman" w:hAnsi="Times New Roman" w:cs="Times New Roman"/>
          <w:sz w:val="28"/>
          <w:szCs w:val="28"/>
          <w:lang w:eastAsia="ru-RU"/>
        </w:rPr>
        <w:t xml:space="preserve">Ежегодно отчислять в первичную профсоюзную организацию денежные средства в размере </w:t>
      </w:r>
      <w:r w:rsidR="00F82A88">
        <w:rPr>
          <w:rFonts w:ascii="Times New Roman" w:eastAsia="Times New Roman" w:hAnsi="Times New Roman" w:cs="Times New Roman"/>
          <w:sz w:val="28"/>
          <w:szCs w:val="28"/>
          <w:lang w:eastAsia="ru-RU"/>
        </w:rPr>
        <w:t>1000</w:t>
      </w:r>
      <w:r w:rsidR="00434AF4">
        <w:rPr>
          <w:rFonts w:ascii="Times New Roman" w:eastAsia="Times New Roman" w:hAnsi="Times New Roman" w:cs="Times New Roman"/>
          <w:sz w:val="28"/>
          <w:szCs w:val="28"/>
          <w:lang w:eastAsia="ru-RU"/>
        </w:rPr>
        <w:t xml:space="preserve"> </w:t>
      </w:r>
      <w:r w:rsidRPr="00F82A88">
        <w:rPr>
          <w:rFonts w:ascii="Times New Roman" w:eastAsia="Times New Roman" w:hAnsi="Times New Roman" w:cs="Times New Roman"/>
          <w:sz w:val="28"/>
          <w:szCs w:val="28"/>
          <w:lang w:eastAsia="ru-RU"/>
        </w:rPr>
        <w:t>рублей на проведение культурно-массовой и физкультурно-оздоровительной работы.</w:t>
      </w:r>
    </w:p>
    <w:p w:rsidR="00B103AA" w:rsidRPr="00F82A88"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F82A88">
        <w:rPr>
          <w:rFonts w:ascii="Times New Roman" w:eastAsia="Times New Roman" w:hAnsi="Times New Roman" w:cs="Times New Roman"/>
          <w:sz w:val="28"/>
          <w:szCs w:val="28"/>
          <w:lang w:eastAsia="ru-RU"/>
        </w:rPr>
        <w:t>5.2.8.</w:t>
      </w:r>
      <w:r w:rsidRPr="00F82A88">
        <w:rPr>
          <w:rFonts w:ascii="Times New Roman" w:eastAsia="Arial Unicode MS" w:hAnsi="Times New Roman" w:cs="Times New Roman"/>
          <w:color w:val="000000"/>
          <w:kern w:val="2"/>
          <w:sz w:val="28"/>
          <w:szCs w:val="28"/>
          <w:lang w:eastAsia="ru-RU"/>
        </w:rPr>
        <w:t> </w:t>
      </w:r>
      <w:r w:rsidRPr="00F82A88">
        <w:rPr>
          <w:rFonts w:ascii="Times New Roman" w:eastAsia="Times New Roman" w:hAnsi="Times New Roman" w:cs="Times New Roman"/>
          <w:sz w:val="28"/>
          <w:szCs w:val="28"/>
          <w:lang w:eastAsia="ru-RU"/>
        </w:rPr>
        <w:t xml:space="preserve">Компенсировать работникам оплату стоимости содержания детей в дошкольных образовательных учреждения в размере </w:t>
      </w:r>
      <w:r w:rsidR="00434AF4">
        <w:rPr>
          <w:rFonts w:ascii="Times New Roman" w:eastAsia="Times New Roman" w:hAnsi="Times New Roman" w:cs="Times New Roman"/>
          <w:sz w:val="28"/>
          <w:szCs w:val="28"/>
          <w:lang w:eastAsia="ru-RU"/>
        </w:rPr>
        <w:t>3</w:t>
      </w:r>
      <w:r w:rsidR="00F82A88">
        <w:rPr>
          <w:rFonts w:ascii="Times New Roman" w:eastAsia="Times New Roman" w:hAnsi="Times New Roman" w:cs="Times New Roman"/>
          <w:sz w:val="28"/>
          <w:szCs w:val="28"/>
          <w:lang w:eastAsia="ru-RU"/>
        </w:rPr>
        <w:t>00</w:t>
      </w:r>
      <w:r w:rsidR="00434AF4">
        <w:rPr>
          <w:rFonts w:ascii="Times New Roman" w:eastAsia="Times New Roman" w:hAnsi="Times New Roman" w:cs="Times New Roman"/>
          <w:sz w:val="28"/>
          <w:szCs w:val="28"/>
          <w:lang w:eastAsia="ru-RU"/>
        </w:rPr>
        <w:t xml:space="preserve"> </w:t>
      </w:r>
      <w:r w:rsidRPr="00F82A88">
        <w:rPr>
          <w:rFonts w:ascii="Times New Roman" w:eastAsia="Times New Roman" w:hAnsi="Times New Roman" w:cs="Times New Roman"/>
          <w:sz w:val="28"/>
          <w:szCs w:val="28"/>
          <w:lang w:eastAsia="ru-RU"/>
        </w:rPr>
        <w:t>рублей в месяц.</w:t>
      </w:r>
    </w:p>
    <w:p w:rsidR="00B103AA" w:rsidRPr="00F82A88"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F82A88">
        <w:rPr>
          <w:rFonts w:ascii="Times New Roman" w:eastAsia="Times New Roman" w:hAnsi="Times New Roman" w:cs="Times New Roman"/>
          <w:sz w:val="28"/>
          <w:szCs w:val="28"/>
          <w:lang w:eastAsia="ru-RU"/>
        </w:rPr>
        <w:t>5.2.9.</w:t>
      </w:r>
      <w:r w:rsidRPr="00F82A88">
        <w:rPr>
          <w:rFonts w:ascii="Times New Roman" w:eastAsia="Arial Unicode MS" w:hAnsi="Times New Roman" w:cs="Times New Roman"/>
          <w:color w:val="000000"/>
          <w:kern w:val="2"/>
          <w:sz w:val="28"/>
          <w:szCs w:val="28"/>
          <w:lang w:eastAsia="ru-RU"/>
        </w:rPr>
        <w:t> </w:t>
      </w:r>
      <w:r w:rsidRPr="00F82A88">
        <w:rPr>
          <w:rFonts w:ascii="Times New Roman" w:eastAsia="Times New Roman" w:hAnsi="Times New Roman" w:cs="Times New Roman"/>
          <w:sz w:val="28"/>
          <w:szCs w:val="28"/>
          <w:lang w:eastAsia="ru-RU"/>
        </w:rPr>
        <w:t>Оказывать работникам материальную помощь при рождении ребёнка</w:t>
      </w:r>
      <w:r w:rsidRPr="00F82A88">
        <w:rPr>
          <w:rFonts w:ascii="Times New Roman" w:eastAsia="Times New Roman" w:hAnsi="Times New Roman" w:cs="Times New Roman"/>
          <w:sz w:val="28"/>
          <w:szCs w:val="28"/>
          <w:vertAlign w:val="superscript"/>
          <w:lang w:eastAsia="ru-RU"/>
        </w:rPr>
        <w:footnoteReference w:id="39"/>
      </w:r>
      <w:r w:rsidRPr="00F82A88">
        <w:rPr>
          <w:rFonts w:ascii="Times New Roman" w:eastAsia="Times New Roman" w:hAnsi="Times New Roman" w:cs="Times New Roman"/>
          <w:sz w:val="28"/>
          <w:szCs w:val="28"/>
          <w:lang w:eastAsia="ru-RU"/>
        </w:rPr>
        <w:t>.</w:t>
      </w:r>
    </w:p>
    <w:p w:rsidR="00B103AA" w:rsidRPr="00B103AA" w:rsidRDefault="00B103AA" w:rsidP="00B103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rial Unicode MS" w:hAnsi="Times New Roman" w:cs="Times New Roman"/>
          <w:kern w:val="2"/>
          <w:sz w:val="28"/>
          <w:szCs w:val="28"/>
          <w:lang w:eastAsia="ar-SA"/>
        </w:rPr>
      </w:pPr>
      <w:r w:rsidRPr="00B103AA">
        <w:rPr>
          <w:rFonts w:ascii="Times New Roman" w:eastAsia="Arial Unicode MS" w:hAnsi="Times New Roman" w:cs="Times New Roman"/>
          <w:kern w:val="2"/>
          <w:sz w:val="28"/>
          <w:szCs w:val="28"/>
          <w:lang w:eastAsia="ar-SA"/>
        </w:rPr>
        <w:t>5.2.10.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w:t>
      </w:r>
      <w:r w:rsidRPr="00B103AA">
        <w:rPr>
          <w:rFonts w:ascii="Times New Roman" w:eastAsia="Arial Unicode MS" w:hAnsi="Times New Roman" w:cs="Times New Roman"/>
          <w:kern w:val="2"/>
          <w:sz w:val="28"/>
          <w:szCs w:val="28"/>
          <w:vertAlign w:val="superscript"/>
          <w:lang w:eastAsia="ar-SA"/>
        </w:rPr>
        <w:footnoteReference w:id="40"/>
      </w:r>
      <w:r w:rsidRPr="00B103AA">
        <w:rPr>
          <w:rFonts w:ascii="Times New Roman" w:eastAsia="Arial Unicode MS" w:hAnsi="Times New Roman" w:cs="Times New Roman"/>
          <w:kern w:val="2"/>
          <w:sz w:val="28"/>
          <w:szCs w:val="28"/>
          <w:lang w:eastAsia="ar-SA"/>
        </w:rPr>
        <w:t xml:space="preserve"> </w:t>
      </w:r>
    </w:p>
    <w:p w:rsidR="00B103AA" w:rsidRPr="00F82A88" w:rsidRDefault="00B103AA" w:rsidP="00B10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F82A88">
        <w:rPr>
          <w:rFonts w:ascii="Times New Roman" w:eastAsia="Times New Roman" w:hAnsi="Times New Roman" w:cs="Times New Roman"/>
          <w:sz w:val="28"/>
          <w:szCs w:val="28"/>
          <w:lang w:eastAsia="ru-RU"/>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w:t>
      </w:r>
      <w:r w:rsidRPr="00F82A88">
        <w:rPr>
          <w:rFonts w:ascii="Times New Roman" w:eastAsia="Times New Roman" w:hAnsi="Times New Roman" w:cs="Times New Roman"/>
          <w:sz w:val="28"/>
          <w:szCs w:val="28"/>
          <w:lang w:eastAsia="ru-RU"/>
        </w:rPr>
        <w:lastRenderedPageBreak/>
        <w:t>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Выборный орган первичной профсоюзной организации обязуется: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5.3.1.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5.3.2.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Ежегодно выделять для членов Профсоюза денежные средства согласно смете профсоюзных расходов по направлениям:</w:t>
      </w:r>
    </w:p>
    <w:p w:rsidR="00B103AA" w:rsidRP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оказание материальной помощи; </w:t>
      </w:r>
    </w:p>
    <w:p w:rsidR="00B103AA" w:rsidRP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организация оздоровления; </w:t>
      </w:r>
    </w:p>
    <w:p w:rsidR="00B103AA" w:rsidRP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организация работы с детьми работников; </w:t>
      </w:r>
    </w:p>
    <w:p w:rsidR="00B103AA" w:rsidRP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организация спортивной работы; </w:t>
      </w:r>
    </w:p>
    <w:p w:rsidR="00B103AA" w:rsidRP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поддержка мероприятий для различных категорий ветеранов</w:t>
      </w:r>
      <w:r w:rsidRPr="00B103AA">
        <w:rPr>
          <w:rFonts w:ascii="Times New Roman" w:eastAsia="Times New Roman" w:hAnsi="Times New Roman" w:cs="Times New Roman"/>
          <w:sz w:val="28"/>
          <w:szCs w:val="28"/>
          <w:vertAlign w:val="superscript"/>
          <w:lang w:eastAsia="ru-RU"/>
        </w:rPr>
        <w:footnoteReference w:id="41"/>
      </w:r>
      <w:r w:rsidRPr="00B103AA">
        <w:rPr>
          <w:rFonts w:ascii="Times New Roman" w:eastAsia="Times New Roman" w:hAnsi="Times New Roman" w:cs="Times New Roman"/>
          <w:sz w:val="28"/>
          <w:szCs w:val="28"/>
          <w:lang w:eastAsia="ru-RU"/>
        </w:rPr>
        <w:t xml:space="preserve">, в том числе ветеранов труда; </w:t>
      </w:r>
    </w:p>
    <w:p w:rsidR="00B103AA" w:rsidRP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организация культурно-массовых и спортивных мероприятий; </w:t>
      </w:r>
    </w:p>
    <w:p w:rsidR="00B103AA" w:rsidRP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социальные программы для членов Профсоюза.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5.3.3.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Материальные виды поощрений: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стимулирующие выплаты по результатам предыдущего учебного года - вклада педагогических работников в рейтинговые позиции </w:t>
      </w:r>
      <w:r w:rsidRPr="00B103AA">
        <w:rPr>
          <w:rFonts w:ascii="Times New Roman" w:eastAsia="Times New Roman" w:hAnsi="Times New Roman" w:cs="Times New Roman"/>
          <w:color w:val="000000"/>
          <w:sz w:val="28"/>
          <w:szCs w:val="28"/>
          <w:lang w:eastAsia="ru-RU"/>
        </w:rPr>
        <w:t>образовательного учреждения</w:t>
      </w:r>
      <w:r w:rsidRPr="00B103AA">
        <w:rPr>
          <w:rFonts w:ascii="Times New Roman" w:eastAsia="Times New Roman" w:hAnsi="Times New Roman" w:cs="Times New Roman"/>
          <w:sz w:val="28"/>
          <w:szCs w:val="28"/>
          <w:lang w:eastAsia="ru-RU"/>
        </w:rPr>
        <w:t xml:space="preserve">;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B103AA" w:rsidRPr="00B103AA" w:rsidRDefault="00B103AA" w:rsidP="00B71B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премирование победителей </w:t>
      </w:r>
      <w:r w:rsidRPr="00B103AA">
        <w:rPr>
          <w:rFonts w:ascii="Times New Roman" w:eastAsia="Times New Roman" w:hAnsi="Times New Roman" w:cs="Times New Roman"/>
          <w:iCs/>
          <w:color w:val="000000"/>
          <w:sz w:val="28"/>
          <w:szCs w:val="28"/>
          <w:lang w:eastAsia="ru-RU"/>
        </w:rPr>
        <w:t>конкурсных мероприятиях муниципального, регионального, всероссийского и международного уровней;</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Нематериальные виды поощрения: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благодарственные письма за высокую результативность воспитанников, за активное участие педагогических работников в жизни </w:t>
      </w:r>
      <w:r w:rsidRPr="00B103AA">
        <w:rPr>
          <w:rFonts w:ascii="Times New Roman" w:eastAsia="Times New Roman" w:hAnsi="Times New Roman" w:cs="Times New Roman"/>
          <w:color w:val="000000"/>
          <w:sz w:val="28"/>
          <w:szCs w:val="28"/>
          <w:lang w:eastAsia="ru-RU"/>
        </w:rPr>
        <w:t xml:space="preserve">образовательного учреждения </w:t>
      </w:r>
      <w:r w:rsidRPr="00B103AA">
        <w:rPr>
          <w:rFonts w:ascii="Times New Roman" w:eastAsia="Times New Roman" w:hAnsi="Times New Roman" w:cs="Times New Roman"/>
          <w:sz w:val="28"/>
          <w:szCs w:val="28"/>
          <w:lang w:eastAsia="ru-RU"/>
        </w:rPr>
        <w:t xml:space="preserve">и системе образования;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грамоты за достижения воспитанников в социально-значимой деятельности, </w:t>
      </w:r>
    </w:p>
    <w:p w:rsidR="00B103AA" w:rsidRPr="00B103AA" w:rsidRDefault="00B103AA" w:rsidP="00434AF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размещение благодарности, поздравления, статьи о педагогических работниках на официальном сайте</w:t>
      </w:r>
      <w:r w:rsidRPr="00B103AA">
        <w:rPr>
          <w:rFonts w:ascii="Times New Roman" w:eastAsia="Times New Roman" w:hAnsi="Times New Roman" w:cs="Times New Roman"/>
          <w:color w:val="000000"/>
          <w:sz w:val="28"/>
          <w:szCs w:val="28"/>
          <w:lang w:eastAsia="ru-RU"/>
        </w:rPr>
        <w:t xml:space="preserve"> образовательного учреждения</w:t>
      </w:r>
      <w:r w:rsidRPr="00B103AA">
        <w:rPr>
          <w:rFonts w:ascii="Times New Roman" w:eastAsia="Times New Roman" w:hAnsi="Times New Roman" w:cs="Times New Roman"/>
          <w:sz w:val="28"/>
          <w:szCs w:val="28"/>
          <w:lang w:eastAsia="ru-RU"/>
        </w:rPr>
        <w:t>, официальных группах образовательной организации в социальных сетях, СМИ.</w:t>
      </w:r>
    </w:p>
    <w:p w:rsidR="00B103AA" w:rsidRPr="00B103AA" w:rsidRDefault="00B103AA" w:rsidP="00B103AA">
      <w:pPr>
        <w:spacing w:after="0" w:line="240" w:lineRule="auto"/>
        <w:jc w:val="center"/>
        <w:rPr>
          <w:rFonts w:ascii="Times New Roman" w:eastAsia="Times New Roman" w:hAnsi="Times New Roman" w:cs="Times New Roman"/>
          <w:b/>
          <w:bCs/>
          <w:sz w:val="28"/>
          <w:szCs w:val="28"/>
          <w:lang w:eastAsia="ru-RU"/>
        </w:rPr>
      </w:pPr>
      <w:r w:rsidRPr="00B103AA">
        <w:rPr>
          <w:rFonts w:ascii="Times New Roman" w:eastAsia="Times New Roman" w:hAnsi="Times New Roman" w:cs="Times New Roman"/>
          <w:b/>
          <w:bCs/>
          <w:sz w:val="24"/>
          <w:szCs w:val="24"/>
          <w:lang w:val="en-US" w:eastAsia="ru-RU"/>
        </w:rPr>
        <w:t>VI</w:t>
      </w:r>
      <w:r w:rsidRPr="00B103AA">
        <w:rPr>
          <w:rFonts w:ascii="Times New Roman" w:eastAsia="Times New Roman" w:hAnsi="Times New Roman" w:cs="Times New Roman"/>
          <w:b/>
          <w:bCs/>
          <w:sz w:val="24"/>
          <w:szCs w:val="24"/>
          <w:lang w:eastAsia="ru-RU"/>
        </w:rPr>
        <w:t>.</w:t>
      </w:r>
      <w:r w:rsidRPr="00B103AA">
        <w:rPr>
          <w:rFonts w:ascii="Times New Roman" w:eastAsia="Times New Roman" w:hAnsi="Times New Roman" w:cs="Times New Roman"/>
          <w:b/>
          <w:bCs/>
          <w:sz w:val="28"/>
          <w:szCs w:val="28"/>
          <w:lang w:eastAsia="ru-RU"/>
        </w:rPr>
        <w:t xml:space="preserve"> </w:t>
      </w:r>
      <w:r w:rsidRPr="00B103AA">
        <w:rPr>
          <w:rFonts w:ascii="Times New Roman" w:eastAsia="Times New Roman" w:hAnsi="Times New Roman" w:cs="Times New Roman"/>
          <w:b/>
          <w:bCs/>
          <w:caps/>
          <w:sz w:val="24"/>
          <w:szCs w:val="24"/>
          <w:lang w:eastAsia="ru-RU"/>
        </w:rPr>
        <w:t>Охрана труда и здоровья</w:t>
      </w:r>
      <w:r w:rsidRPr="00B103AA">
        <w:rPr>
          <w:rFonts w:ascii="Times New Roman" w:eastAsia="Times New Roman" w:hAnsi="Times New Roman" w:cs="Times New Roman"/>
          <w:b/>
          <w:bCs/>
          <w:sz w:val="28"/>
          <w:szCs w:val="28"/>
          <w:lang w:eastAsia="ru-RU"/>
        </w:rPr>
        <w:t xml:space="preserve"> </w:t>
      </w:r>
    </w:p>
    <w:p w:rsidR="00B103AA" w:rsidRPr="00B103AA" w:rsidRDefault="00B103AA" w:rsidP="00B103AA">
      <w:pPr>
        <w:spacing w:after="0" w:line="240" w:lineRule="auto"/>
        <w:jc w:val="center"/>
        <w:rPr>
          <w:rFonts w:ascii="Times New Roman" w:eastAsia="Times New Roman" w:hAnsi="Times New Roman" w:cs="Times New Roman"/>
          <w:b/>
          <w:bCs/>
          <w:sz w:val="28"/>
          <w:szCs w:val="28"/>
          <w:lang w:eastAsia="ru-RU"/>
        </w:rPr>
      </w:pP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 xml:space="preserve">6.1.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стороны ежегодно заключаются Соглашение по охране труда </w:t>
      </w:r>
      <w:r w:rsidRPr="00B103AA">
        <w:rPr>
          <w:rFonts w:ascii="Times New Roman" w:eastAsia="Times New Roman" w:hAnsi="Times New Roman" w:cs="Times New Roman"/>
          <w:iCs/>
          <w:sz w:val="28"/>
          <w:szCs w:val="28"/>
          <w:lang w:eastAsia="ru-RU"/>
        </w:rPr>
        <w:t xml:space="preserve">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 </w:t>
      </w:r>
      <w:r w:rsidRPr="00B103AA">
        <w:rPr>
          <w:rFonts w:ascii="Times New Roman" w:eastAsia="Times New Roman" w:hAnsi="Times New Roman" w:cs="Times New Roman"/>
          <w:b/>
          <w:bCs/>
          <w:iCs/>
          <w:sz w:val="28"/>
          <w:szCs w:val="28"/>
          <w:lang w:eastAsia="ru-RU"/>
        </w:rPr>
        <w:t>(</w:t>
      </w:r>
      <w:r w:rsidRPr="00BA703B">
        <w:rPr>
          <w:rFonts w:ascii="Times New Roman" w:eastAsia="Times New Roman" w:hAnsi="Times New Roman" w:cs="Times New Roman"/>
          <w:iCs/>
          <w:sz w:val="28"/>
          <w:szCs w:val="28"/>
          <w:lang w:eastAsia="ru-RU"/>
        </w:rPr>
        <w:t xml:space="preserve">Приложение № </w:t>
      </w:r>
      <w:r w:rsidR="00F82A88" w:rsidRPr="00BA703B">
        <w:rPr>
          <w:rFonts w:ascii="Times New Roman" w:eastAsia="Times New Roman" w:hAnsi="Times New Roman" w:cs="Times New Roman"/>
          <w:iCs/>
          <w:sz w:val="28"/>
          <w:szCs w:val="28"/>
          <w:lang w:eastAsia="ru-RU"/>
        </w:rPr>
        <w:t>5</w:t>
      </w:r>
      <w:r w:rsidRPr="00BA703B">
        <w:rPr>
          <w:rFonts w:ascii="Times New Roman" w:eastAsia="Times New Roman" w:hAnsi="Times New Roman" w:cs="Times New Roman"/>
          <w:iCs/>
          <w:sz w:val="28"/>
          <w:szCs w:val="28"/>
          <w:lang w:eastAsia="ru-RU"/>
        </w:rPr>
        <w:t>).</w:t>
      </w:r>
      <w:r w:rsidRPr="00B103AA">
        <w:rPr>
          <w:rFonts w:ascii="Times New Roman" w:eastAsia="Times New Roman" w:hAnsi="Times New Roman" w:cs="Times New Roman"/>
          <w:b/>
          <w:bCs/>
          <w:sz w:val="28"/>
          <w:szCs w:val="28"/>
          <w:lang w:eastAsia="ru-RU"/>
        </w:rPr>
        <w:t xml:space="preserve"> </w:t>
      </w:r>
    </w:p>
    <w:p w:rsidR="00B103AA" w:rsidRPr="00B103AA" w:rsidRDefault="00B103AA" w:rsidP="00B103AA">
      <w:pPr>
        <w:spacing w:after="0" w:line="240" w:lineRule="auto"/>
        <w:ind w:firstLine="709"/>
        <w:contextualSpacing/>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6.2. </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Стороны совместно обязуются:</w:t>
      </w:r>
    </w:p>
    <w:p w:rsidR="00B103AA" w:rsidRPr="00B103AA" w:rsidRDefault="00B103AA" w:rsidP="00B103AA">
      <w:pPr>
        <w:spacing w:after="0" w:line="240" w:lineRule="auto"/>
        <w:ind w:firstLine="709"/>
        <w:jc w:val="both"/>
        <w:rPr>
          <w:rFonts w:ascii="Times New Roman" w:eastAsia="Times New Roman" w:hAnsi="Times New Roman" w:cs="Times New Roman"/>
          <w:i/>
          <w:iCs/>
          <w:sz w:val="28"/>
          <w:szCs w:val="28"/>
          <w:lang w:eastAsia="ru-RU"/>
        </w:rPr>
      </w:pPr>
      <w:r w:rsidRPr="00B103AA">
        <w:rPr>
          <w:rFonts w:ascii="Times New Roman" w:eastAsia="Times New Roman" w:hAnsi="Times New Roman" w:cs="Times New Roman"/>
          <w:sz w:val="28"/>
          <w:szCs w:val="28"/>
          <w:lang w:eastAsia="ru-RU"/>
        </w:rPr>
        <w:t>6.2.1.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Участвовать в разработке, рассмотрении и анализе мероприятий по улучшению условий и охраны труда в рамках соглашения по охране труда.</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6.2.2.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Способствовать формированию и организации деятельности совместной комиссии по охране труда.</w:t>
      </w:r>
    </w:p>
    <w:p w:rsidR="00B103AA" w:rsidRPr="00B103AA" w:rsidRDefault="00B103AA" w:rsidP="00B103AA">
      <w:pPr>
        <w:spacing w:after="0" w:line="240" w:lineRule="auto"/>
        <w:ind w:firstLine="709"/>
        <w:contextualSpacing/>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6.2.3.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Обеспечивать:</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выборы представителей в формируемую на паритетной основе комиссию по охране труда;</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работу комиссий: по охране труда, по проведению специальной оценки условий труда, по проверке знаний и навыков в области охраны труда</w:t>
      </w:r>
      <w:r w:rsidRPr="00B103AA">
        <w:rPr>
          <w:rFonts w:ascii="Times New Roman" w:eastAsia="Times New Roman" w:hAnsi="Times New Roman" w:cs="Times New Roman"/>
          <w:sz w:val="28"/>
          <w:szCs w:val="28"/>
          <w:vertAlign w:val="superscript"/>
          <w:lang w:eastAsia="ru-RU"/>
        </w:rPr>
        <w:footnoteReference w:id="42"/>
      </w:r>
      <w:r w:rsidRPr="00B103AA">
        <w:rPr>
          <w:rFonts w:ascii="Times New Roman" w:eastAsia="Times New Roman" w:hAnsi="Times New Roman" w:cs="Times New Roman"/>
          <w:sz w:val="28"/>
          <w:szCs w:val="28"/>
          <w:lang w:eastAsia="ru-RU"/>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образовательного учреждения на готовность к новому учебному году и других комиссий;</w:t>
      </w:r>
    </w:p>
    <w:p w:rsidR="00B103AA" w:rsidRPr="00B103AA" w:rsidRDefault="00B103AA" w:rsidP="00B103AA">
      <w:pPr>
        <w:spacing w:after="0" w:line="240" w:lineRule="auto"/>
        <w:ind w:firstLine="709"/>
        <w:contextualSpacing/>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своевременное расследование несчастных случаев;</w:t>
      </w:r>
    </w:p>
    <w:p w:rsidR="00B103AA" w:rsidRPr="00B103AA" w:rsidRDefault="00B103AA" w:rsidP="00B103AA">
      <w:pPr>
        <w:spacing w:after="0" w:line="240" w:lineRule="auto"/>
        <w:ind w:firstLine="709"/>
        <w:contextualSpacing/>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оказание материальной помощи пострадавшим на производстве.</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6.2.4.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Осуществлять административно-общественный контроль за безопасностью жизнедеятельности в образовательном учреждении, состоянием условий и охраны труда, выполнением раздела по охране труда коллективного договора, соглашения по охране труда.</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6.2.5.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Контролировать выполнение образовательным учреждением предписаний органов государственного контроля (надзора), представлений и требований технического инспектора труда Профсоюза и внештатного технического инспектора труда Профсоюза, уполномоченного (доверенного) лица по охране труда первичной профсоюзной организации.</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6.2.6.</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Организовывать проведение комплексных, тематических и целевых проверок в образовательном учреждении по вопросам охраны труда с последующим обсуждением на совместных заседаниях представителей работодателя и профсоюзного комитета.</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6.2.7.</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B103AA" w:rsidRPr="00B103AA" w:rsidRDefault="00B103AA" w:rsidP="00B103A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6.3. Работодатель обязуется:</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bCs/>
          <w:sz w:val="28"/>
          <w:szCs w:val="28"/>
          <w:lang w:eastAsia="ru-RU"/>
        </w:rPr>
        <w:t xml:space="preserve">- </w:t>
      </w:r>
      <w:r w:rsidRPr="00B103AA">
        <w:rPr>
          <w:rFonts w:ascii="Times New Roman" w:eastAsia="Times New Roman" w:hAnsi="Times New Roman" w:cs="Times New Roman"/>
          <w:sz w:val="28"/>
          <w:szCs w:val="28"/>
          <w:lang w:eastAsia="ru-RU"/>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образовательного учреждения.</w:t>
      </w:r>
      <w:r w:rsidRPr="00B103AA">
        <w:rPr>
          <w:rFonts w:ascii="Times New Roman" w:eastAsia="Times New Roman" w:hAnsi="Times New Roman" w:cs="Times New Roman"/>
          <w:bCs/>
          <w:sz w:val="28"/>
          <w:szCs w:val="28"/>
          <w:lang w:eastAsia="ru-RU"/>
        </w:rPr>
        <w:t xml:space="preserve"> Конкретный размер средств на указанные цели уточняется в Соглашении по охране труда</w:t>
      </w:r>
      <w:r w:rsidRPr="00B103AA">
        <w:rPr>
          <w:rFonts w:ascii="Times New Roman" w:eastAsia="Times New Roman" w:hAnsi="Times New Roman" w:cs="Times New Roman"/>
          <w:sz w:val="28"/>
          <w:szCs w:val="28"/>
          <w:lang w:eastAsia="ru-RU"/>
        </w:rPr>
        <w:t>;</w:t>
      </w:r>
    </w:p>
    <w:p w:rsidR="00B103AA" w:rsidRPr="00F82A88" w:rsidRDefault="00B103AA" w:rsidP="00B103AA">
      <w:pPr>
        <w:shd w:val="clear" w:color="auto" w:fill="FFFFFF"/>
        <w:spacing w:after="0" w:line="240" w:lineRule="auto"/>
        <w:ind w:firstLine="694"/>
        <w:jc w:val="both"/>
        <w:rPr>
          <w:rFonts w:ascii="Times New Roman" w:eastAsia="Times New Roman" w:hAnsi="Times New Roman" w:cs="Times New Roman"/>
          <w:bCs/>
          <w:sz w:val="28"/>
          <w:szCs w:val="28"/>
          <w:lang w:eastAsia="ru-RU"/>
        </w:rPr>
      </w:pPr>
      <w:r w:rsidRPr="00F82A88">
        <w:rPr>
          <w:rFonts w:ascii="Times New Roman" w:eastAsia="Times New Roman" w:hAnsi="Times New Roman" w:cs="Times New Roman"/>
          <w:bCs/>
          <w:sz w:val="28"/>
          <w:szCs w:val="28"/>
          <w:lang w:eastAsia="ru-RU"/>
        </w:rPr>
        <w:t xml:space="preserve">- вводить </w:t>
      </w:r>
      <w:r w:rsidR="00147148" w:rsidRPr="00F82A88">
        <w:rPr>
          <w:rFonts w:ascii="Times New Roman" w:eastAsia="Times New Roman" w:hAnsi="Times New Roman" w:cs="Times New Roman"/>
          <w:bCs/>
          <w:sz w:val="28"/>
          <w:szCs w:val="28"/>
          <w:lang w:eastAsia="ru-RU"/>
        </w:rPr>
        <w:t>уполномоченного</w:t>
      </w:r>
      <w:r w:rsidRPr="00F82A88">
        <w:rPr>
          <w:rFonts w:ascii="Times New Roman" w:eastAsia="Times New Roman" w:hAnsi="Times New Roman" w:cs="Times New Roman"/>
          <w:bCs/>
          <w:sz w:val="28"/>
          <w:szCs w:val="28"/>
          <w:lang w:eastAsia="ru-RU"/>
        </w:rPr>
        <w:t xml:space="preserve"> по охране труда, имеющего соответствующую подготовку или опыт работы в этой области, если численность работников образовательного учреждения превышает 50 человек</w:t>
      </w:r>
      <w:r w:rsidRPr="00F82A88">
        <w:rPr>
          <w:rFonts w:ascii="Times New Roman" w:eastAsia="Times New Roman" w:hAnsi="Times New Roman" w:cs="Times New Roman"/>
          <w:bCs/>
          <w:sz w:val="28"/>
          <w:szCs w:val="28"/>
          <w:vertAlign w:val="superscript"/>
          <w:lang w:eastAsia="ru-RU"/>
        </w:rPr>
        <w:footnoteReference w:id="43"/>
      </w:r>
      <w:r w:rsidRPr="00F82A88">
        <w:rPr>
          <w:rFonts w:ascii="Times New Roman" w:eastAsia="Times New Roman" w:hAnsi="Times New Roman" w:cs="Times New Roman"/>
          <w:bCs/>
          <w:sz w:val="28"/>
          <w:szCs w:val="28"/>
          <w:lang w:eastAsia="ru-RU"/>
        </w:rPr>
        <w:t>;</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проводить в установленном законодательством Российской Федерации</w:t>
      </w:r>
      <w:r w:rsidRPr="00B103AA">
        <w:rPr>
          <w:rFonts w:ascii="Times New Roman" w:eastAsia="Times New Roman" w:hAnsi="Times New Roman" w:cs="Times New Roman"/>
          <w:sz w:val="28"/>
          <w:szCs w:val="28"/>
          <w:vertAlign w:val="superscript"/>
          <w:lang w:eastAsia="ru-RU"/>
        </w:rPr>
        <w:footnoteReference w:id="44"/>
      </w:r>
      <w:r w:rsidRPr="00B103AA">
        <w:rPr>
          <w:rFonts w:ascii="Times New Roman" w:eastAsia="Times New Roman" w:hAnsi="Times New Roman" w:cs="Times New Roman"/>
          <w:sz w:val="28"/>
          <w:szCs w:val="28"/>
          <w:lang w:eastAsia="ru-RU"/>
        </w:rPr>
        <w:t xml:space="preserve"> порядке специальную оценку условий труда на рабочих местах образовательного учреждения</w:t>
      </w:r>
      <w:r w:rsidRPr="00B103AA">
        <w:rPr>
          <w:rFonts w:ascii="Times New Roman" w:eastAsia="Times New Roman" w:hAnsi="Times New Roman" w:cs="Times New Roman"/>
          <w:sz w:val="28"/>
          <w:szCs w:val="28"/>
          <w:vertAlign w:val="superscript"/>
          <w:lang w:eastAsia="ru-RU"/>
        </w:rPr>
        <w:footnoteReference w:id="45"/>
      </w:r>
      <w:r w:rsidRPr="00B103AA">
        <w:rPr>
          <w:rFonts w:ascii="Times New Roman" w:eastAsia="Times New Roman" w:hAnsi="Times New Roman" w:cs="Times New Roman"/>
          <w:sz w:val="28"/>
          <w:szCs w:val="28"/>
          <w:lang w:eastAsia="ru-RU"/>
        </w:rPr>
        <w:t>. Обеспечива</w:t>
      </w:r>
      <w:r w:rsidR="00F82A88">
        <w:rPr>
          <w:rFonts w:ascii="Times New Roman" w:eastAsia="Times New Roman" w:hAnsi="Times New Roman" w:cs="Times New Roman"/>
          <w:sz w:val="28"/>
          <w:szCs w:val="28"/>
          <w:lang w:eastAsia="ru-RU"/>
        </w:rPr>
        <w:t>ть</w:t>
      </w:r>
      <w:r w:rsidRPr="00B103AA">
        <w:rPr>
          <w:rFonts w:ascii="Times New Roman" w:eastAsia="Times New Roman" w:hAnsi="Times New Roman" w:cs="Times New Roman"/>
          <w:sz w:val="28"/>
          <w:szCs w:val="28"/>
          <w:lang w:eastAsia="ru-RU"/>
        </w:rPr>
        <w:t xml:space="preserve"> реализацию мероприятий, направленных на улучшение условий труда работников, по результатам проведенной специальной оценки условий труда;</w:t>
      </w:r>
    </w:p>
    <w:p w:rsidR="00B103AA" w:rsidRPr="00B103AA" w:rsidRDefault="00B103AA" w:rsidP="00B103AA">
      <w:pPr>
        <w:spacing w:after="0" w:line="240" w:lineRule="auto"/>
        <w:ind w:firstLine="709"/>
        <w:jc w:val="both"/>
        <w:rPr>
          <w:rFonts w:ascii="Times New Roman" w:eastAsia="Calibri" w:hAnsi="Times New Roman" w:cs="Calibri"/>
          <w:sz w:val="28"/>
          <w:szCs w:val="28"/>
          <w:lang w:bidi="en-US"/>
        </w:rPr>
      </w:pPr>
      <w:r w:rsidRPr="00B103AA">
        <w:rPr>
          <w:rFonts w:ascii="Times New Roman" w:eastAsia="Calibri" w:hAnsi="Times New Roman" w:cs="Calibri"/>
          <w:sz w:val="28"/>
          <w:szCs w:val="28"/>
          <w:lang w:bidi="en-US"/>
        </w:rPr>
        <w:t>- 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 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образовательного учреждения;</w:t>
      </w:r>
    </w:p>
    <w:p w:rsidR="00B103AA" w:rsidRPr="00747FC4" w:rsidRDefault="00B103AA" w:rsidP="00B103AA">
      <w:pPr>
        <w:spacing w:after="0" w:line="240" w:lineRule="auto"/>
        <w:ind w:firstLine="708"/>
        <w:jc w:val="both"/>
        <w:rPr>
          <w:rFonts w:ascii="Times New Roman" w:eastAsia="Times New Roman" w:hAnsi="Times New Roman" w:cs="Times New Roman"/>
          <w:i/>
          <w:sz w:val="28"/>
          <w:szCs w:val="28"/>
          <w:lang w:eastAsia="ru-RU"/>
        </w:rPr>
      </w:pPr>
      <w:r w:rsidRPr="00B103AA">
        <w:rPr>
          <w:rFonts w:ascii="Times New Roman" w:eastAsia="Times New Roman" w:hAnsi="Times New Roman" w:cs="Times New Roman"/>
          <w:bCs/>
          <w:sz w:val="28"/>
          <w:szCs w:val="28"/>
          <w:lang w:eastAsia="ru-RU"/>
        </w:rPr>
        <w:t xml:space="preserve">- </w:t>
      </w:r>
      <w:r w:rsidRPr="00B103AA">
        <w:rPr>
          <w:rFonts w:ascii="Times New Roman" w:eastAsia="Times New Roman" w:hAnsi="Times New Roman" w:cs="Times New Roman"/>
          <w:sz w:val="28"/>
          <w:szCs w:val="28"/>
          <w:lang w:eastAsia="ru-RU"/>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B103AA">
        <w:rPr>
          <w:rFonts w:ascii="Times New Roman" w:eastAsia="Times New Roman" w:hAnsi="Times New Roman" w:cs="Times New Roman"/>
          <w:bCs/>
          <w:sz w:val="28"/>
          <w:szCs w:val="28"/>
          <w:lang w:eastAsia="ru-RU"/>
        </w:rPr>
        <w:t>до 20 %</w:t>
      </w:r>
      <w:r w:rsidRPr="00B103AA">
        <w:rPr>
          <w:rFonts w:ascii="Times New Roman" w:eastAsia="Times New Roman" w:hAnsi="Times New Roman" w:cs="Times New Roman"/>
          <w:sz w:val="28"/>
          <w:szCs w:val="28"/>
          <w:lang w:eastAsia="ru-RU"/>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аккредитованной организацией специальной оценки условий труда, обучение по охране труда, приобретение сертифицированных средств индивидуальной защиты (СИЗ),</w:t>
      </w:r>
      <w:r w:rsidR="00147148">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8"/>
          <w:szCs w:val="28"/>
          <w:lang w:eastAsia="ru-RU"/>
        </w:rPr>
        <w:t>проведение обязательных медицинских осмотров</w:t>
      </w:r>
      <w:r w:rsidR="00434AF4">
        <w:rPr>
          <w:rFonts w:ascii="Times New Roman" w:eastAsia="Times New Roman" w:hAnsi="Times New Roman" w:cs="Times New Roman"/>
          <w:sz w:val="28"/>
          <w:szCs w:val="28"/>
          <w:lang w:eastAsia="ru-RU"/>
        </w:rPr>
        <w:t>,</w:t>
      </w:r>
      <w:r w:rsidR="00504908">
        <w:rPr>
          <w:rFonts w:ascii="Times New Roman" w:eastAsia="Times New Roman" w:hAnsi="Times New Roman" w:cs="Times New Roman"/>
          <w:sz w:val="28"/>
          <w:szCs w:val="28"/>
          <w:lang w:eastAsia="ru-RU"/>
        </w:rPr>
        <w:t xml:space="preserve"> (70254 рублей)</w:t>
      </w:r>
      <w:r w:rsidR="00747FC4">
        <w:rPr>
          <w:rFonts w:ascii="Times New Roman" w:eastAsia="Times New Roman" w:hAnsi="Times New Roman" w:cs="Times New Roman"/>
          <w:sz w:val="28"/>
          <w:szCs w:val="28"/>
          <w:lang w:eastAsia="ru-RU"/>
        </w:rPr>
        <w:t>.</w:t>
      </w:r>
    </w:p>
    <w:p w:rsidR="00B103AA" w:rsidRPr="00B103AA" w:rsidRDefault="00B103AA" w:rsidP="00B103AA">
      <w:pPr>
        <w:shd w:val="clear" w:color="auto" w:fill="FFFFFF"/>
        <w:tabs>
          <w:tab w:val="left" w:pos="709"/>
          <w:tab w:val="left" w:pos="7603"/>
        </w:tabs>
        <w:spacing w:after="0" w:line="240" w:lineRule="auto"/>
        <w:ind w:left="38" w:firstLine="502"/>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sz w:val="28"/>
          <w:szCs w:val="28"/>
          <w:lang w:eastAsia="ru-RU"/>
        </w:rPr>
        <w:tab/>
        <w:t xml:space="preserve">- привлекать представителей профсоюзного комитета к участию в комиссии по </w:t>
      </w:r>
      <w:r w:rsidRPr="00B103AA">
        <w:rPr>
          <w:rFonts w:ascii="Times New Roman" w:eastAsia="Times New Roman" w:hAnsi="Times New Roman" w:cs="Times New Roman"/>
          <w:bCs/>
          <w:sz w:val="28"/>
          <w:szCs w:val="28"/>
          <w:lang w:eastAsia="ru-RU"/>
        </w:rPr>
        <w:t>приёмке образовательного учреждения к новому учебному году;</w:t>
      </w:r>
    </w:p>
    <w:p w:rsidR="00B103AA" w:rsidRPr="00B103AA" w:rsidRDefault="00B103AA" w:rsidP="00B103AA">
      <w:pPr>
        <w:spacing w:after="0" w:line="240" w:lineRule="auto"/>
        <w:ind w:firstLine="708"/>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проводить с работниками обучение и инструктажи по охране труда, сохранности жизни и здоровья, безопасным методам и приемам выполнения работ, оказанию первой помощи пострадавшим;</w:t>
      </w:r>
    </w:p>
    <w:p w:rsidR="00B103AA" w:rsidRPr="00B103AA" w:rsidRDefault="00B103AA" w:rsidP="00B103AA">
      <w:pPr>
        <w:spacing w:after="0" w:line="240" w:lineRule="auto"/>
        <w:ind w:firstLine="708"/>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xml:space="preserve">- обеспечивать работников специальной одеждой, обувью и другими средствами индивидуальной защиты, а также моющими и обезвреживающими </w:t>
      </w:r>
      <w:r w:rsidRPr="00B103AA">
        <w:rPr>
          <w:rFonts w:ascii="Times New Roman" w:eastAsia="Times New Roman" w:hAnsi="Times New Roman" w:cs="Times New Roman"/>
          <w:bCs/>
          <w:sz w:val="28"/>
          <w:szCs w:val="28"/>
          <w:lang w:eastAsia="ru-RU"/>
        </w:rPr>
        <w:lastRenderedPageBreak/>
        <w:t>средствами в соответствии с отраслевыми нормами и утвержденными перечнями профессий и должностей;</w:t>
      </w:r>
    </w:p>
    <w:p w:rsidR="00B103AA" w:rsidRPr="00B103AA" w:rsidRDefault="00B103AA" w:rsidP="00B103AA">
      <w:pPr>
        <w:spacing w:after="0" w:line="240" w:lineRule="auto"/>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xml:space="preserve">     </w:t>
      </w:r>
      <w:r w:rsidRPr="00B103AA">
        <w:rPr>
          <w:rFonts w:ascii="Times New Roman" w:eastAsia="Times New Roman" w:hAnsi="Times New Roman" w:cs="Times New Roman"/>
          <w:bCs/>
          <w:sz w:val="28"/>
          <w:szCs w:val="28"/>
          <w:lang w:eastAsia="ru-RU"/>
        </w:rPr>
        <w:tab/>
        <w:t xml:space="preserve"> - приобретать, обеспечивать хранение, стирку, сушку, дезинфекцию и ремонт средств индивидуальной защиты, спецодежды и обуви за счет средств образовательного учреждения (ст.221 ТК РФ);</w:t>
      </w:r>
    </w:p>
    <w:p w:rsidR="00B103AA" w:rsidRPr="00B103AA" w:rsidRDefault="00B103AA" w:rsidP="00B103AA">
      <w:pPr>
        <w:spacing w:after="0" w:line="240" w:lineRule="auto"/>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xml:space="preserve">    </w:t>
      </w:r>
      <w:r w:rsidRPr="00B103AA">
        <w:rPr>
          <w:rFonts w:ascii="Times New Roman" w:eastAsia="Times New Roman" w:hAnsi="Times New Roman" w:cs="Times New Roman"/>
          <w:bCs/>
          <w:sz w:val="28"/>
          <w:szCs w:val="28"/>
          <w:lang w:eastAsia="ru-RU"/>
        </w:rPr>
        <w:tab/>
        <w:t xml:space="preserve"> - своевременно отчислять средства на обязательное социальное страхование работников учреждения в соответствии с требованиями федерального законодательства;</w:t>
      </w:r>
    </w:p>
    <w:p w:rsidR="00B103AA" w:rsidRPr="00747FC4" w:rsidRDefault="00B103AA" w:rsidP="00B103AA">
      <w:pPr>
        <w:spacing w:after="0" w:line="240" w:lineRule="auto"/>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xml:space="preserve">     </w:t>
      </w:r>
      <w:r w:rsidRPr="00B103AA">
        <w:rPr>
          <w:rFonts w:ascii="Times New Roman" w:eastAsia="Times New Roman" w:hAnsi="Times New Roman" w:cs="Times New Roman"/>
          <w:bCs/>
          <w:sz w:val="28"/>
          <w:szCs w:val="28"/>
          <w:lang w:eastAsia="ru-RU"/>
        </w:rPr>
        <w:tab/>
      </w:r>
      <w:r w:rsidRPr="00747FC4">
        <w:rPr>
          <w:rFonts w:ascii="Times New Roman" w:eastAsia="Times New Roman" w:hAnsi="Times New Roman" w:cs="Times New Roman"/>
          <w:bCs/>
          <w:sz w:val="28"/>
          <w:szCs w:val="28"/>
          <w:lang w:eastAsia="ru-RU"/>
        </w:rPr>
        <w:t>-  страховать всех работников от несчастных случаев на производстве и профессиональных заболеваний;</w:t>
      </w:r>
    </w:p>
    <w:p w:rsidR="00B103AA" w:rsidRPr="00B103AA" w:rsidRDefault="00B103AA" w:rsidP="00B103AA">
      <w:pPr>
        <w:spacing w:after="0" w:line="240" w:lineRule="auto"/>
        <w:ind w:firstLine="708"/>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(ст.220 ТК РФ);</w:t>
      </w:r>
    </w:p>
    <w:p w:rsidR="00B103AA" w:rsidRPr="00B103AA" w:rsidRDefault="00B103AA" w:rsidP="00B103AA">
      <w:pPr>
        <w:spacing w:after="0" w:line="240" w:lineRule="auto"/>
        <w:ind w:firstLine="708"/>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предоставлять гарантии и льготы работникам, занятым на работах с вредными условиями труда;</w:t>
      </w:r>
    </w:p>
    <w:p w:rsidR="00B103AA" w:rsidRPr="00B103AA" w:rsidRDefault="00B103AA" w:rsidP="00B103AA">
      <w:pPr>
        <w:spacing w:after="0" w:line="240" w:lineRule="auto"/>
        <w:ind w:firstLine="708"/>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xml:space="preserve">- обеспечивать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B103AA" w:rsidRPr="00B103AA" w:rsidRDefault="00B103AA" w:rsidP="00B103AA">
      <w:pPr>
        <w:spacing w:after="0" w:line="240" w:lineRule="auto"/>
        <w:ind w:firstLine="708"/>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xml:space="preserve">- обеспечивать за счет собственных средств </w:t>
      </w:r>
      <w:r w:rsidRPr="00B103AA">
        <w:rPr>
          <w:rFonts w:ascii="Times New Roman" w:eastAsia="Times New Roman" w:hAnsi="Times New Roman" w:cs="Times New Roman"/>
          <w:sz w:val="28"/>
          <w:szCs w:val="28"/>
          <w:lang w:eastAsia="ru-RU"/>
        </w:rPr>
        <w:t>проведение обязательных психиатрических освидетельствований работников (ст.</w:t>
      </w:r>
      <w:r w:rsidRPr="00B103AA">
        <w:rPr>
          <w:rFonts w:ascii="Times New Roman" w:eastAsia="Times New Roman" w:hAnsi="Times New Roman" w:cs="Times New Roman"/>
          <w:spacing w:val="-20"/>
          <w:sz w:val="28"/>
          <w:szCs w:val="28"/>
          <w:lang w:eastAsia="ru-RU"/>
        </w:rPr>
        <w:t>212, 213 ТК РФ);</w:t>
      </w:r>
    </w:p>
    <w:p w:rsidR="00B103AA" w:rsidRPr="00B103AA" w:rsidRDefault="00B103AA" w:rsidP="00B103AA">
      <w:pPr>
        <w:spacing w:after="0" w:line="240" w:lineRule="auto"/>
        <w:jc w:val="both"/>
        <w:rPr>
          <w:rFonts w:ascii="Times New Roman" w:eastAsia="Times New Roman" w:hAnsi="Times New Roman" w:cs="Times New Roman"/>
          <w:b/>
          <w:bCs/>
          <w:sz w:val="28"/>
          <w:szCs w:val="28"/>
          <w:lang w:eastAsia="ru-RU"/>
        </w:rPr>
      </w:pPr>
      <w:r w:rsidRPr="00B103AA">
        <w:rPr>
          <w:rFonts w:ascii="Times New Roman" w:eastAsia="Times New Roman" w:hAnsi="Times New Roman" w:cs="Times New Roman"/>
          <w:color w:val="FF0000"/>
          <w:sz w:val="28"/>
          <w:szCs w:val="28"/>
          <w:lang w:eastAsia="ru-RU"/>
        </w:rPr>
        <w:t xml:space="preserve">          </w:t>
      </w:r>
      <w:r w:rsidRPr="00B103AA">
        <w:rPr>
          <w:rFonts w:ascii="Times New Roman" w:eastAsia="Times New Roman" w:hAnsi="Times New Roman" w:cs="Times New Roman"/>
          <w:sz w:val="28"/>
          <w:szCs w:val="28"/>
          <w:lang w:eastAsia="ru-RU"/>
        </w:rPr>
        <w:t>- организовать процедуру управления профессиональными рисками</w:t>
      </w:r>
      <w:r w:rsidRPr="00B103AA">
        <w:rPr>
          <w:rFonts w:ascii="Times New Roman" w:eastAsia="Times New Roman" w:hAnsi="Times New Roman" w:cs="Times New Roman"/>
          <w:b/>
          <w:sz w:val="28"/>
          <w:szCs w:val="28"/>
          <w:lang w:eastAsia="ru-RU"/>
        </w:rPr>
        <w:t xml:space="preserve">, </w:t>
      </w:r>
      <w:r w:rsidRPr="00B103AA">
        <w:rPr>
          <w:rFonts w:ascii="Times New Roman" w:eastAsia="Times New Roman" w:hAnsi="Times New Roman" w:cs="Times New Roman"/>
          <w:sz w:val="28"/>
          <w:szCs w:val="28"/>
          <w:lang w:eastAsia="ru-RU"/>
        </w:rPr>
        <w:t xml:space="preserve"> разработав комплекс взаимосвязанных мероприятий, являющихся элементами системы управления охраной труда и включающих в себя меры по выявлению, оценке и снижению уровней профессиональных рисков;</w:t>
      </w:r>
    </w:p>
    <w:p w:rsidR="00B103AA" w:rsidRPr="00B103AA" w:rsidRDefault="00B103AA" w:rsidP="00B103AA">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осуществлять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w:t>
      </w:r>
      <w:r w:rsidRPr="00B103AA">
        <w:rPr>
          <w:rFonts w:ascii="Times New Roman" w:eastAsia="Times New Roman" w:hAnsi="Times New Roman" w:cs="Times New Roman"/>
          <w:sz w:val="28"/>
          <w:szCs w:val="28"/>
          <w:lang w:eastAsia="ru-RU"/>
        </w:rPr>
        <w:t xml:space="preserve">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образовательного учреждения.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B103AA" w:rsidRPr="00B103AA" w:rsidRDefault="00B103AA" w:rsidP="00B103AA">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обеспечить наличие аптечек первой помощи работникам, питьевой воды;</w:t>
      </w:r>
    </w:p>
    <w:p w:rsidR="00B103AA" w:rsidRPr="00B103AA" w:rsidRDefault="00B103AA" w:rsidP="00B103AA">
      <w:pPr>
        <w:spacing w:after="0" w:line="240" w:lineRule="auto"/>
        <w:ind w:firstLine="708"/>
        <w:jc w:val="both"/>
        <w:rPr>
          <w:rFonts w:ascii="Times New Roman" w:eastAsia="Times New Roman" w:hAnsi="Times New Roman" w:cs="Times New Roman"/>
          <w:kern w:val="28"/>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Times New Roman" w:hAnsi="Times New Roman" w:cs="Times New Roman"/>
          <w:color w:val="FF0000"/>
          <w:kern w:val="28"/>
          <w:sz w:val="28"/>
          <w:szCs w:val="28"/>
          <w:lang w:eastAsia="ru-RU"/>
        </w:rPr>
        <w:t xml:space="preserve"> </w:t>
      </w:r>
      <w:r w:rsidRPr="00B103AA">
        <w:rPr>
          <w:rFonts w:ascii="Times New Roman" w:eastAsia="Times New Roman" w:hAnsi="Times New Roman" w:cs="Times New Roman"/>
          <w:kern w:val="28"/>
          <w:sz w:val="28"/>
          <w:szCs w:val="28"/>
          <w:lang w:eastAsia="ru-RU"/>
        </w:rPr>
        <w:t>организовывать проведение мероприятий по профилактике  ВИЧ/СПИДа в следующих формах:</w:t>
      </w:r>
    </w:p>
    <w:p w:rsidR="00B103AA" w:rsidRPr="00B103AA" w:rsidRDefault="00B103AA" w:rsidP="00B103AA">
      <w:pPr>
        <w:spacing w:after="0" w:line="240" w:lineRule="auto"/>
        <w:ind w:firstLine="709"/>
        <w:jc w:val="both"/>
        <w:rPr>
          <w:rFonts w:ascii="Times New Roman" w:eastAsia="Times New Roman" w:hAnsi="Times New Roman" w:cs="Times New Roman"/>
          <w:kern w:val="28"/>
          <w:sz w:val="28"/>
          <w:szCs w:val="28"/>
          <w:lang w:eastAsia="ru-RU"/>
        </w:rPr>
      </w:pPr>
      <w:r w:rsidRPr="00B103AA">
        <w:rPr>
          <w:rFonts w:ascii="Times New Roman" w:eastAsia="Times New Roman" w:hAnsi="Times New Roman" w:cs="Times New Roman"/>
          <w:kern w:val="28"/>
          <w:sz w:val="28"/>
          <w:szCs w:val="28"/>
          <w:lang w:eastAsia="ru-RU"/>
        </w:rPr>
        <w:t>проведение опроса (анкетирования) среди работников об уровне их знаний по ВИЧ/СПИДу;</w:t>
      </w:r>
    </w:p>
    <w:p w:rsidR="00B103AA" w:rsidRPr="00B103AA" w:rsidRDefault="00B103AA" w:rsidP="00B103AA">
      <w:pPr>
        <w:spacing w:after="0" w:line="240" w:lineRule="auto"/>
        <w:ind w:firstLine="709"/>
        <w:jc w:val="both"/>
        <w:rPr>
          <w:rFonts w:ascii="Times New Roman" w:eastAsia="Times New Roman" w:hAnsi="Times New Roman" w:cs="Times New Roman"/>
          <w:kern w:val="28"/>
          <w:sz w:val="28"/>
          <w:szCs w:val="28"/>
          <w:lang w:eastAsia="ru-RU"/>
        </w:rPr>
      </w:pPr>
      <w:r w:rsidRPr="00B103AA">
        <w:rPr>
          <w:rFonts w:ascii="Times New Roman" w:eastAsia="Times New Roman" w:hAnsi="Times New Roman" w:cs="Times New Roman"/>
          <w:kern w:val="28"/>
          <w:sz w:val="28"/>
          <w:szCs w:val="28"/>
          <w:lang w:eastAsia="ru-RU"/>
        </w:rPr>
        <w:lastRenderedPageBreak/>
        <w:t>предоставление работникам актуальной, надлежащей и своевременной информации (оформление тематических стендов, распространение печатной продукции и др.);</w:t>
      </w:r>
    </w:p>
    <w:p w:rsidR="00B103AA" w:rsidRPr="00B103AA" w:rsidRDefault="00B103AA" w:rsidP="00B103AA">
      <w:pPr>
        <w:spacing w:after="0" w:line="240" w:lineRule="auto"/>
        <w:ind w:firstLine="709"/>
        <w:jc w:val="both"/>
        <w:rPr>
          <w:rFonts w:ascii="Times New Roman" w:eastAsia="Times New Roman" w:hAnsi="Times New Roman" w:cs="Times New Roman"/>
          <w:kern w:val="28"/>
          <w:sz w:val="28"/>
          <w:szCs w:val="28"/>
          <w:lang w:eastAsia="ru-RU"/>
        </w:rPr>
      </w:pPr>
      <w:r w:rsidRPr="00B103AA">
        <w:rPr>
          <w:rFonts w:ascii="Times New Roman" w:eastAsia="Times New Roman" w:hAnsi="Times New Roman" w:cs="Times New Roman"/>
          <w:kern w:val="28"/>
          <w:sz w:val="28"/>
          <w:szCs w:val="28"/>
          <w:lang w:eastAsia="ru-RU"/>
        </w:rPr>
        <w:t>включение вопроса ВИЧ/СПИДа в программы проведения вводного и первичного инструктажей по охране труда, обучения безопасным методам и приемам выполнения работ;</w:t>
      </w:r>
    </w:p>
    <w:p w:rsidR="00B103AA" w:rsidRPr="00B103AA" w:rsidRDefault="00B103AA" w:rsidP="00B103AA">
      <w:pPr>
        <w:spacing w:after="0" w:line="240" w:lineRule="auto"/>
        <w:ind w:firstLine="709"/>
        <w:jc w:val="both"/>
        <w:rPr>
          <w:rFonts w:ascii="Times New Roman" w:eastAsia="Times New Roman" w:hAnsi="Times New Roman" w:cs="Times New Roman"/>
          <w:kern w:val="28"/>
          <w:sz w:val="28"/>
          <w:szCs w:val="28"/>
          <w:lang w:eastAsia="ru-RU"/>
        </w:rPr>
      </w:pPr>
      <w:r w:rsidRPr="00B103AA">
        <w:rPr>
          <w:rFonts w:ascii="Times New Roman" w:eastAsia="Times New Roman" w:hAnsi="Times New Roman" w:cs="Times New Roman"/>
          <w:kern w:val="28"/>
          <w:sz w:val="28"/>
          <w:szCs w:val="28"/>
          <w:lang w:eastAsia="ru-RU"/>
        </w:rPr>
        <w:t>обсуждение вопросов ВИЧ/СПИДа на днях охраны труда;</w:t>
      </w:r>
    </w:p>
    <w:p w:rsidR="00B103AA" w:rsidRPr="00B103AA" w:rsidRDefault="00B103AA" w:rsidP="00B103AA">
      <w:pPr>
        <w:spacing w:after="0" w:line="240" w:lineRule="auto"/>
        <w:ind w:firstLine="709"/>
        <w:jc w:val="both"/>
        <w:rPr>
          <w:rFonts w:ascii="Times New Roman" w:eastAsia="Times New Roman" w:hAnsi="Times New Roman" w:cs="Times New Roman"/>
          <w:kern w:val="28"/>
          <w:sz w:val="28"/>
          <w:szCs w:val="28"/>
          <w:lang w:eastAsia="ru-RU"/>
        </w:rPr>
      </w:pPr>
      <w:r w:rsidRPr="00B103AA">
        <w:rPr>
          <w:rFonts w:ascii="Times New Roman" w:eastAsia="Times New Roman" w:hAnsi="Times New Roman" w:cs="Times New Roman"/>
          <w:kern w:val="28"/>
          <w:sz w:val="28"/>
          <w:szCs w:val="28"/>
          <w:lang w:eastAsia="ru-RU"/>
        </w:rPr>
        <w:t>проведение единого дня информирования, дней здоровья, акций по пропаганде здорового образа жизни и поощрению работников, ведущих здоровый образ жизни</w:t>
      </w:r>
      <w:r w:rsidRPr="00B103AA">
        <w:rPr>
          <w:rFonts w:ascii="Times New Roman" w:eastAsia="Times New Roman" w:hAnsi="Times New Roman" w:cs="Times New Roman"/>
          <w:kern w:val="28"/>
          <w:sz w:val="28"/>
          <w:szCs w:val="28"/>
          <w:vertAlign w:val="superscript"/>
          <w:lang w:eastAsia="ru-RU"/>
        </w:rPr>
        <w:footnoteReference w:id="46"/>
      </w:r>
      <w:r w:rsidRPr="00B103AA">
        <w:rPr>
          <w:rFonts w:ascii="Times New Roman" w:eastAsia="Times New Roman" w:hAnsi="Times New Roman" w:cs="Times New Roman"/>
          <w:kern w:val="28"/>
          <w:sz w:val="28"/>
          <w:szCs w:val="28"/>
          <w:lang w:eastAsia="ru-RU"/>
        </w:rPr>
        <w:t>.</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6.4. Работодатель утверждает по согласованию с профсоюзным комитетом инструкции по охране труда по видам работ и профессиям в соответствии со штатным расписанием.</w:t>
      </w:r>
      <w:r w:rsidRPr="00B103AA">
        <w:rPr>
          <w:rFonts w:ascii="Times New Roman" w:eastAsia="Times New Roman" w:hAnsi="Times New Roman" w:cs="Times New Roman"/>
          <w:color w:val="FF0000"/>
          <w:sz w:val="28"/>
          <w:szCs w:val="28"/>
          <w:lang w:eastAsia="ru-RU"/>
        </w:rPr>
        <w:t xml:space="preserve"> </w:t>
      </w:r>
      <w:r w:rsidRPr="00B103AA">
        <w:rPr>
          <w:rFonts w:ascii="Times New Roman" w:eastAsia="Times New Roman" w:hAnsi="Times New Roman" w:cs="Times New Roman"/>
          <w:sz w:val="28"/>
          <w:szCs w:val="28"/>
          <w:lang w:eastAsia="ru-RU"/>
        </w:rPr>
        <w:t>Обеспечивает соблюдение работниками требований, правил и инструкций по охране труда.</w:t>
      </w:r>
    </w:p>
    <w:p w:rsidR="00B103AA" w:rsidRPr="00B103AA" w:rsidRDefault="00B103AA" w:rsidP="00B103AA">
      <w:pPr>
        <w:spacing w:after="0" w:line="240" w:lineRule="auto"/>
        <w:ind w:firstLine="708"/>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 xml:space="preserve">6.5. Работодатель представляет в </w:t>
      </w:r>
      <w:bookmarkStart w:id="6" w:name="_Hlk86071933"/>
      <w:r w:rsidRPr="00B103AA">
        <w:rPr>
          <w:rFonts w:ascii="Times New Roman" w:eastAsia="Times New Roman" w:hAnsi="Times New Roman" w:cs="Times New Roman"/>
          <w:bCs/>
          <w:sz w:val="28"/>
          <w:szCs w:val="28"/>
          <w:lang w:eastAsia="ru-RU"/>
        </w:rPr>
        <w:t xml:space="preserve">профсоюзный комитет </w:t>
      </w:r>
      <w:bookmarkEnd w:id="6"/>
      <w:r w:rsidRPr="00B103AA">
        <w:rPr>
          <w:rFonts w:ascii="Times New Roman" w:eastAsia="Times New Roman" w:hAnsi="Times New Roman" w:cs="Times New Roman"/>
          <w:bCs/>
          <w:sz w:val="28"/>
          <w:szCs w:val="28"/>
          <w:lang w:eastAsia="ru-RU"/>
        </w:rPr>
        <w:t xml:space="preserve">письменный отчет об исполнении Соглашения по охране труда за истекший год, в котором содержатся: перечень выполненных работ и объем средств, израсходованных на выполнение каждого пункта. </w:t>
      </w:r>
    </w:p>
    <w:p w:rsidR="00B103AA" w:rsidRPr="00B103AA" w:rsidRDefault="00B103AA" w:rsidP="00B103AA">
      <w:pPr>
        <w:spacing w:after="0" w:line="240" w:lineRule="auto"/>
        <w:ind w:firstLine="540"/>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bCs/>
          <w:sz w:val="28"/>
          <w:szCs w:val="28"/>
          <w:lang w:eastAsia="ru-RU"/>
        </w:rPr>
        <w:t>Один раз в полгода информирует профсоюзный комитет о расходовании средств социального страхования на оплату пособий, больничных листов, лечение и отдых.</w:t>
      </w:r>
    </w:p>
    <w:p w:rsidR="00B103AA" w:rsidRPr="00B103AA" w:rsidRDefault="00B103AA" w:rsidP="00B103AA">
      <w:pPr>
        <w:widowControl w:val="0"/>
        <w:shd w:val="clear" w:color="auto" w:fill="FFFFFF"/>
        <w:tabs>
          <w:tab w:val="left" w:pos="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bCs/>
          <w:sz w:val="28"/>
          <w:szCs w:val="28"/>
          <w:lang w:eastAsia="ru-RU"/>
        </w:rPr>
        <w:tab/>
        <w:t>6.6.</w:t>
      </w: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bCs/>
          <w:sz w:val="28"/>
          <w:szCs w:val="28"/>
          <w:lang w:eastAsia="ru-RU"/>
        </w:rPr>
        <w:t>Работодатель оказывает содействие техническому инспектору труда Профсоюза, членам комиссий по охране труда, уполномоченному по охране труда в проведении контроля за состоянием охраны труда в учреждении. В случае выявления нарушения прав работников на здоровые и безопасные условия труда принимает меры к их устранению.</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bCs/>
          <w:sz w:val="28"/>
          <w:szCs w:val="28"/>
          <w:lang w:eastAsia="ru-RU"/>
        </w:rPr>
        <w:t>6.7.</w:t>
      </w:r>
      <w:r w:rsidRPr="00B103AA">
        <w:rPr>
          <w:rFonts w:ascii="Times New Roman" w:eastAsia="Times New Roman" w:hAnsi="Times New Roman" w:cs="Times New Roman"/>
          <w:sz w:val="28"/>
          <w:szCs w:val="28"/>
          <w:lang w:eastAsia="ru-RU"/>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rsidR="00B103AA" w:rsidRPr="00B103AA" w:rsidRDefault="00B103AA" w:rsidP="00B103AA">
      <w:pPr>
        <w:tabs>
          <w:tab w:val="left" w:pos="1620"/>
        </w:tabs>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6.8. Работодатель гарантирует наличие оборудованного помещения для отдыха работников учреждения и приёма пищи.</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6.9.</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Работники обязуются: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6.9.1.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6.9.2.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Проходить профессиональную гигиеническую подготовку и аттестацию в установленном законодательством порядке.</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6.9.3.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6.9.4.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Правильно применять средства индивидуальной и коллективной защиты.</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6.9.5.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Незамедлительно извещать руководителя, заместителя руководителя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6.10. Профсоюзный комитет обязуется: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6.10.1.</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6.10.2.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Координировать работу уполномоченного (доверенного) лица по охране труда первичной профсоюзной организации по осуществлению общественного контроля за состоянием охраны труда в учебных классах, лабораториях, производственных и других помещениях.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6.10.3.</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Содействовать организации обучения и проверки знаний требований охраны труда уполномоченного (доверенного) лица по охране труда, членов комитета (комиссии) по охране труда.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6.10.4.</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Обеспечивать участие представителей профсоюзного комитета в комиссиях:</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по охране труда;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по проведению специальной оценки условий труда;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по организации и проведению обязательных медицинских осмотров;</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по расследованию несчастных случаев на производстве;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6.10.5.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Оказывать методическую и консультативную помощь по вопросам осуществления общественного контроля за состоянием охраны труда в образовательном учреждении.</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6.10.6.</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6.10.7.</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Обращаться к р</w:t>
      </w:r>
      <w:r w:rsidRPr="00B103AA">
        <w:rPr>
          <w:rFonts w:ascii="Times New Roman" w:eastAsia="Times New Roman" w:hAnsi="Times New Roman" w:cs="Times New Roman"/>
          <w:bCs/>
          <w:sz w:val="28"/>
          <w:szCs w:val="28"/>
          <w:lang w:eastAsia="ru-RU"/>
        </w:rPr>
        <w:t>аботодателю</w:t>
      </w:r>
      <w:r w:rsidRPr="00B103AA">
        <w:rPr>
          <w:rFonts w:ascii="Times New Roman" w:eastAsia="Times New Roman" w:hAnsi="Times New Roman" w:cs="Times New Roman"/>
          <w:sz w:val="28"/>
          <w:szCs w:val="28"/>
          <w:lang w:eastAsia="ru-RU"/>
        </w:rPr>
        <w:t xml:space="preserve"> с предложением о привлечении к ответственности лиц, допустивших нарушения требований охраны труда.</w:t>
      </w:r>
    </w:p>
    <w:p w:rsidR="00E56336" w:rsidRPr="00747FC4" w:rsidRDefault="00B103AA" w:rsidP="00747FC4">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6.10.8.</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Обеспечивать участие уполномоченных лиц по охране труда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E56336" w:rsidRDefault="00E56336" w:rsidP="00504908">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B103AA">
        <w:rPr>
          <w:rFonts w:ascii="Times New Roman" w:eastAsia="Times New Roman" w:hAnsi="Times New Roman" w:cs="Times New Roman"/>
          <w:b/>
          <w:bCs/>
          <w:sz w:val="24"/>
          <w:szCs w:val="24"/>
          <w:lang w:eastAsia="ru-RU"/>
        </w:rPr>
        <w:t>VII. ПОДДЕРЖКА МОЛОДЫХ ПЕДАГОГОВ</w:t>
      </w: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103AA" w:rsidRPr="00E56336" w:rsidRDefault="00B103AA" w:rsidP="00B103AA">
      <w:pPr>
        <w:widowControl w:val="0"/>
        <w:tabs>
          <w:tab w:val="left" w:pos="1400"/>
        </w:tabs>
        <w:spacing w:after="0" w:line="256" w:lineRule="auto"/>
        <w:ind w:left="760"/>
        <w:jc w:val="both"/>
        <w:rPr>
          <w:rFonts w:ascii="Times New Roman" w:eastAsia="Calibri" w:hAnsi="Times New Roman" w:cs="Times New Roman"/>
          <w:sz w:val="28"/>
          <w:szCs w:val="28"/>
        </w:rPr>
      </w:pPr>
      <w:r w:rsidRPr="00E56336">
        <w:rPr>
          <w:rFonts w:ascii="Times New Roman" w:eastAsia="Calibri" w:hAnsi="Times New Roman" w:cs="Times New Roman"/>
          <w:sz w:val="28"/>
          <w:szCs w:val="28"/>
        </w:rPr>
        <w:t>7.1.</w:t>
      </w:r>
      <w:r w:rsidRPr="00E56336">
        <w:rPr>
          <w:rFonts w:ascii="Times New Roman" w:eastAsia="Arial Unicode MS" w:hAnsi="Times New Roman" w:cs="Times New Roman"/>
          <w:kern w:val="2"/>
          <w:sz w:val="28"/>
          <w:szCs w:val="28"/>
        </w:rPr>
        <w:t> </w:t>
      </w:r>
      <w:r w:rsidRPr="00E56336">
        <w:rPr>
          <w:rFonts w:ascii="Times New Roman" w:eastAsia="Calibri" w:hAnsi="Times New Roman" w:cs="Times New Roman"/>
          <w:sz w:val="28"/>
          <w:szCs w:val="28"/>
        </w:rPr>
        <w:t>Стороны подтверждают:</w:t>
      </w:r>
    </w:p>
    <w:p w:rsidR="00B103AA" w:rsidRPr="00E56336" w:rsidRDefault="00B103AA" w:rsidP="00B103AA">
      <w:pPr>
        <w:widowControl w:val="0"/>
        <w:numPr>
          <w:ilvl w:val="0"/>
          <w:numId w:val="7"/>
        </w:numPr>
        <w:tabs>
          <w:tab w:val="left" w:pos="754"/>
        </w:tabs>
        <w:spacing w:after="0" w:line="256" w:lineRule="auto"/>
        <w:ind w:firstLine="560"/>
        <w:jc w:val="both"/>
        <w:rPr>
          <w:rFonts w:ascii="Times New Roman" w:eastAsia="Calibri" w:hAnsi="Times New Roman" w:cs="Times New Roman"/>
          <w:sz w:val="28"/>
          <w:szCs w:val="28"/>
        </w:rPr>
      </w:pPr>
      <w:r w:rsidRPr="00E56336">
        <w:rPr>
          <w:rFonts w:ascii="Times New Roman" w:eastAsia="Calibri" w:hAnsi="Times New Roman" w:cs="Times New Roman"/>
          <w:sz w:val="28"/>
          <w:szCs w:val="28"/>
        </w:rPr>
        <w:t>к молодым специалистам относятся лица в возрасте до 35 лет - принятые на работу в учреждение в течение трех лет включительно после окончания профессиональной образовательной организации, образовательной организации высшего образования;</w:t>
      </w:r>
    </w:p>
    <w:p w:rsidR="00B103AA" w:rsidRPr="00E56336" w:rsidRDefault="00B103AA" w:rsidP="00B103AA">
      <w:pPr>
        <w:widowControl w:val="0"/>
        <w:numPr>
          <w:ilvl w:val="0"/>
          <w:numId w:val="7"/>
        </w:numPr>
        <w:tabs>
          <w:tab w:val="left" w:pos="754"/>
        </w:tabs>
        <w:spacing w:after="0" w:line="256" w:lineRule="auto"/>
        <w:ind w:firstLine="560"/>
        <w:jc w:val="both"/>
        <w:rPr>
          <w:rFonts w:ascii="Times New Roman" w:eastAsia="Calibri" w:hAnsi="Times New Roman" w:cs="Times New Roman"/>
          <w:sz w:val="28"/>
          <w:szCs w:val="28"/>
        </w:rPr>
      </w:pPr>
      <w:r w:rsidRPr="00E56336">
        <w:rPr>
          <w:rFonts w:ascii="Times New Roman" w:eastAsia="Calibri" w:hAnsi="Times New Roman" w:cs="Times New Roman"/>
          <w:sz w:val="28"/>
          <w:szCs w:val="28"/>
        </w:rPr>
        <w:t xml:space="preserve">правами молодого специалиста наделяются работники, приступившие к работе в педагогической должности после окончания профессиональные образовательных организаций, образовательных организаций высшего образования уже находясь в трудовых отношениях с работодателем; </w:t>
      </w:r>
    </w:p>
    <w:p w:rsidR="00B103AA" w:rsidRPr="00E56336" w:rsidRDefault="00B103AA" w:rsidP="00B103AA">
      <w:pPr>
        <w:numPr>
          <w:ilvl w:val="0"/>
          <w:numId w:val="7"/>
        </w:numPr>
        <w:tabs>
          <w:tab w:val="left" w:pos="993"/>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E56336">
        <w:rPr>
          <w:rFonts w:ascii="Times New Roman" w:eastAsia="Calibri" w:hAnsi="Times New Roman" w:cs="Times New Roman"/>
          <w:iCs/>
          <w:sz w:val="28"/>
          <w:szCs w:val="28"/>
          <w:lang w:eastAsia="ru-RU"/>
        </w:rPr>
        <w:t xml:space="preserve"> в случае нахождения молодого специалиста в отпуске по беременности и родам, по уходу за ребенком в течение первых трех лет со дня окончания образовательной организации срок действия рекомендуемого размера выплат молодым специалистам, окончившим образовательные организации высшего образования или профессиональные образовательные организации, впервые приступившим к выполнению трудовых обязанностей по специальности, продлевается до трех лет фактической работы после выхода работника из отпуска.</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56336">
        <w:rPr>
          <w:rFonts w:ascii="Times New Roman" w:eastAsia="Times New Roman" w:hAnsi="Times New Roman" w:cs="Times New Roman"/>
          <w:bCs/>
          <w:sz w:val="28"/>
          <w:szCs w:val="28"/>
          <w:lang w:eastAsia="ru-RU"/>
        </w:rPr>
        <w:t xml:space="preserve">7.2. Стороны определяют следующие приоритетные направления в совместной деятельности </w:t>
      </w:r>
      <w:r w:rsidRPr="00E56336">
        <w:rPr>
          <w:rFonts w:ascii="Times New Roman" w:eastAsia="Times New Roman" w:hAnsi="Times New Roman" w:cs="Times New Roman"/>
          <w:sz w:val="28"/>
          <w:szCs w:val="28"/>
          <w:lang w:eastAsia="ru-RU"/>
        </w:rPr>
        <w:t>по осуществлению</w:t>
      </w:r>
      <w:r w:rsidRPr="00B103AA">
        <w:rPr>
          <w:rFonts w:ascii="Times New Roman" w:eastAsia="Times New Roman" w:hAnsi="Times New Roman" w:cs="Times New Roman"/>
          <w:sz w:val="28"/>
          <w:szCs w:val="28"/>
          <w:lang w:eastAsia="ru-RU"/>
        </w:rPr>
        <w:t xml:space="preserve"> поддержки молодых педагогических работников (далее в разделе – молодых педагогов) и их закреплению в образовательном учреждении: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образовательном учреждении с установлением наставникам доплаты за работу с молодыми педагогами</w:t>
      </w:r>
      <w:r w:rsidRPr="00B103AA">
        <w:rPr>
          <w:rFonts w:ascii="Times New Roman" w:eastAsia="Times New Roman" w:hAnsi="Times New Roman" w:cs="Times New Roman"/>
          <w:sz w:val="28"/>
          <w:szCs w:val="28"/>
          <w:vertAlign w:val="superscript"/>
          <w:lang w:eastAsia="ru-RU"/>
        </w:rPr>
        <w:footnoteReference w:id="47"/>
      </w:r>
      <w:r w:rsidRPr="00B103AA">
        <w:rPr>
          <w:rFonts w:ascii="Times New Roman" w:eastAsia="Times New Roman" w:hAnsi="Times New Roman" w:cs="Times New Roman"/>
          <w:sz w:val="28"/>
          <w:szCs w:val="28"/>
          <w:lang w:eastAsia="ru-RU"/>
        </w:rPr>
        <w:t xml:space="preserve">;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привлечение молодежи к профсоюзной деятельности и членству в Профсоюзе;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trike/>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материальное и моральное поощрение молодых педагогов;</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проведение культурно-массовой, физкультурно-оздоровительной и спортивной работы;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активное обучение и молодежного профсоюзного актива;</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создание совета (комиссии) молодых педагогов.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7.3.</w:t>
      </w:r>
      <w:r w:rsidRPr="00B103AA">
        <w:rPr>
          <w:rFonts w:ascii="Times New Roman" w:eastAsia="Arial Unicode MS" w:hAnsi="Times New Roman" w:cs="Times New Roman"/>
          <w:color w:val="000000"/>
          <w:kern w:val="2"/>
          <w:sz w:val="28"/>
          <w:szCs w:val="28"/>
          <w:lang w:eastAsia="ru-RU"/>
        </w:rPr>
        <w:t> </w:t>
      </w:r>
      <w:bookmarkStart w:id="7" w:name="_Hlk85222724"/>
      <w:r w:rsidRPr="00B103AA">
        <w:rPr>
          <w:rFonts w:ascii="Times New Roman" w:eastAsia="Arial Unicode MS" w:hAnsi="Times New Roman" w:cs="Times New Roman"/>
          <w:color w:val="000000"/>
          <w:kern w:val="2"/>
          <w:sz w:val="28"/>
          <w:szCs w:val="28"/>
          <w:lang w:eastAsia="ru-RU"/>
        </w:rPr>
        <w:t>Профсоюзный комитет</w:t>
      </w:r>
      <w:r w:rsidRPr="00B103AA">
        <w:rPr>
          <w:rFonts w:ascii="Times New Roman" w:eastAsia="Times New Roman" w:hAnsi="Times New Roman" w:cs="Times New Roman"/>
          <w:bCs/>
          <w:sz w:val="28"/>
          <w:szCs w:val="28"/>
          <w:lang w:eastAsia="ru-RU"/>
        </w:rPr>
        <w:t xml:space="preserve"> </w:t>
      </w:r>
      <w:bookmarkEnd w:id="7"/>
      <w:r w:rsidRPr="00B103AA">
        <w:rPr>
          <w:rFonts w:ascii="Times New Roman" w:eastAsia="Times New Roman" w:hAnsi="Times New Roman" w:cs="Times New Roman"/>
          <w:bCs/>
          <w:sz w:val="28"/>
          <w:szCs w:val="28"/>
          <w:lang w:eastAsia="ru-RU"/>
        </w:rPr>
        <w:t xml:space="preserve">совместно с работодателем осуществляет: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мониторинг условий и результатов методического сопровождения деятельности педагогических работников из числа молодёжи в учреждении;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trike/>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моральное поощрение молодых педагогов, в том числе награждение их в торжественной обстановке наградами образовательного учреждения, организаций Профсоюза.</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7.4.</w:t>
      </w:r>
      <w:r w:rsidRPr="00B103AA">
        <w:rPr>
          <w:rFonts w:ascii="Times New Roman" w:eastAsia="Arial Unicode MS" w:hAnsi="Times New Roman" w:cs="Times New Roman"/>
          <w:color w:val="000000"/>
          <w:kern w:val="2"/>
          <w:sz w:val="28"/>
          <w:szCs w:val="28"/>
          <w:lang w:eastAsia="ru-RU"/>
        </w:rPr>
        <w:t> Профсоюзный комитет</w:t>
      </w:r>
      <w:r w:rsidRPr="00B103AA">
        <w:rPr>
          <w:rFonts w:ascii="Times New Roman" w:eastAsia="Times New Roman" w:hAnsi="Times New Roman" w:cs="Times New Roman"/>
          <w:bCs/>
          <w:sz w:val="28"/>
          <w:szCs w:val="28"/>
          <w:lang w:eastAsia="ru-RU"/>
        </w:rPr>
        <w:t xml:space="preserve"> </w:t>
      </w:r>
      <w:r w:rsidRPr="00B103AA">
        <w:rPr>
          <w:rFonts w:ascii="Times New Roman" w:eastAsia="Times New Roman" w:hAnsi="Times New Roman" w:cs="Times New Roman"/>
          <w:sz w:val="28"/>
          <w:szCs w:val="28"/>
          <w:lang w:eastAsia="ru-RU"/>
        </w:rPr>
        <w:t xml:space="preserve">утверждает план работы совета (комиссии) молодых педагогов, участвует в его реализации, оказывает поддержку его деятельности, в том числе финансовую.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7.5.</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bCs/>
          <w:sz w:val="28"/>
          <w:szCs w:val="28"/>
          <w:lang w:eastAsia="ru-RU"/>
        </w:rPr>
        <w:t xml:space="preserve">Работодатель обязуется: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информировать молодых педагогов при трудоустройстве о преимуществах вступления в Профсоюз и участия в работе совета (комиссии) молодых педагогов; </w:t>
      </w:r>
    </w:p>
    <w:p w:rsidR="00B103AA" w:rsidRPr="00E56336" w:rsidRDefault="00B103AA" w:rsidP="00B103AA">
      <w:pPr>
        <w:spacing w:after="0" w:line="312" w:lineRule="exact"/>
        <w:ind w:firstLine="560"/>
        <w:jc w:val="both"/>
        <w:rPr>
          <w:rFonts w:ascii="Times New Roman" w:eastAsia="Calibri" w:hAnsi="Times New Roman" w:cs="Times New Roman"/>
          <w:sz w:val="28"/>
          <w:szCs w:val="28"/>
        </w:rPr>
      </w:pPr>
      <w:r w:rsidRPr="00E56336">
        <w:rPr>
          <w:rFonts w:ascii="Times New Roman" w:eastAsia="Calibri" w:hAnsi="Times New Roman" w:cs="Times New Roman"/>
          <w:sz w:val="28"/>
          <w:szCs w:val="28"/>
        </w:rPr>
        <w:t>- обеспечить право реального выбора молодыми педагогами интересующих их направлений внеурочной работы в образовательном учреждении с целью создания условий для раскрытия творческого потенциала молодых педагогов (участие в оздоровительно-спортивной работе, интеллектуально-культурном развитии обучающихся, туризме, техническом моделировании, художественно-творческой и научно - практической деятельности и др.);</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56336">
        <w:rPr>
          <w:rFonts w:ascii="Times New Roman" w:eastAsia="Times New Roman" w:hAnsi="Times New Roman" w:cs="Times New Roman"/>
          <w:sz w:val="28"/>
          <w:szCs w:val="28"/>
          <w:lang w:eastAsia="ru-RU"/>
        </w:rPr>
        <w:t>-</w:t>
      </w:r>
      <w:r w:rsidRPr="00E56336">
        <w:rPr>
          <w:rFonts w:ascii="Times New Roman" w:eastAsia="Arial Unicode MS" w:hAnsi="Times New Roman" w:cs="Times New Roman"/>
          <w:color w:val="000000"/>
          <w:kern w:val="2"/>
          <w:sz w:val="28"/>
          <w:szCs w:val="28"/>
          <w:lang w:eastAsia="ru-RU"/>
        </w:rPr>
        <w:t> </w:t>
      </w:r>
      <w:r w:rsidRPr="00E56336">
        <w:rPr>
          <w:rFonts w:ascii="Times New Roman" w:eastAsia="Times New Roman" w:hAnsi="Times New Roman" w:cs="Times New Roman"/>
          <w:sz w:val="28"/>
          <w:szCs w:val="28"/>
          <w:lang w:eastAsia="ru-RU"/>
        </w:rPr>
        <w:t>обеспечивать установленные в учреждении</w:t>
      </w:r>
      <w:r w:rsidRPr="00B103AA">
        <w:rPr>
          <w:rFonts w:ascii="Times New Roman" w:eastAsia="Times New Roman" w:hAnsi="Times New Roman" w:cs="Times New Roman"/>
          <w:sz w:val="28"/>
          <w:szCs w:val="28"/>
          <w:lang w:eastAsia="ru-RU"/>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 (перечислить);</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предоставлять совету (комиссии) молодых педагогов помещение для проведения заседаний и мероприятий.</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7.6.</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Председатель совета (комиссии) молодых педагогов входит в состав и участвует в работе создаваемых в учреждении коллегиальных и рабочих органов (комиссий), в том числе: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комиссии по тарификации;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комиссии по распределению стимулирующей части фонда оплаты труда;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 xml:space="preserve">комиссии по охране труда;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комиссии по урегулированию споров между участниками образовательных отношений.</w:t>
      </w: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B103AA">
        <w:rPr>
          <w:rFonts w:ascii="Times New Roman" w:eastAsia="Times New Roman" w:hAnsi="Times New Roman" w:cs="Times New Roman"/>
          <w:b/>
          <w:bCs/>
          <w:sz w:val="24"/>
          <w:szCs w:val="24"/>
          <w:lang w:val="en-US" w:eastAsia="ru-RU"/>
        </w:rPr>
        <w:lastRenderedPageBreak/>
        <w:t>VI</w:t>
      </w:r>
      <w:r w:rsidRPr="00B103AA">
        <w:rPr>
          <w:rFonts w:ascii="Times New Roman" w:eastAsia="Times New Roman" w:hAnsi="Times New Roman" w:cs="Times New Roman"/>
          <w:b/>
          <w:bCs/>
          <w:sz w:val="24"/>
          <w:szCs w:val="24"/>
          <w:lang w:eastAsia="ru-RU"/>
        </w:rPr>
        <w:t xml:space="preserve">II. </w:t>
      </w:r>
      <w:r w:rsidRPr="00B103AA">
        <w:rPr>
          <w:rFonts w:ascii="Times New Roman" w:eastAsia="Times New Roman" w:hAnsi="Times New Roman" w:cs="Times New Roman"/>
          <w:b/>
          <w:sz w:val="24"/>
          <w:szCs w:val="24"/>
          <w:lang w:eastAsia="ru-RU"/>
        </w:rPr>
        <w:t>ДОПОЛНИТЕЛЬНОЕ ПРОФЕССИОНАЛЬНОЕ ОБРАЗОВАНИЕ РАБОТНИКОВ</w:t>
      </w: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8.1. Стороны договорились о том, что:</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образовательного учреждения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Pr="00B103AA">
        <w:rPr>
          <w:rFonts w:ascii="Times New Roman" w:eastAsia="Times New Roman" w:hAnsi="Times New Roman" w:cs="Times New Roman"/>
          <w:sz w:val="28"/>
          <w:szCs w:val="28"/>
          <w:vertAlign w:val="superscript"/>
          <w:lang w:eastAsia="ru-RU"/>
        </w:rPr>
        <w:footnoteReference w:id="48"/>
      </w:r>
      <w:r w:rsidRPr="00B103AA">
        <w:rPr>
          <w:rFonts w:ascii="Times New Roman" w:eastAsia="Times New Roman"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Calibri" w:hAnsi="Times New Roman" w:cs="Times New Roman"/>
          <w:sz w:val="28"/>
          <w:szCs w:val="28"/>
        </w:rPr>
      </w:pPr>
      <w:r w:rsidRPr="00B103AA">
        <w:rPr>
          <w:rFonts w:ascii="Times New Roman" w:eastAsia="Calibri" w:hAnsi="Times New Roman" w:cs="Times New Roman"/>
          <w:sz w:val="28"/>
          <w:szCs w:val="28"/>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B103AA">
        <w:rPr>
          <w:rFonts w:ascii="Times New Roman" w:eastAsia="Calibri" w:hAnsi="Times New Roman" w:cs="Times New Roman"/>
          <w:sz w:val="28"/>
          <w:szCs w:val="28"/>
          <w:vertAlign w:val="superscript"/>
        </w:rPr>
        <w:footnoteReference w:id="49"/>
      </w:r>
      <w:r w:rsidRPr="00B103AA">
        <w:rPr>
          <w:rFonts w:ascii="Times New Roman" w:eastAsia="Calibri" w:hAnsi="Times New Roman" w:cs="Times New Roman"/>
          <w:sz w:val="28"/>
          <w:szCs w:val="28"/>
        </w:rPr>
        <w:t>.</w:t>
      </w:r>
    </w:p>
    <w:p w:rsidR="00B103AA" w:rsidRPr="00B103AA" w:rsidRDefault="00B103AA" w:rsidP="00B103AA">
      <w:pPr>
        <w:spacing w:after="0" w:line="240" w:lineRule="auto"/>
        <w:ind w:firstLine="709"/>
        <w:jc w:val="both"/>
        <w:rPr>
          <w:rFonts w:ascii="Times New Roman" w:eastAsia="Calibri" w:hAnsi="Times New Roman" w:cs="Times New Roman"/>
          <w:sz w:val="28"/>
          <w:szCs w:val="28"/>
        </w:rPr>
      </w:pPr>
      <w:r w:rsidRPr="00B103AA">
        <w:rPr>
          <w:rFonts w:ascii="Times New Roman" w:eastAsia="Times New Roman" w:hAnsi="Times New Roman" w:cs="Times New Roman"/>
          <w:sz w:val="28"/>
          <w:szCs w:val="28"/>
          <w:lang w:eastAsia="ru-RU"/>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B103AA">
        <w:rPr>
          <w:rFonts w:ascii="Times New Roman" w:eastAsia="Times New Roman" w:hAnsi="Times New Roman" w:cs="Times New Roman"/>
          <w:sz w:val="28"/>
          <w:szCs w:val="28"/>
          <w:vertAlign w:val="superscript"/>
          <w:lang w:eastAsia="ru-RU"/>
        </w:rPr>
        <w:footnoteReference w:id="50"/>
      </w:r>
      <w:r w:rsidRPr="00B103AA">
        <w:rPr>
          <w:rFonts w:ascii="Times New Roman" w:eastAsia="Calibri" w:hAnsi="Times New Roman" w:cs="Times New Roman"/>
          <w:sz w:val="28"/>
          <w:szCs w:val="28"/>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8.1.3. Работодатель не </w:t>
      </w:r>
      <w:r w:rsidRPr="00B103AA">
        <w:rPr>
          <w:rFonts w:ascii="Times New Roman" w:eastAsia="Times New Roman" w:hAnsi="Times New Roman" w:cs="Times New Roman"/>
          <w:color w:val="000000"/>
          <w:sz w:val="28"/>
          <w:szCs w:val="28"/>
          <w:lang w:eastAsia="ru-RU"/>
        </w:rPr>
        <w:t xml:space="preserve">вправе обязывать работников осуществлять </w:t>
      </w:r>
      <w:r w:rsidRPr="00B103AA">
        <w:rPr>
          <w:rFonts w:ascii="Times New Roman" w:eastAsia="Times New Roman" w:hAnsi="Times New Roman" w:cs="Times New Roman"/>
          <w:sz w:val="28"/>
          <w:szCs w:val="28"/>
          <w:lang w:eastAsia="ru-RU"/>
        </w:rPr>
        <w:t>дополнительное профессиональное образование за счет их собственных средств</w:t>
      </w:r>
      <w:r w:rsidRPr="00B103AA">
        <w:rPr>
          <w:rFonts w:ascii="Times New Roman" w:eastAsia="Times New Roman" w:hAnsi="Times New Roman" w:cs="Times New Roman"/>
          <w:color w:val="000000"/>
          <w:sz w:val="28"/>
          <w:szCs w:val="28"/>
          <w:lang w:eastAsia="ru-RU"/>
        </w:rPr>
        <w:t>, в том числе такие условия не могут быть включены в трудовые договоры</w:t>
      </w:r>
      <w:r w:rsidRPr="00B103AA">
        <w:rPr>
          <w:rFonts w:ascii="Times New Roman" w:eastAsia="Times New Roman" w:hAnsi="Times New Roman" w:cs="Times New Roman"/>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B103AA">
        <w:rPr>
          <w:rFonts w:ascii="Times New Roman" w:eastAsia="Times New Roman" w:hAnsi="Times New Roman" w:cs="Times New Roman"/>
          <w:sz w:val="28"/>
          <w:szCs w:val="28"/>
          <w:lang w:eastAsia="ru-RU"/>
        </w:rPr>
        <w:t xml:space="preserve">Содержание, объем и сроки дополнительного профессионального образования, рекомендуемого работнику, должны обеспечивать </w:t>
      </w:r>
      <w:r w:rsidRPr="00B103AA">
        <w:rPr>
          <w:rFonts w:ascii="Times New Roman" w:eastAsia="Calibri" w:hAnsi="Times New Roman" w:cs="Times New Roman"/>
          <w:color w:val="000000"/>
          <w:sz w:val="28"/>
          <w:szCs w:val="28"/>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B103AA">
        <w:rPr>
          <w:rFonts w:ascii="Times New Roman" w:eastAsia="Times New Roman" w:hAnsi="Times New Roman" w:cs="Times New Roman"/>
          <w:color w:val="000000"/>
          <w:sz w:val="28"/>
          <w:szCs w:val="28"/>
          <w:lang w:eastAsia="ru-RU"/>
        </w:rPr>
        <w:t>целенаправленного совершенствования (получения новой) компетенции (квалификации) работника</w:t>
      </w:r>
      <w:r w:rsidRPr="00B103AA">
        <w:rPr>
          <w:rFonts w:ascii="Times New Roman" w:eastAsia="Times New Roman" w:hAnsi="Times New Roman" w:cs="Times New Roman"/>
          <w:color w:val="000000"/>
          <w:sz w:val="28"/>
          <w:szCs w:val="28"/>
          <w:vertAlign w:val="superscript"/>
          <w:lang w:eastAsia="ru-RU"/>
        </w:rPr>
        <w:footnoteReference w:id="51"/>
      </w:r>
      <w:r w:rsidRPr="00B103AA">
        <w:rPr>
          <w:rFonts w:ascii="Times New Roman" w:eastAsia="Times New Roman" w:hAnsi="Times New Roman" w:cs="Times New Roman"/>
          <w:color w:val="000000"/>
          <w:sz w:val="28"/>
          <w:szCs w:val="28"/>
          <w:lang w:eastAsia="ru-RU"/>
        </w:rPr>
        <w:t xml:space="preserve">. При этом, </w:t>
      </w:r>
      <w:r w:rsidRPr="00B103AA">
        <w:rPr>
          <w:rFonts w:ascii="Times New Roman" w:eastAsia="Times New Roman" w:hAnsi="Times New Roman" w:cs="Times New Roman"/>
          <w:bCs/>
          <w:color w:val="000000"/>
          <w:sz w:val="28"/>
          <w:szCs w:val="28"/>
          <w:lang w:eastAsia="ru-RU"/>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B103AA">
        <w:rPr>
          <w:rFonts w:ascii="Times New Roman" w:eastAsia="Times New Roman" w:hAnsi="Times New Roman" w:cs="Times New Roman"/>
          <w:color w:val="000000"/>
          <w:sz w:val="28"/>
          <w:szCs w:val="28"/>
          <w:lang w:eastAsia="ru-RU"/>
        </w:rPr>
        <w:t>м</w:t>
      </w:r>
      <w:r w:rsidRPr="00B103AA">
        <w:rPr>
          <w:rFonts w:ascii="Times New Roman" w:eastAsia="Times New Roman" w:hAnsi="Times New Roman" w:cs="Times New Roman"/>
          <w:bCs/>
          <w:color w:val="000000"/>
          <w:sz w:val="28"/>
          <w:szCs w:val="28"/>
          <w:lang w:eastAsia="ru-RU"/>
        </w:rPr>
        <w:t xml:space="preserve">инимальный объём не менее </w:t>
      </w:r>
      <w:r w:rsidRPr="00B103AA">
        <w:rPr>
          <w:rFonts w:ascii="Times New Roman" w:eastAsia="Times New Roman" w:hAnsi="Times New Roman" w:cs="Times New Roman"/>
          <w:bCs/>
          <w:color w:val="000000"/>
          <w:sz w:val="28"/>
          <w:szCs w:val="28"/>
          <w:lang w:eastAsia="ru-RU"/>
        </w:rPr>
        <w:lastRenderedPageBreak/>
        <w:t>36 часов для всех категорий работников (для молодых специалистов – не менее 72 часов)</w:t>
      </w:r>
      <w:r w:rsidRPr="00B103AA">
        <w:rPr>
          <w:rFonts w:ascii="Times New Roman" w:eastAsia="Times New Roman" w:hAnsi="Times New Roman" w:cs="Times New Roman"/>
          <w:sz w:val="28"/>
          <w:szCs w:val="28"/>
          <w:lang w:eastAsia="ru-RU"/>
        </w:rPr>
        <w:t>, а объём освоения программ профессиональной переподготовки – не менее 250 часов</w:t>
      </w:r>
      <w:r w:rsidRPr="00B103AA">
        <w:rPr>
          <w:rFonts w:ascii="Times New Roman" w:eastAsia="Times New Roman" w:hAnsi="Times New Roman" w:cs="Times New Roman"/>
          <w:bCs/>
          <w:color w:val="000000"/>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sz w:val="28"/>
          <w:szCs w:val="28"/>
          <w:lang w:eastAsia="ru-RU"/>
        </w:rPr>
        <w:t>8.1.5. </w:t>
      </w:r>
      <w:r w:rsidRPr="00B103AA">
        <w:rPr>
          <w:rFonts w:ascii="Times New Roman" w:eastAsia="Times New Roman" w:hAnsi="Times New Roman" w:cs="Times New Roman"/>
          <w:color w:val="000000"/>
          <w:sz w:val="28"/>
          <w:szCs w:val="28"/>
          <w:lang w:eastAsia="ru-RU"/>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8.1.6. При направлении работника на дополнительное профессиональное образование </w:t>
      </w:r>
      <w:r w:rsidRPr="00B103AA">
        <w:rPr>
          <w:rFonts w:ascii="Times New Roman" w:eastAsia="Calibri" w:hAnsi="Times New Roman" w:cs="Times New Roman"/>
          <w:color w:val="000000"/>
          <w:sz w:val="28"/>
          <w:szCs w:val="28"/>
        </w:rPr>
        <w:t xml:space="preserve">с отрывом от работы </w:t>
      </w:r>
      <w:r w:rsidRPr="00B103AA">
        <w:rPr>
          <w:rFonts w:ascii="Times New Roman" w:eastAsia="Times New Roman" w:hAnsi="Times New Roman" w:cs="Times New Roman"/>
          <w:sz w:val="28"/>
          <w:szCs w:val="28"/>
          <w:lang w:eastAsia="ru-RU"/>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B103AA">
        <w:rPr>
          <w:rFonts w:ascii="Times New Roman" w:eastAsia="Times New Roman" w:hAnsi="Times New Roman" w:cs="Times New Roman"/>
          <w:color w:val="000000"/>
          <w:sz w:val="28"/>
          <w:szCs w:val="28"/>
          <w:lang w:eastAsia="ru-RU"/>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B103AA">
        <w:rPr>
          <w:rFonts w:ascii="Times New Roman" w:eastAsia="Times New Roman" w:hAnsi="Times New Roman" w:cs="Times New Roman"/>
          <w:color w:val="000000"/>
          <w:sz w:val="28"/>
          <w:szCs w:val="28"/>
          <w:vertAlign w:val="superscript"/>
          <w:lang w:eastAsia="ru-RU"/>
        </w:rPr>
        <w:footnoteReference w:id="52"/>
      </w:r>
      <w:r w:rsidRPr="00B103AA">
        <w:rPr>
          <w:rFonts w:ascii="Times New Roman" w:eastAsia="Times New Roman" w:hAnsi="Times New Roman" w:cs="Times New Roman"/>
          <w:sz w:val="28"/>
          <w:szCs w:val="28"/>
          <w:lang w:eastAsia="ru-RU"/>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r w:rsidRPr="00B103AA">
        <w:rPr>
          <w:rFonts w:ascii="Times New Roman" w:eastAsia="Times New Roman" w:hAnsi="Times New Roman" w:cs="Times New Roman"/>
          <w:b/>
          <w:bCs/>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173-177 ТК РФ.</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w:t>
      </w:r>
      <w:r w:rsidRPr="00B103AA">
        <w:rPr>
          <w:rFonts w:ascii="Times New Roman" w:eastAsia="Times New Roman" w:hAnsi="Times New Roman" w:cs="Times New Roman"/>
          <w:color w:val="000000"/>
          <w:sz w:val="28"/>
          <w:szCs w:val="28"/>
          <w:lang w:eastAsia="ru-RU"/>
        </w:rPr>
        <w:t xml:space="preserve"> образовательного учреждения</w:t>
      </w:r>
      <w:r w:rsidRPr="00B103AA">
        <w:rPr>
          <w:rFonts w:ascii="Times New Roman" w:eastAsia="Times New Roman" w:hAnsi="Times New Roman" w:cs="Times New Roman"/>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8.1.9. Гарантии и компенсации, предусмотренные статьями </w:t>
      </w:r>
      <w:r w:rsidRPr="00B103AA">
        <w:rPr>
          <w:rFonts w:ascii="Times New Roman" w:eastAsia="Times New Roman" w:hAnsi="Times New Roman" w:cs="Times New Roman"/>
          <w:sz w:val="28"/>
          <w:szCs w:val="28"/>
          <w:lang w:eastAsia="ru-RU"/>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образовательного учреждения.</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Финансовое обеспечение данных гарантий осуществляется работодателем за счет бюджетных и/или внебюджетных средств учреждения.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w:t>
      </w:r>
      <w:r w:rsidRPr="00B103AA">
        <w:rPr>
          <w:rFonts w:ascii="Times New Roman" w:eastAsia="Times New Roman" w:hAnsi="Times New Roman" w:cs="Times New Roman"/>
          <w:color w:val="000000"/>
          <w:sz w:val="28"/>
          <w:szCs w:val="28"/>
          <w:lang w:eastAsia="ru-RU"/>
        </w:rPr>
        <w:t xml:space="preserve"> образовательного учреждения</w:t>
      </w:r>
      <w:r w:rsidRPr="00B103AA">
        <w:rPr>
          <w:rFonts w:ascii="Times New Roman" w:eastAsia="Times New Roman" w:hAnsi="Times New Roman" w:cs="Times New Roman"/>
          <w:sz w:val="28"/>
          <w:szCs w:val="28"/>
          <w:lang w:eastAsia="ru-RU"/>
        </w:rPr>
        <w:t xml:space="preserve">,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w:t>
      </w:r>
      <w:r w:rsidRPr="00B103AA">
        <w:rPr>
          <w:rFonts w:ascii="Times New Roman" w:eastAsia="Times New Roman" w:hAnsi="Times New Roman" w:cs="Times New Roman"/>
          <w:sz w:val="28"/>
          <w:szCs w:val="28"/>
          <w:lang w:eastAsia="ru-RU"/>
        </w:rPr>
        <w:lastRenderedPageBreak/>
        <w:t>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B103AA">
        <w:rPr>
          <w:rFonts w:ascii="Times New Roman" w:eastAsia="Times New Roman" w:hAnsi="Times New Roman" w:cs="Times New Roman"/>
          <w:sz w:val="28"/>
          <w:szCs w:val="28"/>
          <w:vertAlign w:val="superscript"/>
          <w:lang w:eastAsia="ru-RU"/>
        </w:rPr>
        <w:footnoteReference w:id="53"/>
      </w:r>
      <w:r w:rsidRPr="00B103AA">
        <w:rPr>
          <w:rFonts w:ascii="Times New Roman" w:eastAsia="Times New Roman" w:hAnsi="Times New Roman" w:cs="Times New Roman"/>
          <w:sz w:val="28"/>
          <w:szCs w:val="28"/>
          <w:lang w:eastAsia="ru-RU"/>
        </w:rPr>
        <w:t>.</w:t>
      </w: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B103AA" w:rsidRPr="00B103AA" w:rsidRDefault="00B103AA" w:rsidP="00B103AA">
      <w:pPr>
        <w:autoSpaceDE w:val="0"/>
        <w:autoSpaceDN w:val="0"/>
        <w:adjustRightInd w:val="0"/>
        <w:spacing w:after="0" w:line="240" w:lineRule="auto"/>
        <w:ind w:firstLine="709"/>
        <w:jc w:val="center"/>
        <w:rPr>
          <w:rFonts w:ascii="Times New Roman" w:eastAsia="Calibri" w:hAnsi="Times New Roman" w:cs="Times New Roman"/>
          <w:b/>
          <w:bCs/>
          <w:color w:val="000000"/>
          <w:sz w:val="24"/>
          <w:szCs w:val="24"/>
          <w:lang w:eastAsia="ru-RU"/>
        </w:rPr>
      </w:pPr>
      <w:r w:rsidRPr="00B103AA">
        <w:rPr>
          <w:rFonts w:ascii="Times New Roman" w:eastAsia="Calibri" w:hAnsi="Times New Roman" w:cs="Times New Roman"/>
          <w:b/>
          <w:bCs/>
          <w:sz w:val="28"/>
          <w:szCs w:val="28"/>
          <w:lang w:eastAsia="ru-RU"/>
        </w:rPr>
        <w:t xml:space="preserve"> </w:t>
      </w:r>
      <w:r w:rsidRPr="00B103AA">
        <w:rPr>
          <w:rFonts w:ascii="Times New Roman" w:eastAsia="Calibri" w:hAnsi="Times New Roman" w:cs="Times New Roman"/>
          <w:b/>
          <w:bCs/>
          <w:sz w:val="24"/>
          <w:szCs w:val="24"/>
          <w:lang w:eastAsia="ru-RU"/>
        </w:rPr>
        <w:t xml:space="preserve"> IХ</w:t>
      </w:r>
      <w:r w:rsidRPr="00B103AA">
        <w:rPr>
          <w:rFonts w:ascii="Times New Roman" w:eastAsia="Calibri" w:hAnsi="Times New Roman" w:cs="Times New Roman"/>
          <w:b/>
          <w:bCs/>
          <w:color w:val="000000"/>
          <w:sz w:val="24"/>
          <w:szCs w:val="24"/>
          <w:lang w:eastAsia="ru-RU"/>
        </w:rPr>
        <w:t>. СОЦИАЛЬНОЕ ПАРТНЁРСТВО</w:t>
      </w: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eastAsia="ru-RU"/>
        </w:rPr>
      </w:pP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u w:val="single"/>
          <w:lang w:eastAsia="ru-RU"/>
        </w:rPr>
      </w:pPr>
      <w:r w:rsidRPr="00B103AA">
        <w:rPr>
          <w:rFonts w:ascii="Times New Roman" w:eastAsia="Calibri" w:hAnsi="Times New Roman" w:cs="Times New Roman"/>
          <w:color w:val="000000"/>
          <w:sz w:val="28"/>
          <w:szCs w:val="28"/>
          <w:lang w:eastAsia="ru-RU"/>
        </w:rPr>
        <w:t>9.1. В целях развития социального партнёрства стороны обязуются:</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16"/>
          <w:szCs w:val="16"/>
          <w:lang w:eastAsia="ru-RU"/>
        </w:rPr>
      </w:pPr>
      <w:r w:rsidRPr="00B103AA">
        <w:rPr>
          <w:rFonts w:ascii="Times New Roman" w:eastAsia="Times New Roman" w:hAnsi="Times New Roman" w:cs="Times New Roman"/>
          <w:sz w:val="28"/>
          <w:szCs w:val="28"/>
          <w:lang w:eastAsia="ru-RU"/>
        </w:rPr>
        <w:t>9.2. В целях создания условий для успешной деятельности первичной профсоюзной организации и профсоюзного комитета в соответствии с федеральным законодательством, законами и иными нормативными правовыми актами Ставропольского края, соглашениями, настоящим коллективным договором работодатель обязуется:</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9.2.1. обеспечивать ежемесячное и бесплатное перечисление на счет профсоюзной организации членские профсоюзные взносы из заработной платы работников, являющихся членами Профсоюза.</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B103AA" w:rsidRPr="00B103AA" w:rsidRDefault="00B103AA" w:rsidP="00B103AA">
      <w:pPr>
        <w:spacing w:after="0" w:line="240" w:lineRule="auto"/>
        <w:ind w:firstLine="709"/>
        <w:jc w:val="both"/>
        <w:rPr>
          <w:rFonts w:ascii="Times New Roman" w:eastAsia="Times New Roman" w:hAnsi="Times New Roman" w:cs="Times New Roman"/>
          <w:spacing w:val="-6"/>
          <w:sz w:val="28"/>
          <w:szCs w:val="28"/>
          <w:lang w:eastAsia="ru-RU"/>
        </w:rPr>
      </w:pPr>
      <w:r w:rsidRPr="00B103AA">
        <w:rPr>
          <w:rFonts w:ascii="Times New Roman" w:eastAsia="Times New Roman" w:hAnsi="Times New Roman" w:cs="Times New Roman"/>
          <w:sz w:val="28"/>
          <w:szCs w:val="28"/>
          <w:lang w:eastAsia="ru-RU"/>
        </w:rPr>
        <w:t xml:space="preserve">В случае если работник, не состоящий в Профсоюзе, уполномочил профсоюзный комитет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w:t>
      </w:r>
      <w:r w:rsidRPr="00B103AA">
        <w:rPr>
          <w:rFonts w:ascii="Times New Roman" w:eastAsia="Times New Roman" w:hAnsi="Times New Roman" w:cs="Times New Roman"/>
          <w:sz w:val="28"/>
          <w:szCs w:val="28"/>
          <w:lang w:eastAsia="ru-RU"/>
        </w:rPr>
        <w:lastRenderedPageBreak/>
        <w:t>профсоюзной организации денежные средства из заработной платы работника в размере, установленном профсоюзным комитетом, но не менее 1</w:t>
      </w:r>
      <w:r w:rsidRPr="00B103AA">
        <w:rPr>
          <w:rFonts w:ascii="Times New Roman" w:eastAsia="Times New Roman" w:hAnsi="Times New Roman" w:cs="Times New Roman"/>
          <w:spacing w:val="-6"/>
          <w:sz w:val="28"/>
          <w:szCs w:val="28"/>
          <w:lang w:eastAsia="ru-RU"/>
        </w:rPr>
        <w:t>%</w:t>
      </w:r>
      <w:r w:rsidRPr="00B103AA">
        <w:rPr>
          <w:rFonts w:ascii="Times New Roman" w:eastAsia="Times New Roman" w:hAnsi="Times New Roman" w:cs="Times New Roman"/>
          <w:spacing w:val="-6"/>
          <w:sz w:val="28"/>
          <w:szCs w:val="28"/>
          <w:vertAlign w:val="superscript"/>
          <w:lang w:eastAsia="ru-RU"/>
        </w:rPr>
        <w:footnoteReference w:id="54"/>
      </w:r>
      <w:r w:rsidRPr="00B103AA">
        <w:rPr>
          <w:rFonts w:ascii="Times New Roman" w:eastAsia="Times New Roman" w:hAnsi="Times New Roman" w:cs="Times New Roman"/>
          <w:spacing w:val="-6"/>
          <w:sz w:val="28"/>
          <w:szCs w:val="28"/>
          <w:lang w:eastAsia="ru-RU"/>
        </w:rPr>
        <w:t>(часть шестая статьи 377 ТК</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pacing w:val="-6"/>
          <w:sz w:val="28"/>
          <w:szCs w:val="28"/>
          <w:lang w:eastAsia="ru-RU"/>
        </w:rPr>
        <w:t xml:space="preserve">РФ); </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9.2.2. при принятии локальных нормативных актов, затрагивающих права работников учреждения,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color w:val="000000"/>
          <w:sz w:val="28"/>
          <w:szCs w:val="28"/>
          <w:lang w:eastAsia="ru-RU"/>
        </w:rPr>
        <w:t xml:space="preserve">9.2.4. своевременно выполнять предписания надзорных и контрольных органов и представления </w:t>
      </w:r>
      <w:r w:rsidRPr="00B103AA">
        <w:rPr>
          <w:rFonts w:ascii="Times New Roman" w:eastAsia="Calibri" w:hAnsi="Times New Roman" w:cs="Times New Roman"/>
          <w:sz w:val="28"/>
          <w:szCs w:val="28"/>
          <w:lang w:eastAsia="ru-RU"/>
        </w:rPr>
        <w:t xml:space="preserve">профсоюзного комитета </w:t>
      </w:r>
      <w:r w:rsidRPr="00B103AA">
        <w:rPr>
          <w:rFonts w:ascii="Times New Roman" w:eastAsia="Calibri" w:hAnsi="Times New Roman" w:cs="Times New Roman"/>
          <w:color w:val="000000"/>
          <w:sz w:val="28"/>
          <w:szCs w:val="28"/>
          <w:lang w:eastAsia="ru-RU"/>
        </w:rPr>
        <w:t xml:space="preserve">по устранению нарушений трудового законодательства, иных нормативных правовых актов, содержащих нормы трудового права; </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color w:val="000000"/>
          <w:sz w:val="28"/>
          <w:szCs w:val="28"/>
          <w:lang w:eastAsia="ru-RU"/>
        </w:rPr>
        <w:t xml:space="preserve">9.2.5. решение о возможном расторжении трудового договора с работником, входящим в состав </w:t>
      </w:r>
      <w:r w:rsidRPr="00B103AA">
        <w:rPr>
          <w:rFonts w:ascii="Times New Roman" w:eastAsia="Calibri" w:hAnsi="Times New Roman" w:cs="Times New Roman"/>
          <w:sz w:val="28"/>
          <w:szCs w:val="28"/>
          <w:lang w:eastAsia="ru-RU"/>
        </w:rPr>
        <w:t>выборного органа первичной профсоюзной организации</w:t>
      </w:r>
      <w:r w:rsidRPr="00B103AA">
        <w:rPr>
          <w:rFonts w:ascii="Times New Roman" w:eastAsia="Calibri" w:hAnsi="Times New Roman" w:cs="Times New Roman"/>
          <w:color w:val="000000"/>
          <w:sz w:val="28"/>
          <w:szCs w:val="28"/>
          <w:lang w:eastAsia="ru-RU"/>
        </w:rPr>
        <w:t xml:space="preserve"> и не освобожденным от основной работы по основаниям, предусмотренным пунктом вторым или третьим части первой статьи 81 ТК</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Calibri" w:hAnsi="Times New Roman" w:cs="Times New Roman"/>
          <w:color w:val="000000"/>
          <w:sz w:val="28"/>
          <w:szCs w:val="28"/>
          <w:lang w:eastAsia="ru-RU"/>
        </w:rPr>
        <w:t xml:space="preserve">РФ, принимать с предварительного согласия </w:t>
      </w:r>
      <w:r w:rsidRPr="00B103AA">
        <w:rPr>
          <w:rFonts w:ascii="Times New Roman" w:eastAsia="Calibri" w:hAnsi="Times New Roman" w:cs="Times New Roman"/>
          <w:sz w:val="28"/>
          <w:szCs w:val="28"/>
          <w:lang w:eastAsia="ru-RU"/>
        </w:rPr>
        <w:t>профсоюзного комитета</w:t>
      </w:r>
      <w:r w:rsidRPr="00B103AA">
        <w:rPr>
          <w:rFonts w:ascii="Times New Roman" w:eastAsia="Calibri" w:hAnsi="Times New Roman" w:cs="Times New Roman"/>
          <w:color w:val="000000"/>
          <w:sz w:val="28"/>
          <w:szCs w:val="28"/>
          <w:lang w:eastAsia="ru-RU"/>
        </w:rPr>
        <w:t xml:space="preserve">; </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103AA">
        <w:rPr>
          <w:rFonts w:ascii="Times New Roman" w:eastAsia="Calibri" w:hAnsi="Times New Roman" w:cs="Times New Roman"/>
          <w:color w:val="000000"/>
          <w:sz w:val="28"/>
          <w:szCs w:val="28"/>
          <w:lang w:eastAsia="ru-RU"/>
        </w:rPr>
        <w:t>9.2.6.</w:t>
      </w:r>
      <w:r w:rsidRPr="00B103AA">
        <w:rPr>
          <w:rFonts w:ascii="Times New Roman" w:eastAsia="Calibri" w:hAnsi="Times New Roman" w:cs="Times New Roman"/>
          <w:sz w:val="28"/>
          <w:szCs w:val="28"/>
          <w:lang w:eastAsia="ru-RU"/>
        </w:rPr>
        <w:t> </w:t>
      </w:r>
      <w:r w:rsidRPr="00B103AA">
        <w:rPr>
          <w:rFonts w:ascii="Times New Roman" w:eastAsia="Calibri" w:hAnsi="Times New Roman" w:cs="Times New Roman"/>
          <w:color w:val="000000"/>
          <w:sz w:val="28"/>
          <w:szCs w:val="28"/>
          <w:lang w:eastAsia="ru-RU"/>
        </w:rPr>
        <w:t>обеспечивать осуществление мероприятий по внесению изменений и дополнений в устав образовательного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профсоюзного комитета) образовательного учреждения членом наблюдательного совета.</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color w:val="000000"/>
          <w:sz w:val="28"/>
          <w:szCs w:val="28"/>
          <w:lang w:eastAsia="ru-RU"/>
        </w:rPr>
        <w:t>9.3. Взаимодействие работодателя с профсоюзным комитетом осуществляется посредством:</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color w:val="000000"/>
          <w:sz w:val="28"/>
          <w:szCs w:val="28"/>
          <w:lang w:eastAsia="ru-RU"/>
        </w:rPr>
        <w:t>- </w:t>
      </w:r>
      <w:r w:rsidRPr="00B103AA">
        <w:rPr>
          <w:rFonts w:ascii="Times New Roman" w:eastAsia="Calibri" w:hAnsi="Times New Roman" w:cs="Times New Roman"/>
          <w:color w:val="000000"/>
          <w:sz w:val="28"/>
          <w:szCs w:val="28"/>
          <w:u w:val="single"/>
          <w:lang w:eastAsia="ru-RU"/>
        </w:rPr>
        <w:t>учёта мнения профсоюзного комитета</w:t>
      </w:r>
      <w:r w:rsidRPr="00B103AA">
        <w:rPr>
          <w:rFonts w:ascii="Times New Roman" w:eastAsia="Calibri" w:hAnsi="Times New Roman" w:cs="Times New Roman"/>
          <w:color w:val="000000"/>
          <w:sz w:val="28"/>
          <w:szCs w:val="28"/>
          <w:lang w:eastAsia="ru-RU"/>
        </w:rPr>
        <w:t xml:space="preserve"> в порядке, установленном статьёй 372 ТК</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Calibri" w:hAnsi="Times New Roman" w:cs="Times New Roman"/>
          <w:color w:val="000000"/>
          <w:sz w:val="28"/>
          <w:szCs w:val="28"/>
          <w:lang w:eastAsia="ru-RU"/>
        </w:rPr>
        <w:t>РФ;</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color w:val="000000"/>
          <w:sz w:val="28"/>
          <w:szCs w:val="28"/>
          <w:lang w:eastAsia="ru-RU"/>
        </w:rPr>
        <w:t>- </w:t>
      </w:r>
      <w:r w:rsidRPr="00B103AA">
        <w:rPr>
          <w:rFonts w:ascii="Times New Roman" w:eastAsia="Calibri" w:hAnsi="Times New Roman" w:cs="Times New Roman"/>
          <w:color w:val="000000"/>
          <w:sz w:val="28"/>
          <w:szCs w:val="28"/>
          <w:u w:val="single"/>
          <w:lang w:eastAsia="ru-RU"/>
        </w:rPr>
        <w:t>учёта мотивированного мнения профсоюзного комитета</w:t>
      </w:r>
      <w:r w:rsidRPr="00B103AA">
        <w:rPr>
          <w:rFonts w:ascii="Times New Roman" w:eastAsia="Calibri" w:hAnsi="Times New Roman" w:cs="Times New Roman"/>
          <w:color w:val="000000"/>
          <w:sz w:val="28"/>
          <w:szCs w:val="28"/>
          <w:lang w:eastAsia="ru-RU"/>
        </w:rPr>
        <w:t xml:space="preserve"> в порядке, установленном статьёй 373 ТК РФ;</w:t>
      </w:r>
    </w:p>
    <w:p w:rsidR="00B103AA" w:rsidRPr="00B103AA" w:rsidRDefault="00B103AA" w:rsidP="00B103AA">
      <w:pPr>
        <w:spacing w:after="0" w:line="240" w:lineRule="auto"/>
        <w:ind w:firstLine="567"/>
        <w:jc w:val="both"/>
        <w:rPr>
          <w:rFonts w:ascii="Times New Roman" w:eastAsia="Times New Roman" w:hAnsi="Times New Roman" w:cs="Times New Roman"/>
          <w:sz w:val="24"/>
          <w:szCs w:val="24"/>
          <w:lang w:eastAsia="ru-RU"/>
        </w:rPr>
      </w:pPr>
      <w:r w:rsidRPr="00B103AA">
        <w:rPr>
          <w:rFonts w:ascii="Times New Roman" w:eastAsia="Times New Roman" w:hAnsi="Times New Roman" w:cs="Times New Roman"/>
          <w:sz w:val="28"/>
          <w:szCs w:val="28"/>
          <w:lang w:eastAsia="ru-RU"/>
        </w:rPr>
        <w:t>- 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профсоюзного комитета выражено и доведено до сведения всех работников учреждения его официальное мнение. В случае, если мнение профсоюзного комитета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MS Mincho" w:hAnsi="Times New Roman" w:cs="Times New Roman"/>
          <w:color w:val="000000"/>
          <w:sz w:val="28"/>
          <w:szCs w:val="28"/>
          <w:lang w:eastAsia="ru-RU"/>
        </w:rPr>
        <w:lastRenderedPageBreak/>
        <w:t xml:space="preserve">9.4. </w:t>
      </w:r>
      <w:r w:rsidRPr="00B103AA">
        <w:rPr>
          <w:rFonts w:ascii="Times New Roman" w:eastAsia="Times New Roman" w:hAnsi="Times New Roman" w:cs="Times New Roman"/>
          <w:color w:val="000000"/>
          <w:sz w:val="28"/>
          <w:szCs w:val="28"/>
          <w:lang w:eastAsia="ru-RU"/>
        </w:rPr>
        <w:t>Работодатель по</w:t>
      </w:r>
      <w:r w:rsidRPr="00B103AA">
        <w:rPr>
          <w:rFonts w:ascii="Times New Roman" w:eastAsia="Times New Roman" w:hAnsi="Times New Roman" w:cs="Times New Roman"/>
          <w:color w:val="FF0000"/>
          <w:sz w:val="28"/>
          <w:szCs w:val="28"/>
          <w:lang w:eastAsia="ru-RU"/>
        </w:rPr>
        <w:t xml:space="preserve"> </w:t>
      </w:r>
      <w:r w:rsidRPr="00B103AA">
        <w:rPr>
          <w:rFonts w:ascii="Times New Roman" w:eastAsia="Times New Roman" w:hAnsi="Times New Roman" w:cs="Times New Roman"/>
          <w:sz w:val="28"/>
          <w:szCs w:val="28"/>
          <w:lang w:eastAsia="ru-RU"/>
        </w:rPr>
        <w:t>согласованию с профсоюзным комитетом</w:t>
      </w:r>
      <w:r w:rsidRPr="00B103AA">
        <w:rPr>
          <w:rFonts w:ascii="Times New Roman" w:eastAsia="Times New Roman" w:hAnsi="Times New Roman" w:cs="Times New Roman"/>
          <w:color w:val="000000"/>
          <w:sz w:val="28"/>
          <w:szCs w:val="28"/>
          <w:lang w:eastAsia="ru-RU"/>
        </w:rPr>
        <w:t xml:space="preserve"> </w:t>
      </w:r>
      <w:r w:rsidRPr="00B103AA">
        <w:rPr>
          <w:rFonts w:ascii="Times New Roman" w:eastAsia="Times New Roman" w:hAnsi="Times New Roman" w:cs="Times New Roman"/>
          <w:sz w:val="28"/>
          <w:szCs w:val="28"/>
          <w:lang w:eastAsia="ru-RU"/>
        </w:rPr>
        <w:t xml:space="preserve">осуществляет: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iCs/>
          <w:sz w:val="28"/>
          <w:szCs w:val="28"/>
          <w:lang w:eastAsia="ru-RU"/>
        </w:rPr>
        <w:t xml:space="preserve">установление и распределение учебной нагрузки педагогических и других работников;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sz w:val="28"/>
          <w:szCs w:val="28"/>
          <w:lang w:eastAsia="ru-RU"/>
        </w:rPr>
        <w:t>- </w:t>
      </w:r>
      <w:r w:rsidRPr="00B103AA">
        <w:rPr>
          <w:rFonts w:ascii="Times New Roman" w:eastAsia="Times New Roman" w:hAnsi="Times New Roman" w:cs="Times New Roman"/>
          <w:iCs/>
          <w:sz w:val="28"/>
          <w:szCs w:val="28"/>
          <w:lang w:eastAsia="ru-RU"/>
        </w:rPr>
        <w:t xml:space="preserve">утверждение годового календарного учебного графика;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установление системы оплаты труда;</w:t>
      </w:r>
    </w:p>
    <w:p w:rsidR="00B103AA" w:rsidRPr="00B103AA" w:rsidRDefault="00504908" w:rsidP="00504908">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B103AA" w:rsidRPr="00B103AA">
        <w:rPr>
          <w:rFonts w:ascii="Times New Roman" w:eastAsia="Times New Roman" w:hAnsi="Times New Roman" w:cs="Times New Roman"/>
          <w:iCs/>
          <w:sz w:val="28"/>
          <w:szCs w:val="28"/>
          <w:lang w:eastAsia="ru-RU"/>
        </w:rPr>
        <w:t xml:space="preserve"> -  утверждает формы расчетного листка;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установление, изменение размеров и снятие всех видов выплат компенсационного и стимулирующего характера;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распределение премиальных выплат и использование фонда экономии заработной платы;</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установление размера повышения заработной платы в ночное время;</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утверждение должностных обязанностей работников;</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применение систем нормирования труда;</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изменение условий труда;</w:t>
      </w:r>
    </w:p>
    <w:p w:rsidR="00B103AA" w:rsidRPr="00B103AA" w:rsidRDefault="00B103AA" w:rsidP="00B103AA">
      <w:pPr>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оплату труда работников, занятых на работах с вредными и (или) опасными условиями труда (статья 147 ТК РФ),</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  оплату труда за работу в ночное время (статья 154 ТК РФ)</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B103AA">
        <w:rPr>
          <w:rFonts w:ascii="Times New Roman" w:eastAsia="Arial Unicode MS" w:hAnsi="Times New Roman" w:cs="Times New Roman"/>
          <w:kern w:val="2"/>
          <w:sz w:val="28"/>
          <w:szCs w:val="28"/>
          <w:lang w:eastAsia="ru-RU"/>
        </w:rPr>
        <w:t> </w:t>
      </w:r>
      <w:r w:rsidRPr="00B103AA">
        <w:rPr>
          <w:rFonts w:ascii="Times New Roman" w:eastAsia="Times New Roman" w:hAnsi="Times New Roman" w:cs="Times New Roman"/>
          <w:iCs/>
          <w:sz w:val="28"/>
          <w:szCs w:val="28"/>
          <w:lang w:eastAsia="ru-RU"/>
        </w:rPr>
        <w:t>100 ТК</w:t>
      </w:r>
      <w:r w:rsidRPr="00B103AA">
        <w:rPr>
          <w:rFonts w:ascii="Times New Roman" w:eastAsia="Arial Unicode MS" w:hAnsi="Times New Roman" w:cs="Times New Roman"/>
          <w:kern w:val="2"/>
          <w:sz w:val="28"/>
          <w:szCs w:val="28"/>
          <w:lang w:eastAsia="ru-RU"/>
        </w:rPr>
        <w:t> </w:t>
      </w:r>
      <w:r w:rsidRPr="00B103AA">
        <w:rPr>
          <w:rFonts w:ascii="Times New Roman" w:eastAsia="Times New Roman" w:hAnsi="Times New Roman" w:cs="Times New Roman"/>
          <w:iCs/>
          <w:sz w:val="28"/>
          <w:szCs w:val="28"/>
          <w:lang w:eastAsia="ru-RU"/>
        </w:rPr>
        <w:t xml:space="preserve">РФ);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Times New Roman" w:hAnsi="Times New Roman" w:cs="Times New Roman"/>
          <w:iCs/>
          <w:sz w:val="28"/>
          <w:szCs w:val="28"/>
          <w:lang w:eastAsia="ru-RU"/>
        </w:rPr>
        <w:t> утверждение графика отпусков (статья 123 ТК</w:t>
      </w:r>
      <w:r w:rsidRPr="00B103AA">
        <w:rPr>
          <w:rFonts w:ascii="Times New Roman" w:eastAsia="Arial Unicode MS" w:hAnsi="Times New Roman" w:cs="Times New Roman"/>
          <w:kern w:val="2"/>
          <w:sz w:val="28"/>
          <w:szCs w:val="28"/>
          <w:lang w:eastAsia="ru-RU"/>
        </w:rPr>
        <w:t> </w:t>
      </w:r>
      <w:r w:rsidRPr="00B103AA">
        <w:rPr>
          <w:rFonts w:ascii="Times New Roman" w:eastAsia="Times New Roman" w:hAnsi="Times New Roman" w:cs="Times New Roman"/>
          <w:iCs/>
          <w:sz w:val="28"/>
          <w:szCs w:val="28"/>
          <w:lang w:eastAsia="ru-RU"/>
        </w:rPr>
        <w:t xml:space="preserve">РФ);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принятие Положения о дополнительных отпусках;</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установление дополнительных гарантий работникам, совмещающим работу с обучением.</w:t>
      </w:r>
    </w:p>
    <w:p w:rsidR="00B103AA" w:rsidRPr="00B103AA" w:rsidRDefault="00B103AA" w:rsidP="00B103AA">
      <w:pPr>
        <w:spacing w:after="0" w:line="240" w:lineRule="auto"/>
        <w:jc w:val="both"/>
        <w:rPr>
          <w:rFonts w:ascii="Times New Roman" w:eastAsia="Times New Roman" w:hAnsi="Times New Roman" w:cs="Times New Roman"/>
          <w:color w:val="000000"/>
          <w:sz w:val="28"/>
          <w:szCs w:val="28"/>
          <w:lang w:eastAsia="ru-RU"/>
        </w:rPr>
      </w:pPr>
      <w:r w:rsidRPr="00B103AA">
        <w:rPr>
          <w:rFonts w:ascii="Times New Roman" w:eastAsia="MS Mincho" w:hAnsi="Times New Roman" w:cs="Times New Roman"/>
          <w:b/>
          <w:bCs/>
          <w:sz w:val="28"/>
          <w:szCs w:val="28"/>
          <w:lang w:eastAsia="ru-RU"/>
        </w:rPr>
        <w:t xml:space="preserve">         </w:t>
      </w:r>
      <w:r w:rsidRPr="00B103AA">
        <w:rPr>
          <w:rFonts w:ascii="Times New Roman" w:eastAsia="MS Mincho" w:hAnsi="Times New Roman" w:cs="Times New Roman"/>
          <w:sz w:val="28"/>
          <w:szCs w:val="28"/>
          <w:lang w:eastAsia="ru-RU"/>
        </w:rPr>
        <w:tab/>
        <w:t>9.5.</w:t>
      </w:r>
      <w:r w:rsidRPr="00B103AA">
        <w:rPr>
          <w:rFonts w:ascii="Times New Roman" w:eastAsia="Times New Roman" w:hAnsi="Times New Roman" w:cs="Times New Roman"/>
          <w:b/>
          <w:bCs/>
          <w:sz w:val="28"/>
          <w:szCs w:val="28"/>
          <w:lang w:eastAsia="ru-RU"/>
        </w:rPr>
        <w:t xml:space="preserve"> </w:t>
      </w:r>
      <w:r w:rsidRPr="00B103AA">
        <w:rPr>
          <w:rFonts w:ascii="Times New Roman" w:eastAsia="Times New Roman" w:hAnsi="Times New Roman" w:cs="Times New Roman"/>
          <w:color w:val="000000"/>
          <w:sz w:val="28"/>
          <w:szCs w:val="28"/>
          <w:lang w:eastAsia="ru-RU"/>
        </w:rPr>
        <w:t>Работодатель с учётом мотивированного мнения профсоюзного комитета:</w:t>
      </w:r>
    </w:p>
    <w:p w:rsidR="00B103AA" w:rsidRPr="00B103AA" w:rsidRDefault="00B103AA" w:rsidP="00B103AA">
      <w:pPr>
        <w:spacing w:after="0" w:line="240" w:lineRule="auto"/>
        <w:ind w:firstLine="142"/>
        <w:jc w:val="both"/>
        <w:rPr>
          <w:rFonts w:ascii="Times New Roman" w:eastAsia="Times New Roman" w:hAnsi="Times New Roman" w:cs="Times New Roman"/>
          <w:sz w:val="24"/>
          <w:szCs w:val="24"/>
          <w:lang w:eastAsia="ru-RU"/>
        </w:rPr>
      </w:pPr>
      <w:r w:rsidRPr="00B103AA">
        <w:rPr>
          <w:rFonts w:ascii="Times New Roman" w:eastAsia="Times New Roman" w:hAnsi="Times New Roman" w:cs="Times New Roman"/>
          <w:sz w:val="28"/>
          <w:szCs w:val="28"/>
          <w:lang w:eastAsia="ru-RU"/>
        </w:rPr>
        <w:t xml:space="preserve">        - </w:t>
      </w:r>
      <w:r w:rsidRPr="00B103AA">
        <w:rPr>
          <w:rFonts w:ascii="Times New Roman" w:eastAsia="Times New Roman" w:hAnsi="Times New Roman" w:cs="Times New Roman"/>
          <w:iCs/>
          <w:sz w:val="28"/>
          <w:szCs w:val="28"/>
          <w:lang w:eastAsia="ru-RU"/>
        </w:rPr>
        <w:t>принимает решения</w:t>
      </w:r>
      <w:r w:rsidRPr="00B103AA">
        <w:rPr>
          <w:rFonts w:ascii="Times New Roman" w:eastAsia="Times New Roman" w:hAnsi="Times New Roman" w:cs="Times New Roman"/>
          <w:sz w:val="28"/>
          <w:szCs w:val="28"/>
          <w:lang w:eastAsia="ru-RU"/>
        </w:rPr>
        <w:t xml:space="preserve"> о массовых увольнениях;</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xml:space="preserve">- принимает решение о временном введении режима неполного рабочего времени при угрозе массовых увольнений и его отмены (статья 180 ТК РФ);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iCs/>
          <w:sz w:val="28"/>
          <w:szCs w:val="28"/>
          <w:lang w:eastAsia="ru-RU"/>
        </w:rPr>
        <w:t> привлекает работника к сверхурочной работе (статья 99 ТК РФ);</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iCs/>
          <w:sz w:val="28"/>
          <w:szCs w:val="28"/>
          <w:lang w:eastAsia="ru-RU"/>
        </w:rPr>
        <w:t xml:space="preserve">устанавливает режим работы с разделением рабочего дня на части с перерывом два и более часа (статья 105 ТК РФ);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 xml:space="preserve">- привлекает к работе в выходные и нерабочие праздничные дни (статья 113 ТК РФ);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iCs/>
          <w:sz w:val="28"/>
          <w:szCs w:val="28"/>
          <w:lang w:eastAsia="ru-RU"/>
        </w:rPr>
        <w:t> принимает решение о введении, замене и пересмотре норм труда (статья 162 ТК РФ);</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sz w:val="28"/>
          <w:szCs w:val="28"/>
          <w:lang w:eastAsia="ru-RU"/>
        </w:rPr>
        <w:lastRenderedPageBreak/>
        <w:t>-</w:t>
      </w:r>
      <w:r w:rsidRPr="00B103AA">
        <w:rPr>
          <w:rFonts w:ascii="Times New Roman" w:eastAsia="Times New Roman" w:hAnsi="Times New Roman" w:cs="Times New Roman"/>
          <w:iCs/>
          <w:sz w:val="28"/>
          <w:szCs w:val="28"/>
          <w:lang w:eastAsia="ru-RU"/>
        </w:rPr>
        <w:t> утверждает перечень должностей работников с ненормированным рабочим днем (статья 101 ТК РФ);</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b/>
          <w:bCs/>
          <w:sz w:val="28"/>
          <w:szCs w:val="28"/>
          <w:lang w:eastAsia="ru-RU"/>
        </w:rPr>
        <w:t xml:space="preserve">-  </w:t>
      </w:r>
      <w:r w:rsidRPr="00B103AA">
        <w:rPr>
          <w:rFonts w:ascii="Times New Roman" w:eastAsia="Times New Roman" w:hAnsi="Times New Roman" w:cs="Times New Roman"/>
          <w:iCs/>
          <w:sz w:val="28"/>
          <w:szCs w:val="28"/>
          <w:lang w:eastAsia="ru-RU"/>
        </w:rPr>
        <w:t xml:space="preserve">составляет график сменности (статья 103 ТК РФ); </w:t>
      </w:r>
    </w:p>
    <w:p w:rsidR="00B103AA" w:rsidRPr="00B103AA" w:rsidRDefault="00B103AA" w:rsidP="00B103AA">
      <w:pPr>
        <w:spacing w:after="0" w:line="240" w:lineRule="auto"/>
        <w:ind w:firstLine="142"/>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  утверждает правила внутреннего трудового распорядка;</w:t>
      </w:r>
    </w:p>
    <w:p w:rsidR="00B103AA" w:rsidRPr="00B103AA" w:rsidRDefault="00B103AA" w:rsidP="00B103AA">
      <w:pPr>
        <w:spacing w:after="0" w:line="240" w:lineRule="auto"/>
        <w:ind w:firstLine="142"/>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  устанавливает сроки выплаты заработной платы работников;</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xml:space="preserve">- принимает локальные нормативные акты </w:t>
      </w:r>
      <w:r w:rsidRPr="00B103AA">
        <w:rPr>
          <w:rFonts w:ascii="Times New Roman" w:eastAsia="Times New Roman" w:hAnsi="Times New Roman" w:cs="Times New Roman"/>
          <w:color w:val="000000"/>
          <w:sz w:val="28"/>
          <w:szCs w:val="28"/>
          <w:lang w:eastAsia="ru-RU"/>
        </w:rPr>
        <w:t>образовательного учреждения</w:t>
      </w:r>
      <w:r w:rsidRPr="00B103AA">
        <w:rPr>
          <w:rFonts w:ascii="Times New Roman" w:eastAsia="Times New Roman" w:hAnsi="Times New Roman" w:cs="Times New Roman"/>
          <w:iCs/>
          <w:sz w:val="28"/>
          <w:szCs w:val="28"/>
          <w:lang w:eastAsia="ru-RU"/>
        </w:rPr>
        <w:t>, содержащие нормы трудового права (статьи 8, 371, 372 ТК РФ);</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устанавливает сроки выплаты заработной платы;</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b/>
          <w:bCs/>
          <w:sz w:val="28"/>
          <w:szCs w:val="28"/>
          <w:lang w:eastAsia="ru-RU"/>
        </w:rPr>
        <w:t>-</w:t>
      </w:r>
      <w:r w:rsidRPr="00B103AA">
        <w:rPr>
          <w:rFonts w:ascii="Times New Roman" w:eastAsia="Times New Roman" w:hAnsi="Times New Roman" w:cs="Times New Roman"/>
          <w:iCs/>
          <w:sz w:val="28"/>
          <w:szCs w:val="28"/>
          <w:lang w:eastAsia="ru-RU"/>
        </w:rPr>
        <w:t> утверждает конкретные размеры оплаты за работу в выходной или нерабочий праздничный день (статья 153 ТК</w:t>
      </w:r>
      <w:r w:rsidRPr="00B103AA">
        <w:rPr>
          <w:rFonts w:ascii="Times New Roman" w:eastAsia="Arial Unicode MS" w:hAnsi="Times New Roman" w:cs="Times New Roman"/>
          <w:kern w:val="2"/>
          <w:sz w:val="28"/>
          <w:szCs w:val="28"/>
          <w:lang w:eastAsia="ru-RU"/>
        </w:rPr>
        <w:t> </w:t>
      </w:r>
      <w:r w:rsidRPr="00B103AA">
        <w:rPr>
          <w:rFonts w:ascii="Times New Roman" w:eastAsia="Times New Roman" w:hAnsi="Times New Roman" w:cs="Times New Roman"/>
          <w:iCs/>
          <w:sz w:val="28"/>
          <w:szCs w:val="28"/>
          <w:lang w:eastAsia="ru-RU"/>
        </w:rPr>
        <w:t xml:space="preserve">РФ);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формирует комиссии по урегулированию споров между участниками образовательных отношений;</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 представляет к награждению отраслевыми и иными наградами;</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sz w:val="28"/>
          <w:szCs w:val="28"/>
          <w:lang w:eastAsia="ru-RU"/>
        </w:rPr>
        <w:t>-</w:t>
      </w:r>
      <w:r w:rsidRPr="00B103AA">
        <w:rPr>
          <w:rFonts w:ascii="Times New Roman" w:eastAsia="Times New Roman" w:hAnsi="Times New Roman" w:cs="Times New Roman"/>
          <w:iCs/>
          <w:color w:val="FF0000"/>
          <w:sz w:val="28"/>
          <w:szCs w:val="28"/>
          <w:lang w:eastAsia="ru-RU"/>
        </w:rPr>
        <w:t> </w:t>
      </w:r>
      <w:r w:rsidRPr="00B103AA">
        <w:rPr>
          <w:rFonts w:ascii="Times New Roman" w:eastAsia="Times New Roman" w:hAnsi="Times New Roman" w:cs="Times New Roman"/>
          <w:iCs/>
          <w:sz w:val="28"/>
          <w:szCs w:val="28"/>
          <w:lang w:eastAsia="ru-RU"/>
        </w:rPr>
        <w:t>принимает решения о применении дисциплинарного взыскания в отношении работников, являющихся членами Профсоюза;</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iCs/>
          <w:sz w:val="28"/>
          <w:szCs w:val="28"/>
          <w:lang w:eastAsia="ru-RU"/>
        </w:rPr>
        <w:t>принимает решение</w:t>
      </w:r>
      <w:r w:rsidRPr="00B103AA">
        <w:rPr>
          <w:rFonts w:ascii="Times New Roman" w:eastAsia="Times New Roman" w:hAnsi="Times New Roman" w:cs="Times New Roman"/>
          <w:sz w:val="28"/>
          <w:szCs w:val="28"/>
          <w:lang w:eastAsia="ru-RU"/>
        </w:rPr>
        <w:t xml:space="preserve"> о снятии дисциплинарного взыскания до истечения 1 года со дня его применения;</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iCs/>
          <w:sz w:val="28"/>
          <w:szCs w:val="28"/>
          <w:lang w:eastAsia="ru-RU"/>
        </w:rPr>
        <w:t>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B103AA" w:rsidRPr="00B103AA" w:rsidRDefault="00B103AA" w:rsidP="00B103AA">
      <w:pPr>
        <w:spacing w:after="0" w:line="240" w:lineRule="auto"/>
        <w:ind w:firstLine="142"/>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  создает комиссию по охране труда;</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 утверждает правила и инструкции по охране труда для работников (статья 212 ТК РФ);</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 определяет сроки проведения специальной оценки условий труда (статья 22 ТК РФ);</w:t>
      </w:r>
      <w:r w:rsidRPr="00B103AA">
        <w:rPr>
          <w:rFonts w:ascii="Times New Roman" w:eastAsia="Times New Roman" w:hAnsi="Times New Roman" w:cs="Times New Roman"/>
          <w:sz w:val="28"/>
          <w:szCs w:val="28"/>
          <w:lang w:eastAsia="ru-RU"/>
        </w:rPr>
        <w:t xml:space="preserve">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4"/>
          <w:szCs w:val="24"/>
          <w:lang w:eastAsia="ru-RU"/>
        </w:rPr>
        <w:t xml:space="preserve">- </w:t>
      </w:r>
      <w:r w:rsidRPr="00B103AA">
        <w:rPr>
          <w:rFonts w:ascii="Times New Roman" w:eastAsia="Times New Roman" w:hAnsi="Times New Roman" w:cs="Times New Roman"/>
          <w:bCs/>
          <w:iCs/>
          <w:sz w:val="28"/>
          <w:szCs w:val="28"/>
          <w:lang w:eastAsia="ru-RU"/>
        </w:rPr>
        <w:t xml:space="preserve">производит расторжение трудового договора с работниками, являющимися членами Профсоюза, по следующим основаниям: </w:t>
      </w:r>
    </w:p>
    <w:p w:rsidR="00B103AA" w:rsidRPr="00B103AA" w:rsidRDefault="00B103AA" w:rsidP="00FA3FFD">
      <w:pPr>
        <w:numPr>
          <w:ilvl w:val="3"/>
          <w:numId w:val="9"/>
        </w:numPr>
        <w:tabs>
          <w:tab w:val="left" w:pos="993"/>
        </w:tabs>
        <w:autoSpaceDE w:val="0"/>
        <w:autoSpaceDN w:val="0"/>
        <w:adjustRightInd w:val="0"/>
        <w:spacing w:after="0" w:line="240" w:lineRule="auto"/>
        <w:ind w:left="142" w:firstLine="1985"/>
        <w:contextualSpacing/>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B103AA" w:rsidRPr="00B103AA" w:rsidRDefault="00B103AA" w:rsidP="00B103AA">
      <w:pPr>
        <w:numPr>
          <w:ilvl w:val="0"/>
          <w:numId w:val="9"/>
        </w:numPr>
        <w:tabs>
          <w:tab w:val="left" w:pos="993"/>
        </w:tabs>
        <w:autoSpaceDE w:val="0"/>
        <w:autoSpaceDN w:val="0"/>
        <w:adjustRightInd w:val="0"/>
        <w:spacing w:after="0" w:line="240" w:lineRule="auto"/>
        <w:ind w:firstLine="709"/>
        <w:contextualSpacing/>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другие основания (</w:t>
      </w:r>
      <w:r w:rsidRPr="00B103AA">
        <w:rPr>
          <w:rFonts w:ascii="Times New Roman" w:eastAsia="Times New Roman" w:hAnsi="Times New Roman" w:cs="Times New Roman"/>
          <w:sz w:val="28"/>
          <w:szCs w:val="28"/>
          <w:lang w:eastAsia="ru-RU"/>
        </w:rPr>
        <w:t>пункты первый и второй статьи 336 ТК РФ и др.);</w:t>
      </w:r>
    </w:p>
    <w:p w:rsidR="00B103AA" w:rsidRPr="00B103AA" w:rsidRDefault="00B103AA" w:rsidP="00B103AA">
      <w:pPr>
        <w:tabs>
          <w:tab w:val="left" w:pos="709"/>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B103AA">
        <w:rPr>
          <w:rFonts w:ascii="Times New Roman" w:eastAsia="Times New Roman" w:hAnsi="Times New Roman" w:cs="Times New Roman"/>
          <w:iCs/>
          <w:sz w:val="28"/>
          <w:szCs w:val="28"/>
          <w:lang w:eastAsia="ru-RU"/>
        </w:rPr>
        <w:tab/>
        <w:t>- принимает решение о расторжении трудового договора по инициативе работодателя в соответствии с пунктами вторым, третьим и пятым части первой статьи 81</w:t>
      </w:r>
      <w:r w:rsidRPr="00B103AA">
        <w:rPr>
          <w:rFonts w:ascii="Times New Roman" w:eastAsia="Arial Unicode MS" w:hAnsi="Times New Roman" w:cs="Times New Roman"/>
          <w:kern w:val="2"/>
          <w:sz w:val="28"/>
          <w:szCs w:val="28"/>
          <w:lang w:eastAsia="ru-RU"/>
        </w:rPr>
        <w:t> </w:t>
      </w:r>
      <w:r w:rsidRPr="00B103AA">
        <w:rPr>
          <w:rFonts w:ascii="Times New Roman" w:eastAsia="Times New Roman" w:hAnsi="Times New Roman" w:cs="Times New Roman"/>
          <w:iCs/>
          <w:sz w:val="28"/>
          <w:szCs w:val="28"/>
          <w:lang w:eastAsia="ru-RU"/>
        </w:rPr>
        <w:t>ТК РФ с работниками, являющимися членами Профсоюза (статья 82 ТК РФ);</w:t>
      </w:r>
    </w:p>
    <w:p w:rsidR="00B103AA" w:rsidRPr="00B103AA" w:rsidRDefault="00B103AA" w:rsidP="00B103AA">
      <w:pPr>
        <w:spacing w:after="0" w:line="240" w:lineRule="auto"/>
        <w:ind w:firstLine="709"/>
        <w:contextualSpacing/>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9.6. Профсоюзный комитет обязуется:</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sz w:val="28"/>
          <w:szCs w:val="28"/>
          <w:lang w:eastAsia="ru-RU"/>
        </w:rPr>
        <w:t>9.6.1.</w:t>
      </w:r>
      <w:r w:rsidRPr="00B103AA">
        <w:rPr>
          <w:rFonts w:ascii="Times New Roman" w:eastAsia="Calibri" w:hAnsi="Times New Roman" w:cs="Times New Roman"/>
          <w:sz w:val="24"/>
          <w:szCs w:val="24"/>
          <w:lang w:eastAsia="ru-RU"/>
        </w:rPr>
        <w:t> </w:t>
      </w:r>
      <w:r w:rsidRPr="00B103AA">
        <w:rPr>
          <w:rFonts w:ascii="Times New Roman" w:eastAsia="Calibri" w:hAnsi="Times New Roman" w:cs="Times New Roman"/>
          <w:color w:val="000000"/>
          <w:sz w:val="28"/>
          <w:szCs w:val="28"/>
          <w:lang w:eastAsia="ru-RU"/>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color w:val="000000"/>
          <w:sz w:val="28"/>
          <w:szCs w:val="28"/>
          <w:lang w:eastAsia="ru-RU"/>
        </w:rPr>
        <w:t xml:space="preserve">9.6.2. Разъяснять работникам положения коллективного договора и приложений к нему. </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9.6.3.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9.6.4.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из заработной платы на счет первичной профсоюзной организации.</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9.6.5.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B103AA" w:rsidRPr="00B103AA" w:rsidRDefault="00B103AA" w:rsidP="00B103AA">
      <w:pPr>
        <w:spacing w:after="12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правильностью расходования фонда оплаты труда, в том числе экономии фонда оплаты труда, а также внебюджетных средств;</w:t>
      </w:r>
    </w:p>
    <w:p w:rsidR="00B103AA" w:rsidRPr="00B103AA" w:rsidRDefault="00B103AA" w:rsidP="00B103AA">
      <w:pPr>
        <w:spacing w:after="12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правильностью ведения и хранения трудовых книжек работников (сведений о трудовой деятельности</w:t>
      </w:r>
      <w:r w:rsidRPr="00B103AA">
        <w:rPr>
          <w:rFonts w:ascii="Times New Roman" w:eastAsia="Times New Roman" w:hAnsi="Times New Roman" w:cs="Times New Roman"/>
          <w:b/>
          <w:sz w:val="28"/>
          <w:szCs w:val="28"/>
          <w:lang w:eastAsia="ru-RU"/>
        </w:rPr>
        <w:t xml:space="preserve">) </w:t>
      </w:r>
      <w:r w:rsidRPr="00B103AA">
        <w:rPr>
          <w:rFonts w:ascii="Times New Roman" w:eastAsia="Times New Roman" w:hAnsi="Times New Roman" w:cs="Times New Roman"/>
          <w:color w:val="000000"/>
          <w:sz w:val="28"/>
          <w:szCs w:val="28"/>
          <w:lang w:eastAsia="ru-RU"/>
        </w:rPr>
        <w:t>своевременностью внесения в них записей, в том числе при присвоении квалификационных категорий по результатам аттестации работников;</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color w:val="000000"/>
          <w:sz w:val="28"/>
          <w:szCs w:val="28"/>
          <w:lang w:eastAsia="ru-RU"/>
        </w:rPr>
        <w:t xml:space="preserve">- своевременным предоставлением </w:t>
      </w:r>
      <w:r w:rsidRPr="00B103AA">
        <w:rPr>
          <w:rFonts w:ascii="Times New Roman" w:eastAsia="Times New Roman" w:hAnsi="Times New Roman" w:cs="Times New Roman"/>
          <w:sz w:val="28"/>
          <w:szCs w:val="28"/>
          <w:lang w:eastAsia="ru-RU"/>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B103AA">
        <w:rPr>
          <w:rFonts w:ascii="Times New Roman" w:eastAsia="Times New Roman" w:hAnsi="Times New Roman" w:cs="Times New Roman"/>
          <w:sz w:val="28"/>
          <w:szCs w:val="28"/>
          <w:vertAlign w:val="superscript"/>
          <w:lang w:eastAsia="ru-RU"/>
        </w:rPr>
        <w:footnoteReference w:id="55"/>
      </w:r>
      <w:r w:rsidRPr="00B103AA">
        <w:rPr>
          <w:rFonts w:ascii="Times New Roman" w:eastAsia="Times New Roman" w:hAnsi="Times New Roman" w:cs="Times New Roman"/>
          <w:color w:val="000000"/>
          <w:sz w:val="28"/>
          <w:szCs w:val="28"/>
          <w:lang w:eastAsia="ru-RU"/>
        </w:rPr>
        <w:t>)</w:t>
      </w:r>
      <w:r w:rsidRPr="00B103AA">
        <w:rPr>
          <w:rFonts w:ascii="Times New Roman" w:eastAsia="Times New Roman" w:hAnsi="Times New Roman" w:cs="Times New Roman"/>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 охраной труда в образовательном учреждении;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 правильностью и своевременностью предоставления работникам отпусков и их оплаты;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 своевременностью и правильностью начисления и перечисления страховых взносов в системе обязательного социального страхования работников; </w:t>
      </w:r>
    </w:p>
    <w:p w:rsidR="00B103AA" w:rsidRPr="00B103AA" w:rsidRDefault="00B103AA" w:rsidP="00FA3FF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 соблюдением порядка аттестации педагогических работников образовательного учреждения;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9.6.6. Обеспечивать выполнение условий настоящего коллективного договора.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9.6.7. Участвовать в формировании в образовательном учреждении системы внутреннего контроля за соблюдением трудового законодательства и иных актов, содержащих нормы трудового права. </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lang w:eastAsia="ru-RU"/>
        </w:rPr>
      </w:pPr>
      <w:r w:rsidRPr="00B103AA">
        <w:rPr>
          <w:rFonts w:ascii="Times New Roman" w:eastAsia="Calibri" w:hAnsi="Times New Roman" w:cs="Times New Roman"/>
          <w:sz w:val="28"/>
          <w:szCs w:val="28"/>
          <w:lang w:eastAsia="ru-RU"/>
        </w:rPr>
        <w:t>9.6.8.</w:t>
      </w:r>
      <w:r w:rsidRPr="00B103AA">
        <w:rPr>
          <w:rFonts w:ascii="Times New Roman" w:eastAsia="Calibri" w:hAnsi="Times New Roman" w:cs="Times New Roman"/>
          <w:b/>
          <w:bCs/>
          <w:sz w:val="28"/>
          <w:szCs w:val="28"/>
          <w:lang w:eastAsia="ru-RU"/>
        </w:rPr>
        <w:t> </w:t>
      </w:r>
      <w:r w:rsidRPr="00B103AA">
        <w:rPr>
          <w:rFonts w:ascii="Times New Roman" w:eastAsia="Calibri" w:hAnsi="Times New Roman" w:cs="Times New Roman"/>
          <w:color w:val="000000"/>
          <w:sz w:val="28"/>
          <w:szCs w:val="28"/>
          <w:lang w:eastAsia="ru-RU"/>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sz w:val="28"/>
          <w:szCs w:val="28"/>
          <w:lang w:eastAsia="ru-RU"/>
        </w:rPr>
        <w:t>9.6.9. Принимать участие в аттестации работников образовательного учреждения на соответствие занимаемой должности</w:t>
      </w:r>
      <w:r w:rsidRPr="00B103AA">
        <w:rPr>
          <w:rFonts w:ascii="Times New Roman" w:eastAsia="Calibri" w:hAnsi="Times New Roman" w:cs="Times New Roman"/>
          <w:b/>
          <w:bCs/>
          <w:color w:val="000000"/>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lastRenderedPageBreak/>
        <w:t xml:space="preserve">9.6.10. Осуществлять проверку уплаты и перечисления членских профсоюзных взносов в соответствии с законодательством Российской Федерации.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9.6.11. Информировать ежегодно членов Профсоюза о своей работе, о деятельности Профсоюза.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iCs/>
          <w:color w:val="000000"/>
          <w:sz w:val="28"/>
          <w:szCs w:val="28"/>
          <w:lang w:eastAsia="ru-RU"/>
        </w:rPr>
        <w:t xml:space="preserve">9.6.12. Содействовать оздоровлению детей работников образовательного учреждения.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iCs/>
          <w:color w:val="000000"/>
          <w:sz w:val="28"/>
          <w:szCs w:val="28"/>
          <w:lang w:eastAsia="ru-RU"/>
        </w:rPr>
        <w:t xml:space="preserve">9.6.13. Ходатайствовать о представлении к наградам работников образовательного учреждения.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iCs/>
          <w:color w:val="000000"/>
          <w:sz w:val="28"/>
          <w:szCs w:val="28"/>
          <w:lang w:eastAsia="ru-RU"/>
        </w:rPr>
      </w:pPr>
      <w:r w:rsidRPr="00B103AA">
        <w:rPr>
          <w:rFonts w:ascii="Times New Roman" w:eastAsia="Times New Roman" w:hAnsi="Times New Roman" w:cs="Times New Roman"/>
          <w:iCs/>
          <w:color w:val="000000"/>
          <w:sz w:val="28"/>
          <w:szCs w:val="28"/>
          <w:lang w:eastAsia="ru-RU"/>
        </w:rPr>
        <w:t xml:space="preserve">9.6.14. Организовывать физкультурно-оздоровительную и культурно-массовую работу для работников учреждения за счет средств работодателя, в том числе внебюджетных источников. </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ru-RU"/>
        </w:rPr>
      </w:pPr>
      <w:r w:rsidRPr="00B103AA">
        <w:rPr>
          <w:rFonts w:ascii="Times New Roman" w:eastAsia="Calibri" w:hAnsi="Times New Roman" w:cs="Times New Roman"/>
          <w:color w:val="000000"/>
          <w:sz w:val="28"/>
          <w:szCs w:val="28"/>
          <w:lang w:eastAsia="ru-RU"/>
        </w:rPr>
        <w:t xml:space="preserve">9.6.15.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B103AA">
        <w:rPr>
          <w:rFonts w:ascii="Times New Roman" w:eastAsia="Calibri" w:hAnsi="Times New Roman" w:cs="Times New Roman"/>
          <w:sz w:val="28"/>
          <w:szCs w:val="28"/>
          <w:lang w:eastAsia="ru-RU"/>
        </w:rPr>
        <w:t>профсоюзным комитетом</w:t>
      </w:r>
      <w:r w:rsidRPr="00B103AA">
        <w:rPr>
          <w:rFonts w:ascii="Times New Roman" w:eastAsia="Calibri" w:hAnsi="Times New Roman" w:cs="Times New Roman"/>
          <w:b/>
          <w:bCs/>
          <w:sz w:val="28"/>
          <w:szCs w:val="28"/>
          <w:lang w:eastAsia="ru-RU"/>
        </w:rPr>
        <w:t xml:space="preserve"> </w:t>
      </w:r>
      <w:r w:rsidRPr="00B103AA">
        <w:rPr>
          <w:rFonts w:ascii="Times New Roman" w:eastAsia="Calibri" w:hAnsi="Times New Roman" w:cs="Times New Roman"/>
          <w:color w:val="000000"/>
          <w:sz w:val="28"/>
          <w:szCs w:val="28"/>
          <w:lang w:eastAsia="ru-RU"/>
        </w:rPr>
        <w:t xml:space="preserve">(без учёта мотивированного мнения) </w:t>
      </w:r>
      <w:r w:rsidRPr="00B103AA">
        <w:rPr>
          <w:rFonts w:ascii="Times New Roman" w:eastAsia="Calibri" w:hAnsi="Times New Roman" w:cs="Times New Roman"/>
          <w:i/>
          <w:iCs/>
          <w:color w:val="000000"/>
          <w:sz w:val="28"/>
          <w:szCs w:val="28"/>
          <w:lang w:eastAsia="ru-RU"/>
        </w:rPr>
        <w:t>(выбрать.)</w:t>
      </w:r>
    </w:p>
    <w:p w:rsidR="00B103AA" w:rsidRPr="00A27E00" w:rsidRDefault="00B103AA" w:rsidP="00A27E00">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r w:rsidRPr="00B103AA">
        <w:rPr>
          <w:rFonts w:ascii="Times New Roman" w:eastAsia="Calibri" w:hAnsi="Times New Roman" w:cs="Times New Roman"/>
          <w:color w:val="000000"/>
          <w:sz w:val="28"/>
          <w:szCs w:val="28"/>
          <w:lang w:eastAsia="ru-RU"/>
        </w:rPr>
        <w:t>9.6.16. Выступать инициатором начала переговоров по заключению коллективного договора на новый срок за три месяца до окончания срока его действия.</w:t>
      </w: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B103AA">
        <w:rPr>
          <w:rFonts w:ascii="Times New Roman" w:eastAsia="Times New Roman" w:hAnsi="Times New Roman" w:cs="Times New Roman"/>
          <w:b/>
          <w:bCs/>
          <w:color w:val="000000"/>
          <w:sz w:val="24"/>
          <w:szCs w:val="24"/>
          <w:lang w:val="en-US" w:eastAsia="ru-RU"/>
        </w:rPr>
        <w:t>X</w:t>
      </w:r>
      <w:r w:rsidRPr="00B103AA">
        <w:rPr>
          <w:rFonts w:ascii="Times New Roman" w:eastAsia="Times New Roman" w:hAnsi="Times New Roman" w:cs="Times New Roman"/>
          <w:b/>
          <w:bCs/>
          <w:color w:val="000000"/>
          <w:sz w:val="24"/>
          <w:szCs w:val="24"/>
          <w:lang w:eastAsia="ru-RU"/>
        </w:rPr>
        <w:t>. ГАРАНТИИ ПРОФСОЮЗНОЙ ДЕЯТЕЛЬНОСТИ</w:t>
      </w:r>
    </w:p>
    <w:p w:rsidR="00B103AA" w:rsidRPr="00B103AA" w:rsidRDefault="00B103AA" w:rsidP="00B103AA">
      <w:pPr>
        <w:spacing w:after="0" w:line="240" w:lineRule="auto"/>
        <w:jc w:val="center"/>
        <w:rPr>
          <w:rFonts w:ascii="Times New Roman" w:eastAsia="Times New Roman" w:hAnsi="Times New Roman" w:cs="Times New Roman"/>
          <w:b/>
          <w:bCs/>
          <w:sz w:val="28"/>
          <w:szCs w:val="28"/>
          <w:lang w:eastAsia="ru-RU"/>
        </w:rPr>
      </w:pPr>
    </w:p>
    <w:p w:rsidR="00B103AA" w:rsidRPr="00B103AA" w:rsidRDefault="00B103AA" w:rsidP="00B103AA">
      <w:pPr>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10.1. Права и гарантии деятельности профсоюзных органов устанавливаются ТК РФ, Федеральным законом от 12.01.1996г. №10-ФЗ «О профессиональных союзах, их правах и гарантиях деятельности», Уставом Профессионального союза работников народного образования и науки Российской Федерации.</w:t>
      </w:r>
    </w:p>
    <w:p w:rsidR="00A27E00" w:rsidRPr="00A27E00" w:rsidRDefault="00B103AA" w:rsidP="00E56336">
      <w:pPr>
        <w:pStyle w:val="afe"/>
        <w:widowControl w:val="0"/>
        <w:numPr>
          <w:ilvl w:val="0"/>
          <w:numId w:val="10"/>
        </w:numPr>
        <w:autoSpaceDE w:val="0"/>
        <w:autoSpaceDN w:val="0"/>
        <w:adjustRightInd w:val="0"/>
        <w:spacing w:after="0" w:line="240" w:lineRule="auto"/>
        <w:rPr>
          <w:rFonts w:ascii="Times New Roman" w:hAnsi="Times New Roman"/>
          <w:sz w:val="28"/>
          <w:szCs w:val="28"/>
          <w:lang w:eastAsia="ru-RU"/>
        </w:rPr>
      </w:pPr>
      <w:r w:rsidRPr="00B103AA">
        <w:rPr>
          <w:rFonts w:ascii="Times New Roman" w:eastAsia="MS Mincho" w:hAnsi="Times New Roman"/>
          <w:sz w:val="28"/>
          <w:szCs w:val="28"/>
          <w:lang w:eastAsia="ru-RU"/>
        </w:rPr>
        <w:t xml:space="preserve">Права и гарантии деятельности профсоюзных органов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России; </w:t>
      </w:r>
    </w:p>
    <w:p w:rsidR="00A27E00" w:rsidRPr="00A27E00" w:rsidRDefault="00B103AA" w:rsidP="00E56336">
      <w:pPr>
        <w:pStyle w:val="afe"/>
        <w:widowControl w:val="0"/>
        <w:numPr>
          <w:ilvl w:val="0"/>
          <w:numId w:val="10"/>
        </w:numPr>
        <w:autoSpaceDE w:val="0"/>
        <w:autoSpaceDN w:val="0"/>
        <w:adjustRightInd w:val="0"/>
        <w:spacing w:after="0" w:line="240" w:lineRule="auto"/>
        <w:rPr>
          <w:rFonts w:ascii="Times New Roman" w:hAnsi="Times New Roman"/>
          <w:sz w:val="28"/>
          <w:szCs w:val="28"/>
          <w:lang w:eastAsia="ru-RU"/>
        </w:rPr>
      </w:pPr>
      <w:r w:rsidRPr="00B103AA">
        <w:rPr>
          <w:rFonts w:ascii="Times New Roman" w:eastAsia="MS Mincho" w:hAnsi="Times New Roman"/>
          <w:sz w:val="28"/>
          <w:szCs w:val="28"/>
          <w:lang w:eastAsia="ru-RU"/>
        </w:rPr>
        <w:t xml:space="preserve">Соглашения между Правительством Ставропольского края, Территориальным союзом «Федерация профсоюзов Ставропольского края» и Региональным Союзом работодателей  Ставропольского края «Конгресс деловых кругов Ставрополья»; </w:t>
      </w:r>
    </w:p>
    <w:p w:rsidR="00A27E00" w:rsidRPr="00A27E00" w:rsidRDefault="00B103AA" w:rsidP="00E56336">
      <w:pPr>
        <w:pStyle w:val="afe"/>
        <w:widowControl w:val="0"/>
        <w:numPr>
          <w:ilvl w:val="0"/>
          <w:numId w:val="10"/>
        </w:numPr>
        <w:autoSpaceDE w:val="0"/>
        <w:autoSpaceDN w:val="0"/>
        <w:adjustRightInd w:val="0"/>
        <w:spacing w:after="0" w:line="240" w:lineRule="auto"/>
        <w:rPr>
          <w:rFonts w:ascii="Times New Roman" w:hAnsi="Times New Roman"/>
          <w:sz w:val="28"/>
          <w:szCs w:val="28"/>
          <w:lang w:eastAsia="ru-RU"/>
        </w:rPr>
      </w:pPr>
      <w:r w:rsidRPr="00B103AA">
        <w:rPr>
          <w:rFonts w:ascii="Times New Roman" w:eastAsia="MS Mincho" w:hAnsi="Times New Roman"/>
          <w:sz w:val="28"/>
          <w:szCs w:val="28"/>
          <w:lang w:eastAsia="ru-RU"/>
        </w:rPr>
        <w:t>Отраслевого</w:t>
      </w:r>
      <w:r w:rsidRPr="00B103AA">
        <w:rPr>
          <w:rFonts w:ascii="Times New Roman" w:eastAsia="MS Mincho" w:hAnsi="Times New Roman"/>
          <w:b/>
          <w:sz w:val="28"/>
          <w:szCs w:val="28"/>
          <w:lang w:eastAsia="ru-RU"/>
        </w:rPr>
        <w:t xml:space="preserve"> </w:t>
      </w:r>
      <w:r w:rsidRPr="00B103AA">
        <w:rPr>
          <w:rFonts w:ascii="Times New Roman" w:eastAsia="MS Mincho" w:hAnsi="Times New Roman"/>
          <w:sz w:val="28"/>
          <w:szCs w:val="28"/>
          <w:lang w:eastAsia="ru-RU"/>
        </w:rPr>
        <w:t>соглашения по организациям, находящимся в ведении министерства образования Ставропольского края;</w:t>
      </w:r>
      <w:r w:rsidRPr="00B103AA">
        <w:rPr>
          <w:rFonts w:ascii="Times New Roman" w:eastAsia="MS Mincho" w:hAnsi="Times New Roman"/>
          <w:color w:val="FF0000"/>
          <w:sz w:val="28"/>
          <w:szCs w:val="28"/>
          <w:lang w:eastAsia="ru-RU"/>
        </w:rPr>
        <w:t xml:space="preserve"> </w:t>
      </w:r>
      <w:r w:rsidR="00E56336" w:rsidRPr="006C37A7">
        <w:rPr>
          <w:rFonts w:ascii="Times New Roman" w:eastAsia="Times New Roman" w:hAnsi="Times New Roman"/>
          <w:b/>
          <w:bCs/>
          <w:sz w:val="28"/>
          <w:szCs w:val="28"/>
          <w:lang w:eastAsia="ru-RU"/>
        </w:rPr>
        <w:t xml:space="preserve">- </w:t>
      </w:r>
      <w:bookmarkStart w:id="8" w:name="_Hlk95342849"/>
      <w:r w:rsidR="00E56336" w:rsidRPr="00A27E00">
        <w:rPr>
          <w:rFonts w:ascii="Times New Roman" w:eastAsia="Times New Roman" w:hAnsi="Times New Roman"/>
          <w:sz w:val="28"/>
          <w:szCs w:val="28"/>
          <w:lang w:eastAsia="ru-RU"/>
        </w:rPr>
        <w:t>Территориальное отраслевое соглашение,</w:t>
      </w:r>
      <w:r w:rsidR="00E56336" w:rsidRPr="00A27E00">
        <w:rPr>
          <w:rFonts w:ascii="Times New Roman" w:hAnsi="Times New Roman"/>
          <w:sz w:val="28"/>
          <w:szCs w:val="28"/>
          <w:lang w:eastAsia="ru-RU"/>
        </w:rPr>
        <w:t xml:space="preserve"> находящееся в ведении отдела  образования администрации Нефтекумского</w:t>
      </w:r>
      <w:r w:rsidR="00E56336" w:rsidRPr="006C37A7">
        <w:rPr>
          <w:rFonts w:ascii="Times New Roman" w:hAnsi="Times New Roman"/>
          <w:sz w:val="28"/>
          <w:szCs w:val="28"/>
          <w:lang w:eastAsia="ru-RU"/>
        </w:rPr>
        <w:t xml:space="preserve"> городского округа Ставропольского края на 202</w:t>
      </w:r>
      <w:r w:rsidR="00BA703B">
        <w:rPr>
          <w:rFonts w:ascii="Times New Roman" w:hAnsi="Times New Roman"/>
          <w:sz w:val="28"/>
          <w:szCs w:val="28"/>
          <w:lang w:eastAsia="ru-RU"/>
        </w:rPr>
        <w:t>0</w:t>
      </w:r>
      <w:r w:rsidR="00E56336" w:rsidRPr="006C37A7">
        <w:rPr>
          <w:rFonts w:ascii="Times New Roman" w:hAnsi="Times New Roman"/>
          <w:sz w:val="28"/>
          <w:szCs w:val="28"/>
          <w:lang w:eastAsia="ru-RU"/>
        </w:rPr>
        <w:t xml:space="preserve"> – 202</w:t>
      </w:r>
      <w:r w:rsidR="00BA703B">
        <w:rPr>
          <w:rFonts w:ascii="Times New Roman" w:hAnsi="Times New Roman"/>
          <w:sz w:val="28"/>
          <w:szCs w:val="28"/>
          <w:lang w:eastAsia="ru-RU"/>
        </w:rPr>
        <w:t>3</w:t>
      </w:r>
      <w:r w:rsidR="00E56336" w:rsidRPr="006C37A7">
        <w:rPr>
          <w:rFonts w:ascii="Times New Roman" w:hAnsi="Times New Roman"/>
          <w:sz w:val="28"/>
          <w:szCs w:val="28"/>
          <w:lang w:eastAsia="ru-RU"/>
        </w:rPr>
        <w:t xml:space="preserve"> годы</w:t>
      </w:r>
      <w:bookmarkEnd w:id="8"/>
      <w:r w:rsidR="00E56336">
        <w:rPr>
          <w:rFonts w:ascii="Times New Roman" w:eastAsia="Times New Roman" w:hAnsi="Times New Roman"/>
          <w:b/>
          <w:bCs/>
          <w:sz w:val="28"/>
          <w:szCs w:val="28"/>
          <w:lang w:eastAsia="ru-RU"/>
        </w:rPr>
        <w:t>,</w:t>
      </w:r>
      <w:r w:rsidRPr="00E56336">
        <w:rPr>
          <w:rFonts w:ascii="Times New Roman" w:eastAsia="MS Mincho" w:hAnsi="Times New Roman"/>
          <w:sz w:val="28"/>
          <w:szCs w:val="28"/>
          <w:lang w:eastAsia="ru-RU"/>
        </w:rPr>
        <w:t xml:space="preserve"> </w:t>
      </w:r>
    </w:p>
    <w:p w:rsidR="00A27E00" w:rsidRPr="00A27E00" w:rsidRDefault="00B103AA" w:rsidP="00E56336">
      <w:pPr>
        <w:pStyle w:val="afe"/>
        <w:widowControl w:val="0"/>
        <w:numPr>
          <w:ilvl w:val="0"/>
          <w:numId w:val="10"/>
        </w:numPr>
        <w:autoSpaceDE w:val="0"/>
        <w:autoSpaceDN w:val="0"/>
        <w:adjustRightInd w:val="0"/>
        <w:spacing w:after="0" w:line="240" w:lineRule="auto"/>
        <w:rPr>
          <w:rFonts w:ascii="Times New Roman" w:hAnsi="Times New Roman"/>
          <w:sz w:val="28"/>
          <w:szCs w:val="28"/>
          <w:lang w:eastAsia="ru-RU"/>
        </w:rPr>
      </w:pPr>
      <w:r w:rsidRPr="00E56336">
        <w:rPr>
          <w:rFonts w:ascii="Times New Roman" w:eastAsia="MS Mincho" w:hAnsi="Times New Roman"/>
          <w:sz w:val="28"/>
          <w:szCs w:val="28"/>
          <w:lang w:eastAsia="ru-RU"/>
        </w:rPr>
        <w:t>Устава учреждения;</w:t>
      </w:r>
    </w:p>
    <w:p w:rsidR="00B103AA" w:rsidRPr="00E56336" w:rsidRDefault="00B103AA" w:rsidP="00E56336">
      <w:pPr>
        <w:pStyle w:val="afe"/>
        <w:widowControl w:val="0"/>
        <w:numPr>
          <w:ilvl w:val="0"/>
          <w:numId w:val="10"/>
        </w:numPr>
        <w:autoSpaceDE w:val="0"/>
        <w:autoSpaceDN w:val="0"/>
        <w:adjustRightInd w:val="0"/>
        <w:spacing w:after="0" w:line="240" w:lineRule="auto"/>
        <w:rPr>
          <w:rFonts w:ascii="Times New Roman" w:hAnsi="Times New Roman"/>
          <w:sz w:val="28"/>
          <w:szCs w:val="28"/>
          <w:lang w:eastAsia="ru-RU"/>
        </w:rPr>
      </w:pPr>
      <w:r w:rsidRPr="00E56336">
        <w:rPr>
          <w:rFonts w:ascii="Times New Roman" w:eastAsia="MS Mincho" w:hAnsi="Times New Roman"/>
          <w:sz w:val="28"/>
          <w:szCs w:val="28"/>
          <w:lang w:eastAsia="ru-RU"/>
        </w:rPr>
        <w:t xml:space="preserve"> настоящего коллективного договора.</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color w:val="000000"/>
          <w:sz w:val="28"/>
          <w:szCs w:val="28"/>
          <w:lang w:eastAsia="ru-RU"/>
        </w:rPr>
        <w:t xml:space="preserve">10.2. Работодатель: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03AA">
        <w:rPr>
          <w:rFonts w:ascii="Times New Roman" w:eastAsia="Calibri" w:hAnsi="Times New Roman" w:cs="Times New Roman"/>
          <w:color w:val="000000"/>
          <w:sz w:val="28"/>
          <w:szCs w:val="28"/>
          <w:lang w:eastAsia="ru-RU"/>
        </w:rPr>
        <w:lastRenderedPageBreak/>
        <w:t>10.2.1.</w:t>
      </w:r>
      <w:r w:rsidRPr="00B103AA">
        <w:rPr>
          <w:rFonts w:ascii="Times New Roman" w:eastAsia="Calibri" w:hAnsi="Times New Roman" w:cs="Times New Roman"/>
          <w:b/>
          <w:bCs/>
          <w:color w:val="000000"/>
          <w:sz w:val="28"/>
          <w:szCs w:val="28"/>
          <w:lang w:eastAsia="ru-RU"/>
        </w:rPr>
        <w:t> </w:t>
      </w:r>
      <w:r w:rsidRPr="00B103AA">
        <w:rPr>
          <w:rFonts w:ascii="Times New Roman" w:eastAsia="Times New Roman" w:hAnsi="Times New Roman" w:cs="Times New Roman"/>
          <w:sz w:val="28"/>
          <w:szCs w:val="28"/>
          <w:lang w:eastAsia="ru-RU"/>
        </w:rPr>
        <w:t>предоставляет профсоюзному комитету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профсоюзного комитета,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образовательного учреждения;</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10.2.2. </w:t>
      </w:r>
      <w:r w:rsidRPr="00B103AA">
        <w:rPr>
          <w:rFonts w:ascii="Times New Roman" w:eastAsia="Times New Roman" w:hAnsi="Times New Roman" w:cs="Times New Roman"/>
          <w:spacing w:val="-6"/>
          <w:sz w:val="28"/>
          <w:szCs w:val="28"/>
          <w:lang w:eastAsia="ru-RU"/>
        </w:rPr>
        <w:t>предоставляет первичной профсоюзной организации в бесплатное пользование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10.2.3. не препятствует представителям профсоюзного комитета, правовому и техническому инспекторам труда Профсоюза, в том числе внештатному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B103AA">
        <w:rPr>
          <w:rFonts w:ascii="Times New Roman" w:eastAsia="Arial Unicode MS" w:hAnsi="Times New Roman" w:cs="Times New Roman"/>
          <w:color w:val="000000"/>
          <w:kern w:val="2"/>
          <w:sz w:val="28"/>
          <w:szCs w:val="28"/>
          <w:lang w:eastAsia="ru-RU"/>
        </w:rPr>
        <w:t> </w:t>
      </w:r>
      <w:r w:rsidRPr="00B103AA">
        <w:rPr>
          <w:rFonts w:ascii="Times New Roman" w:eastAsia="Times New Roman" w:hAnsi="Times New Roman" w:cs="Times New Roman"/>
          <w:sz w:val="28"/>
          <w:szCs w:val="28"/>
          <w:lang w:eastAsia="ru-RU"/>
        </w:rPr>
        <w:t>января 1996 г. № 10-ФЗ «О профессиональных союзах, их правах и гарантиях деятельности»;</w:t>
      </w:r>
    </w:p>
    <w:p w:rsidR="00B103AA" w:rsidRPr="00B103AA" w:rsidRDefault="00B103AA" w:rsidP="00B103AA">
      <w:pPr>
        <w:spacing w:after="120" w:line="240" w:lineRule="auto"/>
        <w:ind w:firstLine="709"/>
        <w:jc w:val="both"/>
        <w:rPr>
          <w:rFonts w:ascii="Times New Roman" w:eastAsia="Times New Roman" w:hAnsi="Times New Roman" w:cs="Times New Roman"/>
          <w:spacing w:val="-6"/>
          <w:sz w:val="28"/>
          <w:szCs w:val="28"/>
          <w:lang w:eastAsia="ru-RU"/>
        </w:rPr>
      </w:pPr>
      <w:r w:rsidRPr="00B103AA">
        <w:rPr>
          <w:rFonts w:ascii="Times New Roman" w:eastAsia="Times New Roman" w:hAnsi="Times New Roman" w:cs="Times New Roman"/>
          <w:spacing w:val="-6"/>
          <w:sz w:val="28"/>
          <w:szCs w:val="28"/>
          <w:lang w:eastAsia="ru-RU"/>
        </w:rPr>
        <w:t>10.2.4.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B103AA" w:rsidRPr="00B103AA" w:rsidRDefault="00B103AA" w:rsidP="00B103AA">
      <w:pPr>
        <w:spacing w:after="0" w:line="240" w:lineRule="auto"/>
        <w:ind w:firstLine="709"/>
        <w:contextualSpacing/>
        <w:jc w:val="both"/>
        <w:rPr>
          <w:rFonts w:ascii="Times New Roman" w:eastAsia="Times New Roman" w:hAnsi="Times New Roman" w:cs="Times New Roman"/>
          <w:spacing w:val="-6"/>
          <w:sz w:val="28"/>
          <w:szCs w:val="28"/>
          <w:lang w:eastAsia="ru-RU"/>
        </w:rPr>
      </w:pPr>
      <w:r w:rsidRPr="00B103AA">
        <w:rPr>
          <w:rFonts w:ascii="Times New Roman" w:eastAsia="Times New Roman" w:hAnsi="Times New Roman" w:cs="Times New Roman"/>
          <w:spacing w:val="-6"/>
          <w:sz w:val="28"/>
          <w:szCs w:val="28"/>
          <w:lang w:eastAsia="ru-RU"/>
        </w:rPr>
        <w:t>10.2.5. привлекает представителей профсоюзного комитета для осуществления контроля за правильностью расходования фонда оплаты труда, фонда экономии заработной платы, внебюджетного фонда;</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lang w:eastAsia="ru-RU"/>
        </w:rPr>
      </w:pPr>
      <w:r w:rsidRPr="00B103AA">
        <w:rPr>
          <w:rFonts w:ascii="Times New Roman" w:eastAsia="Calibri" w:hAnsi="Times New Roman" w:cs="Times New Roman"/>
          <w:color w:val="000000"/>
          <w:sz w:val="28"/>
          <w:szCs w:val="28"/>
          <w:lang w:eastAsia="ru-RU"/>
        </w:rPr>
        <w:t xml:space="preserve">10.2.6. предоставляет </w:t>
      </w:r>
      <w:bookmarkStart w:id="9" w:name="_Hlk85660353"/>
      <w:r w:rsidRPr="00B103AA">
        <w:rPr>
          <w:rFonts w:ascii="Times New Roman" w:eastAsia="Calibri" w:hAnsi="Times New Roman" w:cs="Times New Roman"/>
          <w:color w:val="000000"/>
          <w:sz w:val="28"/>
          <w:szCs w:val="28"/>
          <w:lang w:eastAsia="ru-RU"/>
        </w:rPr>
        <w:t xml:space="preserve">профсоюзному комитету </w:t>
      </w:r>
      <w:bookmarkEnd w:id="9"/>
      <w:r w:rsidRPr="00B103AA">
        <w:rPr>
          <w:rFonts w:ascii="Times New Roman" w:eastAsia="Calibri" w:hAnsi="Times New Roman" w:cs="Times New Roman"/>
          <w:color w:val="000000"/>
          <w:sz w:val="28"/>
          <w:szCs w:val="28"/>
          <w:lang w:eastAsia="ru-RU"/>
        </w:rPr>
        <w:t>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B103AA">
        <w:rPr>
          <w:rFonts w:ascii="Times New Roman" w:eastAsia="Calibri" w:hAnsi="Times New Roman" w:cs="Times New Roman"/>
          <w:b/>
          <w:bCs/>
          <w:color w:val="000000"/>
          <w:sz w:val="28"/>
          <w:szCs w:val="28"/>
          <w:lang w:eastAsia="ru-RU"/>
        </w:rPr>
        <w:t xml:space="preserve"> </w:t>
      </w:r>
      <w:r w:rsidRPr="00B103AA">
        <w:rPr>
          <w:rFonts w:ascii="Times New Roman" w:eastAsia="Calibri" w:hAnsi="Times New Roman" w:cs="Times New Roman"/>
          <w:color w:val="000000"/>
          <w:sz w:val="28"/>
          <w:szCs w:val="28"/>
          <w:lang w:eastAsia="ru-RU"/>
        </w:rPr>
        <w:t>необходимую информацию;</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b/>
          <w:bCs/>
          <w:color w:val="000000"/>
          <w:sz w:val="28"/>
          <w:szCs w:val="28"/>
          <w:lang w:eastAsia="ru-RU"/>
        </w:rPr>
      </w:pPr>
      <w:r w:rsidRPr="00B103AA">
        <w:rPr>
          <w:rFonts w:ascii="Times New Roman" w:eastAsia="Calibri" w:hAnsi="Times New Roman" w:cs="Times New Roman"/>
          <w:color w:val="000000"/>
          <w:sz w:val="28"/>
          <w:szCs w:val="28"/>
          <w:lang w:eastAsia="ru-RU"/>
        </w:rPr>
        <w:t xml:space="preserve">10.2.7. обеспечивает участие профсоюзного комитета в работе органов управления учреждения (попечительский, наблюдательный, управляющий советы и др.) как по вопросам принятия локальных нормативных актов, </w:t>
      </w:r>
      <w:r w:rsidRPr="00B103AA">
        <w:rPr>
          <w:rFonts w:ascii="Times New Roman" w:eastAsia="Calibri" w:hAnsi="Times New Roman" w:cs="Times New Roman"/>
          <w:color w:val="000000"/>
          <w:sz w:val="28"/>
          <w:szCs w:val="28"/>
          <w:lang w:eastAsia="ru-RU"/>
        </w:rPr>
        <w:lastRenderedPageBreak/>
        <w:t>содержащих нормы трудового права и затрагивающих интересы работников, так и относящихся к деятельности образовательного учреждения в целом;</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103AA">
        <w:rPr>
          <w:rFonts w:ascii="Times New Roman" w:eastAsia="Times New Roman" w:hAnsi="Times New Roman" w:cs="Times New Roman"/>
          <w:color w:val="000000"/>
          <w:sz w:val="28"/>
          <w:szCs w:val="28"/>
          <w:lang w:eastAsia="ru-RU"/>
        </w:rPr>
        <w:t xml:space="preserve">10.2.8. предоставляет председателю первичной профсоюзной организации, работникам, возможность пройти обучение с отрывом от производства в течение </w:t>
      </w:r>
      <w:r w:rsidR="00FA3FFD">
        <w:rPr>
          <w:rFonts w:ascii="Times New Roman" w:eastAsia="Times New Roman" w:hAnsi="Times New Roman" w:cs="Times New Roman"/>
          <w:color w:val="000000"/>
          <w:sz w:val="28"/>
          <w:szCs w:val="28"/>
          <w:lang w:eastAsia="ru-RU"/>
        </w:rPr>
        <w:t>3</w:t>
      </w:r>
      <w:r w:rsidRPr="00B103AA">
        <w:rPr>
          <w:rFonts w:ascii="Times New Roman" w:eastAsia="Times New Roman" w:hAnsi="Times New Roman" w:cs="Times New Roman"/>
          <w:color w:val="000000"/>
          <w:sz w:val="28"/>
          <w:szCs w:val="28"/>
          <w:lang w:eastAsia="ru-RU"/>
        </w:rPr>
        <w:t xml:space="preserve"> дней по вопросам трудового права, пенсионного и социального обеспечения, охраны труда и другим социально-трудовым вопросам;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03AA">
        <w:rPr>
          <w:rFonts w:ascii="Times New Roman" w:eastAsia="Times New Roman" w:hAnsi="Times New Roman" w:cs="Times New Roman"/>
          <w:color w:val="000000"/>
          <w:sz w:val="28"/>
          <w:szCs w:val="28"/>
          <w:lang w:eastAsia="ru-RU"/>
        </w:rPr>
        <w:t xml:space="preserve">10.2.9. предоставляет возможность уполномоченному по охране труда, членам совместной комиссии по охране труда использовать не </w:t>
      </w:r>
      <w:r w:rsidRPr="00504908">
        <w:rPr>
          <w:rFonts w:ascii="Times New Roman" w:eastAsia="Times New Roman" w:hAnsi="Times New Roman" w:cs="Times New Roman"/>
          <w:color w:val="000000"/>
          <w:sz w:val="28"/>
          <w:szCs w:val="28"/>
          <w:lang w:eastAsia="ru-RU"/>
        </w:rPr>
        <w:t xml:space="preserve">менее </w:t>
      </w:r>
      <w:r w:rsidR="00E56336" w:rsidRPr="00504908">
        <w:rPr>
          <w:rFonts w:ascii="Times New Roman" w:eastAsia="Times New Roman" w:hAnsi="Times New Roman" w:cs="Times New Roman"/>
          <w:color w:val="000000"/>
          <w:sz w:val="28"/>
          <w:szCs w:val="28"/>
          <w:lang w:eastAsia="ru-RU"/>
        </w:rPr>
        <w:t xml:space="preserve">1 </w:t>
      </w:r>
      <w:r w:rsidRPr="00504908">
        <w:rPr>
          <w:rFonts w:ascii="Times New Roman" w:eastAsia="Times New Roman" w:hAnsi="Times New Roman" w:cs="Times New Roman"/>
          <w:color w:val="000000"/>
          <w:sz w:val="28"/>
          <w:szCs w:val="28"/>
          <w:lang w:eastAsia="ru-RU"/>
        </w:rPr>
        <w:t>час</w:t>
      </w:r>
      <w:r w:rsidR="00E56336" w:rsidRPr="00504908">
        <w:rPr>
          <w:rFonts w:ascii="Times New Roman" w:eastAsia="Times New Roman" w:hAnsi="Times New Roman" w:cs="Times New Roman"/>
          <w:color w:val="000000"/>
          <w:sz w:val="28"/>
          <w:szCs w:val="28"/>
          <w:lang w:eastAsia="ru-RU"/>
        </w:rPr>
        <w:t>а</w:t>
      </w:r>
      <w:r w:rsidRPr="00504908">
        <w:rPr>
          <w:rFonts w:ascii="Times New Roman" w:eastAsia="Times New Roman" w:hAnsi="Times New Roman" w:cs="Times New Roman"/>
          <w:color w:val="000000"/>
          <w:sz w:val="28"/>
          <w:szCs w:val="28"/>
          <w:lang w:eastAsia="ru-RU"/>
        </w:rPr>
        <w:t xml:space="preserve"> оплачиваемого рабочего времени в неделю для выполнения возложенных на</w:t>
      </w:r>
      <w:r w:rsidRPr="00B103AA">
        <w:rPr>
          <w:rFonts w:ascii="Times New Roman" w:eastAsia="Times New Roman" w:hAnsi="Times New Roman" w:cs="Times New Roman"/>
          <w:color w:val="000000"/>
          <w:sz w:val="28"/>
          <w:szCs w:val="28"/>
          <w:lang w:eastAsia="ru-RU"/>
        </w:rPr>
        <w:t xml:space="preserve"> них обязанностей по осуществлению контроля за созданием безопасных условий труда в образовательном учреждении, а также пройти обучение по вопросам охраны труда с отрывом от производства </w:t>
      </w:r>
      <w:r w:rsidR="00FA3FFD">
        <w:rPr>
          <w:rFonts w:ascii="Times New Roman" w:eastAsia="Times New Roman" w:hAnsi="Times New Roman" w:cs="Times New Roman"/>
          <w:color w:val="000000"/>
          <w:sz w:val="28"/>
          <w:szCs w:val="28"/>
          <w:lang w:eastAsia="ru-RU"/>
        </w:rPr>
        <w:t>1</w:t>
      </w:r>
      <w:r w:rsidRPr="00B103AA">
        <w:rPr>
          <w:rFonts w:ascii="Times New Roman" w:eastAsia="Times New Roman" w:hAnsi="Times New Roman" w:cs="Times New Roman"/>
          <w:color w:val="000000"/>
          <w:sz w:val="28"/>
          <w:szCs w:val="28"/>
          <w:lang w:eastAsia="ru-RU"/>
        </w:rPr>
        <w:t xml:space="preserve"> раз в год в течение не менее </w:t>
      </w:r>
      <w:r w:rsidR="00FA3FFD">
        <w:rPr>
          <w:rFonts w:ascii="Times New Roman" w:eastAsia="Times New Roman" w:hAnsi="Times New Roman" w:cs="Times New Roman"/>
          <w:color w:val="000000"/>
          <w:sz w:val="28"/>
          <w:szCs w:val="28"/>
          <w:lang w:eastAsia="ru-RU"/>
        </w:rPr>
        <w:t>3</w:t>
      </w:r>
      <w:r w:rsidRPr="00B103AA">
        <w:rPr>
          <w:rFonts w:ascii="Times New Roman" w:eastAsia="Times New Roman" w:hAnsi="Times New Roman" w:cs="Times New Roman"/>
          <w:color w:val="000000"/>
          <w:sz w:val="28"/>
          <w:szCs w:val="28"/>
          <w:lang w:eastAsia="ru-RU"/>
        </w:rPr>
        <w:t xml:space="preserve"> дней с сохранением средней заработной платы по основному месту работы;</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10.2.10. предоставляет ежегодно дополнительный оплачиваемый отпуск председателю первичной профсоюзной организации в количестве </w:t>
      </w:r>
      <w:r w:rsidR="00E56336">
        <w:rPr>
          <w:rFonts w:ascii="Times New Roman" w:eastAsia="Times New Roman" w:hAnsi="Times New Roman" w:cs="Times New Roman"/>
          <w:sz w:val="28"/>
          <w:szCs w:val="28"/>
          <w:lang w:eastAsia="ru-RU"/>
        </w:rPr>
        <w:t>3</w:t>
      </w:r>
      <w:r w:rsidRPr="00B103AA">
        <w:rPr>
          <w:rFonts w:ascii="Times New Roman" w:eastAsia="Times New Roman" w:hAnsi="Times New Roman" w:cs="Times New Roman"/>
          <w:sz w:val="28"/>
          <w:szCs w:val="28"/>
          <w:lang w:eastAsia="ru-RU"/>
        </w:rPr>
        <w:t xml:space="preserve"> календарных дней, уполномоченному по охране труда - </w:t>
      </w:r>
      <w:r w:rsidR="00E56336">
        <w:rPr>
          <w:rFonts w:ascii="Times New Roman" w:eastAsia="Times New Roman" w:hAnsi="Times New Roman" w:cs="Times New Roman"/>
          <w:sz w:val="28"/>
          <w:szCs w:val="28"/>
          <w:lang w:eastAsia="ru-RU"/>
        </w:rPr>
        <w:t>2</w:t>
      </w:r>
      <w:r w:rsidRPr="00B103AA">
        <w:rPr>
          <w:rFonts w:ascii="Times New Roman" w:eastAsia="Times New Roman" w:hAnsi="Times New Roman" w:cs="Times New Roman"/>
          <w:sz w:val="28"/>
          <w:szCs w:val="28"/>
          <w:lang w:eastAsia="ru-RU"/>
        </w:rPr>
        <w:t xml:space="preserve"> календарных дня;</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10.2.11. в целях повышения престижа первичной профсоюзной организации и профсоюзного комитета за выполнение общественно значимых функций по представительству и защите социально-трудовых прав и интересов работников, участие в управлении учреждением устанавливает доплаты за счёт средств стимулирующей части фонда оплаты труда образовательного учреждения:</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уполномоченному по охране труда</w:t>
      </w:r>
      <w:r w:rsidR="00FA3FFD">
        <w:rPr>
          <w:rFonts w:ascii="Times New Roman" w:eastAsia="Times New Roman" w:hAnsi="Times New Roman" w:cs="Times New Roman"/>
          <w:sz w:val="28"/>
          <w:szCs w:val="28"/>
          <w:lang w:eastAsia="ru-RU"/>
        </w:rPr>
        <w:t xml:space="preserve"> 30</w:t>
      </w:r>
      <w:r w:rsidR="007222C3">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8"/>
          <w:szCs w:val="28"/>
          <w:vertAlign w:val="superscript"/>
          <w:lang w:eastAsia="ru-RU"/>
        </w:rPr>
        <w:footnoteReference w:id="56"/>
      </w:r>
      <w:r w:rsidRPr="00B103AA">
        <w:rPr>
          <w:rFonts w:ascii="Times New Roman" w:eastAsia="Times New Roman" w:hAnsi="Times New Roman" w:cs="Times New Roman"/>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iCs/>
          <w:sz w:val="28"/>
          <w:szCs w:val="28"/>
          <w:lang w:eastAsia="ru-RU"/>
        </w:rPr>
        <w:t xml:space="preserve">10.2.12. ежегодно отчисляет в первичную профсоюзную организацию денежные средства в размере не </w:t>
      </w:r>
      <w:r w:rsidRPr="00E56336">
        <w:rPr>
          <w:rFonts w:ascii="Times New Roman" w:eastAsia="Times New Roman" w:hAnsi="Times New Roman" w:cs="Times New Roman"/>
          <w:iCs/>
          <w:sz w:val="28"/>
          <w:szCs w:val="28"/>
          <w:lang w:eastAsia="ru-RU"/>
        </w:rPr>
        <w:t>менее</w:t>
      </w:r>
      <w:r w:rsidR="00504908">
        <w:rPr>
          <w:rFonts w:ascii="Times New Roman" w:eastAsia="Times New Roman" w:hAnsi="Times New Roman" w:cs="Times New Roman"/>
          <w:iCs/>
          <w:sz w:val="28"/>
          <w:szCs w:val="28"/>
          <w:lang w:eastAsia="ru-RU"/>
        </w:rPr>
        <w:t xml:space="preserve"> </w:t>
      </w:r>
      <w:r w:rsidR="00E56336" w:rsidRPr="00E56336">
        <w:rPr>
          <w:rFonts w:ascii="Times New Roman" w:eastAsia="Times New Roman" w:hAnsi="Times New Roman" w:cs="Times New Roman"/>
          <w:iCs/>
          <w:sz w:val="28"/>
          <w:szCs w:val="28"/>
          <w:lang w:eastAsia="ru-RU"/>
        </w:rPr>
        <w:t>1000</w:t>
      </w:r>
      <w:r w:rsidR="00504908">
        <w:rPr>
          <w:rFonts w:ascii="Times New Roman" w:eastAsia="Times New Roman" w:hAnsi="Times New Roman" w:cs="Times New Roman"/>
          <w:iCs/>
          <w:sz w:val="28"/>
          <w:szCs w:val="28"/>
          <w:lang w:eastAsia="ru-RU"/>
        </w:rPr>
        <w:t xml:space="preserve"> </w:t>
      </w:r>
      <w:r w:rsidRPr="00E56336">
        <w:rPr>
          <w:rFonts w:ascii="Times New Roman" w:eastAsia="Times New Roman" w:hAnsi="Times New Roman" w:cs="Times New Roman"/>
          <w:iCs/>
          <w:sz w:val="28"/>
          <w:szCs w:val="28"/>
          <w:lang w:eastAsia="ru-RU"/>
        </w:rPr>
        <w:t>рублей</w:t>
      </w:r>
      <w:r w:rsidRPr="00B103AA">
        <w:rPr>
          <w:rFonts w:ascii="Times New Roman" w:eastAsia="Times New Roman" w:hAnsi="Times New Roman" w:cs="Times New Roman"/>
          <w:iCs/>
          <w:sz w:val="28"/>
          <w:szCs w:val="28"/>
          <w:lang w:eastAsia="ru-RU"/>
        </w:rPr>
        <w:t xml:space="preserve"> на проведение культурно-массовой и физкультурно-оздоровительной работы с работниками образовательного учреждения и членами их семей в порядке, предусмотренном локальным нормативным актом учреждения, принимаемым </w:t>
      </w:r>
      <w:r w:rsidRPr="00B103AA">
        <w:rPr>
          <w:rFonts w:ascii="Times New Roman" w:eastAsia="Times New Roman" w:hAnsi="Times New Roman" w:cs="Times New Roman"/>
          <w:bCs/>
          <w:iCs/>
          <w:sz w:val="28"/>
          <w:szCs w:val="28"/>
          <w:lang w:eastAsia="ru-RU"/>
        </w:rPr>
        <w:t xml:space="preserve">по согласованию с </w:t>
      </w:r>
      <w:r w:rsidRPr="00B103AA">
        <w:rPr>
          <w:rFonts w:ascii="Times New Roman" w:eastAsia="Times New Roman" w:hAnsi="Times New Roman" w:cs="Times New Roman"/>
          <w:color w:val="000000"/>
          <w:sz w:val="28"/>
          <w:szCs w:val="28"/>
          <w:lang w:eastAsia="ru-RU"/>
        </w:rPr>
        <w:t>профсоюзным комитетом</w:t>
      </w:r>
      <w:r w:rsidRPr="00B103AA">
        <w:rPr>
          <w:rFonts w:ascii="Times New Roman" w:eastAsia="Times New Roman" w:hAnsi="Times New Roman" w:cs="Times New Roman"/>
          <w:bCs/>
          <w:iCs/>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10.3. Стороны признают следующие гарантии работников, входящих в состав </w:t>
      </w:r>
      <w:bookmarkStart w:id="10" w:name="_Hlk85235492"/>
      <w:r w:rsidRPr="00B103AA">
        <w:rPr>
          <w:rFonts w:ascii="Times New Roman" w:eastAsia="Times New Roman" w:hAnsi="Times New Roman" w:cs="Times New Roman"/>
          <w:color w:val="000000"/>
          <w:sz w:val="28"/>
          <w:szCs w:val="28"/>
          <w:lang w:eastAsia="ru-RU"/>
        </w:rPr>
        <w:t xml:space="preserve">профсоюзного комитета </w:t>
      </w:r>
      <w:bookmarkEnd w:id="10"/>
      <w:r w:rsidRPr="00B103AA">
        <w:rPr>
          <w:rFonts w:ascii="Times New Roman" w:eastAsia="Times New Roman" w:hAnsi="Times New Roman" w:cs="Times New Roman"/>
          <w:color w:val="000000"/>
          <w:sz w:val="28"/>
          <w:szCs w:val="28"/>
          <w:lang w:eastAsia="ru-RU"/>
        </w:rPr>
        <w:t>и не освобожденных от основной работы:</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strike/>
          <w:color w:val="000000"/>
          <w:sz w:val="28"/>
          <w:szCs w:val="28"/>
        </w:rPr>
      </w:pPr>
      <w:r w:rsidRPr="00B103AA">
        <w:rPr>
          <w:rFonts w:ascii="Times New Roman" w:eastAsia="Times New Roman" w:hAnsi="Times New Roman" w:cs="Times New Roman"/>
          <w:sz w:val="28"/>
          <w:szCs w:val="28"/>
          <w:lang w:eastAsia="ru-RU"/>
        </w:rPr>
        <w:t>10.3.1. </w:t>
      </w:r>
      <w:r w:rsidRPr="00B103AA">
        <w:rPr>
          <w:rFonts w:ascii="Times New Roman" w:eastAsia="Calibri" w:hAnsi="Times New Roman" w:cs="Times New Roman"/>
          <w:color w:val="000000"/>
          <w:sz w:val="28"/>
          <w:szCs w:val="28"/>
        </w:rPr>
        <w:t xml:space="preserve">члены </w:t>
      </w:r>
      <w:r w:rsidRPr="00B103AA">
        <w:rPr>
          <w:rFonts w:ascii="Times New Roman" w:eastAsia="Times New Roman" w:hAnsi="Times New Roman" w:cs="Times New Roman"/>
          <w:sz w:val="28"/>
          <w:szCs w:val="28"/>
          <w:lang w:eastAsia="ru-RU"/>
        </w:rPr>
        <w:t>профсоюзного комитета</w:t>
      </w:r>
      <w:r w:rsidRPr="00B103AA">
        <w:rPr>
          <w:rFonts w:ascii="Times New Roman" w:eastAsia="Calibri" w:hAnsi="Times New Roman" w:cs="Times New Roman"/>
          <w:color w:val="000000"/>
          <w:sz w:val="28"/>
          <w:szCs w:val="28"/>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B103AA">
        <w:rPr>
          <w:rFonts w:ascii="Times New Roman" w:eastAsia="Times New Roman" w:hAnsi="Times New Roman" w:cs="Times New Roman"/>
          <w:color w:val="000000"/>
          <w:sz w:val="28"/>
          <w:szCs w:val="28"/>
          <w:shd w:val="clear" w:color="auto" w:fill="FFFFFF"/>
          <w:lang w:eastAsia="ru-RU"/>
        </w:rPr>
        <w:t>, подготовки проекта коллективного договора и заключения коллективного договора</w:t>
      </w:r>
      <w:r w:rsidRPr="00B103AA">
        <w:rPr>
          <w:rFonts w:ascii="Times New Roman" w:eastAsia="Calibri" w:hAnsi="Times New Roman" w:cs="Times New Roman"/>
          <w:color w:val="000000"/>
          <w:sz w:val="28"/>
          <w:szCs w:val="28"/>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lastRenderedPageBreak/>
        <w:t xml:space="preserve">10.3.2. члены </w:t>
      </w:r>
      <w:r w:rsidRPr="00B103AA">
        <w:rPr>
          <w:rFonts w:ascii="Times New Roman" w:eastAsia="Times New Roman" w:hAnsi="Times New Roman" w:cs="Times New Roman"/>
          <w:sz w:val="28"/>
          <w:szCs w:val="28"/>
          <w:lang w:eastAsia="ru-RU"/>
        </w:rPr>
        <w:t>профсоюзного комитета</w:t>
      </w:r>
      <w:r w:rsidRPr="00B103AA">
        <w:rPr>
          <w:rFonts w:ascii="Times New Roman" w:eastAsia="Times New Roman" w:hAnsi="Times New Roman" w:cs="Times New Roman"/>
          <w:color w:val="000000"/>
          <w:sz w:val="28"/>
          <w:szCs w:val="28"/>
          <w:lang w:eastAsia="ru-RU"/>
        </w:rPr>
        <w:t xml:space="preserve">, участвующие в коллективных переговорах, в период их ведения не могут быть без предварительного согласия </w:t>
      </w:r>
      <w:r w:rsidRPr="00B103AA">
        <w:rPr>
          <w:rFonts w:ascii="Times New Roman" w:eastAsia="Times New Roman" w:hAnsi="Times New Roman" w:cs="Times New Roman"/>
          <w:sz w:val="28"/>
          <w:szCs w:val="28"/>
          <w:lang w:eastAsia="ru-RU"/>
        </w:rPr>
        <w:t xml:space="preserve">профсоюзного комитета </w:t>
      </w:r>
      <w:r w:rsidRPr="00B103AA">
        <w:rPr>
          <w:rFonts w:ascii="Times New Roman" w:eastAsia="Times New Roman" w:hAnsi="Times New Roman" w:cs="Times New Roman"/>
          <w:color w:val="000000"/>
          <w:sz w:val="28"/>
          <w:szCs w:val="28"/>
          <w:lang w:eastAsia="ru-RU"/>
        </w:rPr>
        <w:t>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B103AA" w:rsidRPr="00B103AA" w:rsidRDefault="00B103AA" w:rsidP="00B103AA">
      <w:pPr>
        <w:spacing w:after="0" w:line="240" w:lineRule="auto"/>
        <w:ind w:firstLine="708"/>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10.4. Члены </w:t>
      </w:r>
      <w:r w:rsidRPr="00B103AA">
        <w:rPr>
          <w:rFonts w:ascii="Times New Roman" w:eastAsia="Times New Roman" w:hAnsi="Times New Roman" w:cs="Times New Roman"/>
          <w:sz w:val="28"/>
          <w:szCs w:val="28"/>
          <w:lang w:eastAsia="ru-RU"/>
        </w:rPr>
        <w:t xml:space="preserve">профсоюзного комитета </w:t>
      </w:r>
      <w:r w:rsidRPr="00B103AA">
        <w:rPr>
          <w:rFonts w:ascii="Times New Roman" w:eastAsia="Times New Roman" w:hAnsi="Times New Roman" w:cs="Times New Roman"/>
          <w:color w:val="000000"/>
          <w:sz w:val="28"/>
          <w:szCs w:val="28"/>
          <w:lang w:eastAsia="ru-RU"/>
        </w:rPr>
        <w:t xml:space="preserve">включаются в состав аттестационной комиссии </w:t>
      </w:r>
      <w:r w:rsidRPr="00B103AA">
        <w:rPr>
          <w:rFonts w:ascii="Times New Roman" w:eastAsia="Times New Roman" w:hAnsi="Times New Roman" w:cs="Times New Roman"/>
          <w:iCs/>
          <w:sz w:val="28"/>
          <w:szCs w:val="28"/>
          <w:lang w:eastAsia="ru-RU"/>
        </w:rPr>
        <w:t xml:space="preserve">образовательного учреждения, </w:t>
      </w:r>
      <w:r w:rsidRPr="00B103AA">
        <w:rPr>
          <w:rFonts w:ascii="Times New Roman" w:eastAsia="Times New Roman" w:hAnsi="Times New Roman" w:cs="Times New Roman"/>
          <w:color w:val="000000"/>
          <w:sz w:val="28"/>
          <w:szCs w:val="28"/>
          <w:lang w:eastAsia="ru-RU"/>
        </w:rPr>
        <w:t xml:space="preserve">комиссии </w:t>
      </w:r>
      <w:r w:rsidRPr="00B103AA">
        <w:rPr>
          <w:rFonts w:ascii="Times New Roman" w:eastAsia="Times New Roman" w:hAnsi="Times New Roman" w:cs="Times New Roman"/>
          <w:iCs/>
          <w:sz w:val="28"/>
          <w:szCs w:val="28"/>
          <w:lang w:eastAsia="ru-RU"/>
        </w:rPr>
        <w:t xml:space="preserve">учреждения </w:t>
      </w:r>
      <w:r w:rsidRPr="00B103AA">
        <w:rPr>
          <w:rFonts w:ascii="Times New Roman" w:eastAsia="Times New Roman" w:hAnsi="Times New Roman" w:cs="Times New Roman"/>
          <w:color w:val="000000"/>
          <w:sz w:val="28"/>
          <w:szCs w:val="28"/>
          <w:lang w:eastAsia="ru-RU"/>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w:t>
      </w:r>
      <w:r w:rsidRPr="00B103AA">
        <w:rPr>
          <w:rFonts w:ascii="Times New Roman" w:eastAsia="Times New Roman" w:hAnsi="Times New Roman" w:cs="Times New Roman"/>
          <w:sz w:val="28"/>
          <w:szCs w:val="28"/>
          <w:lang w:eastAsia="ru-RU"/>
        </w:rPr>
        <w:t xml:space="preserve"> расследованию несчастных случаев; проверке готовности организации к новому учебному году</w:t>
      </w:r>
      <w:r w:rsidRPr="00B103AA">
        <w:rPr>
          <w:rFonts w:ascii="Times New Roman" w:eastAsia="Times New Roman" w:hAnsi="Times New Roman" w:cs="Times New Roman"/>
          <w:color w:val="000000"/>
          <w:sz w:val="28"/>
          <w:szCs w:val="28"/>
          <w:lang w:eastAsia="ru-RU"/>
        </w:rPr>
        <w:t xml:space="preserve">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10.5.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образовательного учреждения учитывается при награждении и поощрении работников.</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eastAsia="ru-RU"/>
        </w:rPr>
      </w:pPr>
      <w:r w:rsidRPr="00B103AA">
        <w:rPr>
          <w:rFonts w:ascii="Times New Roman" w:eastAsia="Calibri" w:hAnsi="Times New Roman" w:cs="Times New Roman"/>
          <w:color w:val="000000"/>
          <w:sz w:val="28"/>
          <w:szCs w:val="28"/>
          <w:lang w:eastAsia="ru-RU"/>
        </w:rPr>
        <w:t>10.6. Стороны совместно:</w:t>
      </w:r>
    </w:p>
    <w:p w:rsidR="00B103AA" w:rsidRPr="00B103AA" w:rsidRDefault="00B103AA" w:rsidP="00B103AA">
      <w:pPr>
        <w:autoSpaceDE w:val="0"/>
        <w:autoSpaceDN w:val="0"/>
        <w:adjustRightInd w:val="0"/>
        <w:spacing w:after="0" w:line="240" w:lineRule="auto"/>
        <w:ind w:firstLine="709"/>
        <w:jc w:val="both"/>
        <w:rPr>
          <w:rFonts w:ascii="Times New Roman" w:eastAsia="Calibri" w:hAnsi="Times New Roman" w:cs="Times New Roman"/>
          <w:iCs/>
          <w:sz w:val="28"/>
          <w:szCs w:val="28"/>
          <w:lang w:eastAsia="ru-RU"/>
        </w:rPr>
      </w:pPr>
      <w:r w:rsidRPr="00B103AA">
        <w:rPr>
          <w:rFonts w:ascii="Times New Roman" w:eastAsia="Calibri" w:hAnsi="Times New Roman" w:cs="Times New Roman"/>
          <w:iCs/>
          <w:sz w:val="28"/>
          <w:szCs w:val="28"/>
          <w:lang w:eastAsia="ru-RU"/>
        </w:rPr>
        <w:t>10.6.1.</w:t>
      </w:r>
      <w:r w:rsidRPr="00B103AA">
        <w:rPr>
          <w:rFonts w:ascii="Times New Roman" w:eastAsia="Calibri" w:hAnsi="Times New Roman" w:cs="Times New Roman"/>
          <w:color w:val="000000"/>
          <w:sz w:val="28"/>
          <w:szCs w:val="28"/>
          <w:lang w:eastAsia="ru-RU"/>
        </w:rPr>
        <w:t> </w:t>
      </w:r>
      <w:r w:rsidRPr="00B103AA">
        <w:rPr>
          <w:rFonts w:ascii="Times New Roman" w:eastAsia="Calibri" w:hAnsi="Times New Roman" w:cs="Times New Roman"/>
          <w:iCs/>
          <w:sz w:val="28"/>
          <w:szCs w:val="28"/>
          <w:lang w:eastAsia="ru-RU"/>
        </w:rPr>
        <w:t xml:space="preserve">представляют работников к награждению отраслевыми и иными наградами, ходатайствуют о представлении к наградам, </w:t>
      </w:r>
      <w:r w:rsidRPr="00B103AA">
        <w:rPr>
          <w:rFonts w:ascii="Times New Roman" w:eastAsia="Calibri" w:hAnsi="Times New Roman" w:cs="Times New Roman"/>
          <w:sz w:val="28"/>
          <w:szCs w:val="28"/>
          <w:lang w:eastAsia="ru-RU"/>
        </w:rPr>
        <w:t xml:space="preserve">присвоении почетных званий </w:t>
      </w:r>
      <w:r w:rsidRPr="00B103AA">
        <w:rPr>
          <w:rFonts w:ascii="Times New Roman" w:eastAsia="Calibri" w:hAnsi="Times New Roman" w:cs="Times New Roman"/>
          <w:iCs/>
          <w:sz w:val="28"/>
          <w:szCs w:val="28"/>
          <w:lang w:eastAsia="ru-RU"/>
        </w:rPr>
        <w:t>работникам образовательного учреждения;</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10.6.2.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профсоюзного комитета по реализации уставных задач Профсоюза.</w:t>
      </w:r>
    </w:p>
    <w:p w:rsidR="00B103AA" w:rsidRPr="00B103AA" w:rsidRDefault="00B103AA" w:rsidP="00B103AA">
      <w:pPr>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 xml:space="preserve">10.7. Стороны признают гарантии работников, избранных (делегированных) в состав профсоюзных органов и </w:t>
      </w:r>
      <w:r w:rsidRPr="00B103AA">
        <w:rPr>
          <w:rFonts w:ascii="Times New Roman" w:eastAsia="MS Mincho" w:hAnsi="Times New Roman" w:cs="Times New Roman"/>
          <w:color w:val="000000"/>
          <w:sz w:val="28"/>
          <w:szCs w:val="28"/>
          <w:lang w:eastAsia="ru-RU"/>
        </w:rPr>
        <w:t>не</w:t>
      </w:r>
      <w:r w:rsidRPr="00B103AA">
        <w:rPr>
          <w:rFonts w:ascii="Times New Roman" w:eastAsia="MS Mincho" w:hAnsi="Times New Roman" w:cs="Times New Roman"/>
          <w:sz w:val="28"/>
          <w:szCs w:val="28"/>
          <w:lang w:eastAsia="ru-RU"/>
        </w:rPr>
        <w:t xml:space="preserve"> освобожденных от основной работы, в том числе:</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MS Mincho" w:hAnsi="Times New Roman" w:cs="Times New Roman"/>
          <w:sz w:val="28"/>
          <w:szCs w:val="28"/>
          <w:lang w:eastAsia="ru-RU"/>
        </w:rPr>
        <w:t xml:space="preserve">10.7.1.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w:t>
      </w:r>
      <w:r w:rsidRPr="00B103AA">
        <w:rPr>
          <w:rFonts w:ascii="Times New Roman" w:eastAsia="Times New Roman" w:hAnsi="Times New Roman" w:cs="Times New Roman"/>
          <w:sz w:val="28"/>
          <w:szCs w:val="28"/>
          <w:lang w:eastAsia="ru-RU"/>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B103AA" w:rsidRPr="00B103AA" w:rsidRDefault="00B103AA" w:rsidP="00B103AA">
      <w:pPr>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10.7.2. у</w:t>
      </w:r>
      <w:r w:rsidRPr="00B103AA">
        <w:rPr>
          <w:rFonts w:ascii="Times New Roman" w:eastAsia="Times New Roman" w:hAnsi="Times New Roman" w:cs="Times New Roman"/>
          <w:sz w:val="28"/>
          <w:szCs w:val="28"/>
          <w:lang w:eastAsia="ru-RU"/>
        </w:rPr>
        <w:t xml:space="preserve">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др.) работников, входящих в состав профсоюзных органов, допускается, помимо </w:t>
      </w:r>
      <w:r w:rsidRPr="00B103AA">
        <w:rPr>
          <w:rFonts w:ascii="Times New Roman" w:eastAsia="Times New Roman" w:hAnsi="Times New Roman" w:cs="Times New Roman"/>
          <w:sz w:val="28"/>
          <w:szCs w:val="28"/>
          <w:lang w:eastAsia="ru-RU"/>
        </w:rPr>
        <w:lastRenderedPageBreak/>
        <w:t>соблюдения общего порядка увольнения, только с предварительного согласия  профсоюзного органа, членами которого они являются, а председателя (заместителя) профсоюзной организации  – с согласия вышестоящего профсоюзного органа</w:t>
      </w:r>
      <w:r w:rsidRPr="00B103AA">
        <w:rPr>
          <w:rFonts w:ascii="Times New Roman" w:eastAsia="MS Mincho" w:hAnsi="Times New Roman" w:cs="Times New Roman"/>
          <w:sz w:val="28"/>
          <w:szCs w:val="28"/>
          <w:lang w:eastAsia="ru-RU"/>
        </w:rPr>
        <w:t>;</w:t>
      </w:r>
    </w:p>
    <w:p w:rsidR="00B103AA" w:rsidRPr="00B103AA" w:rsidRDefault="00B103AA" w:rsidP="00B103AA">
      <w:pPr>
        <w:spacing w:after="0" w:line="240" w:lineRule="auto"/>
        <w:ind w:firstLine="709"/>
        <w:jc w:val="both"/>
        <w:rPr>
          <w:rFonts w:ascii="Times New Roman" w:eastAsia="MS Mincho" w:hAnsi="Times New Roman" w:cs="Times New Roman"/>
          <w:sz w:val="28"/>
          <w:szCs w:val="28"/>
          <w:lang w:eastAsia="ru-RU"/>
        </w:rPr>
      </w:pPr>
      <w:r w:rsidRPr="00B103AA">
        <w:rPr>
          <w:rFonts w:ascii="Times New Roman" w:eastAsia="MS Mincho" w:hAnsi="Times New Roman" w:cs="Times New Roman"/>
          <w:sz w:val="28"/>
          <w:szCs w:val="28"/>
          <w:lang w:eastAsia="ru-RU"/>
        </w:rPr>
        <w:t>10.7.3.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ТК РФ.</w:t>
      </w:r>
    </w:p>
    <w:p w:rsidR="00B103AA" w:rsidRPr="00B103AA" w:rsidRDefault="00B103AA" w:rsidP="00B103AA">
      <w:pPr>
        <w:spacing w:after="0" w:line="240" w:lineRule="auto"/>
        <w:jc w:val="center"/>
        <w:rPr>
          <w:rFonts w:ascii="Times New Roman" w:eastAsia="MS Mincho" w:hAnsi="Times New Roman" w:cs="Times New Roman"/>
          <w:sz w:val="28"/>
          <w:szCs w:val="28"/>
          <w:lang w:eastAsia="ru-RU"/>
        </w:rPr>
      </w:pPr>
    </w:p>
    <w:p w:rsidR="00B103AA" w:rsidRPr="00B103AA" w:rsidRDefault="00B103AA" w:rsidP="00B103AA">
      <w:pPr>
        <w:autoSpaceDE w:val="0"/>
        <w:autoSpaceDN w:val="0"/>
        <w:adjustRightInd w:val="0"/>
        <w:spacing w:after="0" w:line="240" w:lineRule="auto"/>
        <w:ind w:firstLine="709"/>
        <w:jc w:val="center"/>
        <w:rPr>
          <w:rFonts w:ascii="Times New Roman" w:eastAsia="Calibri" w:hAnsi="Times New Roman" w:cs="Times New Roman"/>
          <w:b/>
          <w:sz w:val="24"/>
          <w:szCs w:val="24"/>
          <w:lang w:eastAsia="ru-RU"/>
        </w:rPr>
      </w:pPr>
      <w:r w:rsidRPr="00B103AA">
        <w:rPr>
          <w:rFonts w:ascii="Times New Roman" w:eastAsia="Calibri" w:hAnsi="Times New Roman" w:cs="Times New Roman"/>
          <w:b/>
          <w:bCs/>
          <w:sz w:val="24"/>
          <w:szCs w:val="24"/>
          <w:lang w:val="en-US" w:eastAsia="ru-RU"/>
        </w:rPr>
        <w:t>XI</w:t>
      </w:r>
      <w:r w:rsidRPr="00B103AA">
        <w:rPr>
          <w:rFonts w:ascii="Times New Roman" w:eastAsia="Calibri" w:hAnsi="Times New Roman" w:cs="Times New Roman"/>
          <w:b/>
          <w:bCs/>
          <w:sz w:val="24"/>
          <w:szCs w:val="24"/>
          <w:lang w:eastAsia="ru-RU"/>
        </w:rPr>
        <w:t xml:space="preserve">. </w:t>
      </w:r>
      <w:r w:rsidRPr="00B103AA">
        <w:rPr>
          <w:rFonts w:ascii="Times New Roman" w:eastAsia="Times New Roman" w:hAnsi="Times New Roman" w:cs="Times New Roman"/>
          <w:b/>
          <w:color w:val="000000"/>
          <w:sz w:val="24"/>
          <w:szCs w:val="24"/>
          <w:lang w:eastAsia="ru-RU"/>
        </w:rPr>
        <w:t xml:space="preserve">КОНТРОЛЬ ЗА ВЫПОЛНЕНИЕМ КОЛЛЕКТИВНОГО ДОГОВОРА. </w:t>
      </w:r>
      <w:r w:rsidRPr="00B103AA">
        <w:rPr>
          <w:rFonts w:ascii="Times New Roman" w:eastAsia="Calibri" w:hAnsi="Times New Roman" w:cs="Times New Roman"/>
          <w:b/>
          <w:sz w:val="24"/>
          <w:szCs w:val="24"/>
          <w:lang w:eastAsia="ru-RU"/>
        </w:rPr>
        <w:t>ОТВЕТСТВЕННОСТЬ СТОРОН КОЛЛЕКТИВНОГО ДОГОВОРА</w:t>
      </w:r>
    </w:p>
    <w:p w:rsidR="00B103AA" w:rsidRPr="00B103AA" w:rsidRDefault="00B103AA" w:rsidP="00B103AA">
      <w:pPr>
        <w:spacing w:after="0" w:line="240" w:lineRule="auto"/>
        <w:ind w:firstLine="426"/>
        <w:jc w:val="center"/>
        <w:rPr>
          <w:rFonts w:ascii="Times New Roman" w:eastAsia="Times New Roman" w:hAnsi="Times New Roman" w:cs="Times New Roman"/>
          <w:b/>
          <w:sz w:val="28"/>
          <w:szCs w:val="28"/>
          <w:lang w:eastAsia="ru-RU"/>
        </w:rPr>
      </w:pP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Calibri" w:hAnsi="Times New Roman" w:cs="Times New Roman"/>
          <w:sz w:val="28"/>
          <w:szCs w:val="28"/>
          <w:lang w:eastAsia="ru-RU"/>
        </w:rPr>
        <w:t xml:space="preserve">11.1. </w:t>
      </w:r>
      <w:r w:rsidRPr="00B103AA">
        <w:rPr>
          <w:rFonts w:ascii="Times New Roman" w:eastAsia="Times New Roman" w:hAnsi="Times New Roman" w:cs="Times New Roman"/>
          <w:color w:val="000000"/>
          <w:sz w:val="28"/>
          <w:szCs w:val="28"/>
          <w:lang w:eastAsia="ru-RU"/>
        </w:rPr>
        <w:t xml:space="preserve">Контроль за выполнением настоящего коллективного договора осуществляется сторонами и их представителями, комиссией </w:t>
      </w:r>
      <w:r w:rsidRPr="00B103AA">
        <w:rPr>
          <w:rFonts w:ascii="Times New Roman" w:eastAsia="Calibri" w:hAnsi="Times New Roman" w:cs="Times New Roman"/>
          <w:color w:val="000000"/>
          <w:sz w:val="28"/>
          <w:szCs w:val="28"/>
        </w:rPr>
        <w:t>для ведения коллективных переговоров</w:t>
      </w:r>
      <w:r w:rsidRPr="00B103AA">
        <w:rPr>
          <w:rFonts w:ascii="Times New Roman" w:eastAsia="Calibri" w:hAnsi="Times New Roman" w:cs="Times New Roman"/>
          <w:color w:val="000000"/>
          <w:sz w:val="28"/>
          <w:szCs w:val="28"/>
          <w:shd w:val="clear" w:color="auto" w:fill="FFFFFF"/>
          <w:lang w:eastAsia="ru-RU"/>
        </w:rPr>
        <w:t xml:space="preserve">, подготовки проекта коллективного договора и заключения коллективного договора </w:t>
      </w:r>
      <w:r w:rsidRPr="00B103AA">
        <w:rPr>
          <w:rFonts w:ascii="Times New Roman" w:eastAsia="Times New Roman" w:hAnsi="Times New Roman" w:cs="Times New Roman"/>
          <w:color w:val="000000"/>
          <w:sz w:val="28"/>
          <w:szCs w:val="28"/>
          <w:lang w:eastAsia="ru-RU"/>
        </w:rPr>
        <w:t>образовательного учреждения.</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11.2. </w:t>
      </w:r>
      <w:r w:rsidRPr="00B103AA">
        <w:rPr>
          <w:rFonts w:ascii="Times New Roman" w:eastAsia="Times New Roman" w:hAnsi="Times New Roman" w:cs="Times New Roman"/>
          <w:bCs/>
          <w:color w:val="000000"/>
          <w:sz w:val="28"/>
          <w:szCs w:val="28"/>
          <w:lang w:eastAsia="ru-RU"/>
        </w:rPr>
        <w:t xml:space="preserve">Стороны договорились и обязуются: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11.2.2.</w:t>
      </w:r>
      <w:r w:rsidRPr="00B103AA">
        <w:rPr>
          <w:rFonts w:ascii="Times New Roman" w:eastAsia="Times New Roman" w:hAnsi="Times New Roman" w:cs="Times New Roman"/>
          <w:color w:val="000000"/>
          <w:sz w:val="24"/>
          <w:szCs w:val="24"/>
          <w:lang w:eastAsia="ru-RU"/>
        </w:rPr>
        <w:t> </w:t>
      </w:r>
      <w:r w:rsidRPr="00B103AA">
        <w:rPr>
          <w:rFonts w:ascii="Times New Roman" w:eastAsia="Times New Roman" w:hAnsi="Times New Roman" w:cs="Times New Roman"/>
          <w:color w:val="000000"/>
          <w:sz w:val="28"/>
          <w:szCs w:val="28"/>
          <w:lang w:eastAsia="ru-RU"/>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11.2.3. Результаты работы комиссии по подведению итогов выполнения настоящего коллективного договора доводить до сведения работников на общем собрании не реже 1 раза в год и размещать на сайте учреждения.</w:t>
      </w:r>
      <w:r w:rsidRPr="00B103AA">
        <w:rPr>
          <w:rFonts w:ascii="Times New Roman" w:eastAsia="Times New Roman" w:hAnsi="Times New Roman" w:cs="Times New Roman"/>
          <w:i/>
          <w:sz w:val="28"/>
          <w:szCs w:val="28"/>
          <w:lang w:eastAsia="ru-RU"/>
        </w:rPr>
        <w:t xml:space="preserve">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11.2.4. Представлять другой стороне необходимую информацию в рамках осуществления контроля за выполнением условий коллективного договора </w:t>
      </w:r>
      <w:r w:rsidRPr="00B103AA">
        <w:rPr>
          <w:rFonts w:ascii="Times New Roman" w:eastAsia="Times New Roman" w:hAnsi="Times New Roman" w:cs="Times New Roman"/>
          <w:iCs/>
          <w:color w:val="000000"/>
          <w:sz w:val="28"/>
          <w:szCs w:val="28"/>
          <w:lang w:eastAsia="ru-RU"/>
        </w:rPr>
        <w:t xml:space="preserve">в течение </w:t>
      </w:r>
      <w:r w:rsidR="007222C3">
        <w:rPr>
          <w:rFonts w:ascii="Times New Roman" w:eastAsia="Times New Roman" w:hAnsi="Times New Roman" w:cs="Times New Roman"/>
          <w:iCs/>
          <w:color w:val="000000"/>
          <w:sz w:val="28"/>
          <w:szCs w:val="28"/>
          <w:lang w:eastAsia="ru-RU"/>
        </w:rPr>
        <w:t>14</w:t>
      </w:r>
      <w:r w:rsidRPr="00B103AA">
        <w:rPr>
          <w:rFonts w:ascii="Times New Roman" w:eastAsia="Times New Roman" w:hAnsi="Times New Roman" w:cs="Times New Roman"/>
          <w:iCs/>
          <w:color w:val="000000"/>
          <w:sz w:val="28"/>
          <w:szCs w:val="28"/>
          <w:lang w:eastAsia="ru-RU"/>
        </w:rPr>
        <w:t xml:space="preserve"> дней </w:t>
      </w:r>
      <w:r w:rsidRPr="00B103AA">
        <w:rPr>
          <w:rFonts w:ascii="Times New Roman" w:eastAsia="Times New Roman" w:hAnsi="Times New Roman" w:cs="Times New Roman"/>
          <w:color w:val="000000"/>
          <w:sz w:val="28"/>
          <w:szCs w:val="28"/>
          <w:lang w:eastAsia="ru-RU"/>
        </w:rPr>
        <w:t>со дня получения соответствующего письменного запроса</w:t>
      </w:r>
      <w:r w:rsidRPr="00B103AA">
        <w:rPr>
          <w:rFonts w:ascii="Times New Roman" w:eastAsia="Times New Roman" w:hAnsi="Times New Roman" w:cs="Times New Roman"/>
          <w:color w:val="000000"/>
          <w:sz w:val="28"/>
          <w:szCs w:val="28"/>
          <w:vertAlign w:val="superscript"/>
          <w:lang w:eastAsia="ru-RU"/>
        </w:rPr>
        <w:footnoteReference w:id="57"/>
      </w:r>
      <w:r w:rsidRPr="00B103AA">
        <w:rPr>
          <w:rFonts w:ascii="Times New Roman" w:eastAsia="Times New Roman" w:hAnsi="Times New Roman" w:cs="Times New Roman"/>
          <w:color w:val="000000"/>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bookmarkStart w:id="11" w:name="_Hlk85803993"/>
      <w:r w:rsidRPr="00B103AA">
        <w:rPr>
          <w:rFonts w:ascii="Times New Roman" w:eastAsia="Times New Roman" w:hAnsi="Times New Roman" w:cs="Times New Roman"/>
          <w:sz w:val="28"/>
          <w:szCs w:val="28"/>
          <w:lang w:eastAsia="ru-RU"/>
        </w:rPr>
        <w:t>профсоюзного комитета</w:t>
      </w:r>
      <w:bookmarkEnd w:id="11"/>
      <w:r w:rsidRPr="00B103AA">
        <w:rPr>
          <w:rFonts w:ascii="Times New Roman" w:eastAsia="Times New Roman" w:hAnsi="Times New Roman" w:cs="Times New Roman"/>
          <w:color w:val="000000"/>
          <w:sz w:val="28"/>
          <w:szCs w:val="28"/>
          <w:lang w:eastAsia="ru-RU"/>
        </w:rPr>
        <w:t xml:space="preserve">.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11.2.7.  </w:t>
      </w:r>
      <w:r w:rsidRPr="00B103AA">
        <w:rPr>
          <w:rFonts w:ascii="Times New Roman" w:eastAsia="Times New Roman" w:hAnsi="Times New Roman" w:cs="Times New Roman"/>
          <w:sz w:val="28"/>
          <w:szCs w:val="28"/>
          <w:lang w:eastAsia="ru-RU"/>
        </w:rPr>
        <w:t>Профсоюзный комитет</w:t>
      </w:r>
      <w:r w:rsidRPr="00B103AA">
        <w:rPr>
          <w:rFonts w:ascii="Times New Roman" w:eastAsia="Times New Roman" w:hAnsi="Times New Roman" w:cs="Times New Roman"/>
          <w:color w:val="000000"/>
          <w:sz w:val="28"/>
          <w:szCs w:val="28"/>
          <w:lang w:eastAsia="ru-RU"/>
        </w:rPr>
        <w:t xml:space="preserve"> отвечает за невыполнение обязательств по коллективному договору в части, относящейся непосредственно к профсоюзному комитету, в порядке, установленном Уставом Профсоюза, вплоть до досрочного прекращения полномочий. </w:t>
      </w:r>
    </w:p>
    <w:p w:rsidR="00B103AA" w:rsidRPr="00B103AA" w:rsidRDefault="00B103AA" w:rsidP="00B103AA">
      <w:pPr>
        <w:spacing w:after="0" w:line="240" w:lineRule="auto"/>
        <w:ind w:firstLine="708"/>
        <w:jc w:val="both"/>
        <w:rPr>
          <w:rFonts w:ascii="Times New Roman" w:eastAsia="Times New Roman" w:hAnsi="Times New Roman" w:cs="Times New Roman"/>
          <w:sz w:val="28"/>
          <w:szCs w:val="28"/>
          <w:lang w:eastAsia="ru-RU"/>
        </w:rPr>
      </w:pP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B103AA">
        <w:rPr>
          <w:rFonts w:ascii="Times New Roman" w:eastAsia="Times New Roman" w:hAnsi="Times New Roman" w:cs="Times New Roman"/>
          <w:b/>
          <w:bCs/>
          <w:color w:val="000000"/>
          <w:sz w:val="24"/>
          <w:szCs w:val="24"/>
          <w:lang w:eastAsia="ru-RU"/>
        </w:rPr>
        <w:lastRenderedPageBreak/>
        <w:t>ХII. ЗАКЛЮЧИТЕЛЬНЫЕ ПОЛОЖЕНИЯ</w:t>
      </w:r>
    </w:p>
    <w:p w:rsidR="00B103AA" w:rsidRPr="00B103AA" w:rsidRDefault="00B103AA" w:rsidP="00B103AA">
      <w:pPr>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eastAsia="ru-RU"/>
        </w:rPr>
      </w:pP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12.1. </w:t>
      </w:r>
      <w:r w:rsidRPr="00B103AA">
        <w:rPr>
          <w:rFonts w:ascii="Times New Roman" w:eastAsia="Times New Roman" w:hAnsi="Times New Roman" w:cs="Times New Roman"/>
          <w:sz w:val="28"/>
          <w:szCs w:val="28"/>
          <w:lang w:eastAsia="ru-RU"/>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B103AA">
        <w:rPr>
          <w:rFonts w:ascii="Times New Roman" w:eastAsia="Times New Roman" w:hAnsi="Times New Roman" w:cs="Times New Roman"/>
          <w:color w:val="000000"/>
          <w:sz w:val="28"/>
          <w:szCs w:val="28"/>
          <w:lang w:eastAsia="ru-RU"/>
        </w:rPr>
        <w:t>локальными нормативными актами образовательного учреждения, содержащие нормы трудового права, являющиеся</w:t>
      </w:r>
      <w:r w:rsidRPr="00B103AA">
        <w:rPr>
          <w:rFonts w:ascii="Times New Roman" w:eastAsia="Times New Roman" w:hAnsi="Times New Roman" w:cs="Times New Roman"/>
          <w:sz w:val="28"/>
          <w:szCs w:val="28"/>
          <w:lang w:eastAsia="ru-RU"/>
        </w:rPr>
        <w:t xml:space="preserve"> приложениями к коллективному договору, всех работников образовательного учреждения в течение </w:t>
      </w:r>
      <w:r w:rsidR="007222C3">
        <w:rPr>
          <w:rFonts w:ascii="Times New Roman" w:eastAsia="Times New Roman" w:hAnsi="Times New Roman" w:cs="Times New Roman"/>
          <w:sz w:val="28"/>
          <w:szCs w:val="28"/>
          <w:lang w:eastAsia="ru-RU"/>
        </w:rPr>
        <w:t>5</w:t>
      </w:r>
      <w:r w:rsidRPr="00B103AA">
        <w:rPr>
          <w:rFonts w:ascii="Times New Roman" w:eastAsia="Times New Roman" w:hAnsi="Times New Roman" w:cs="Times New Roman"/>
          <w:sz w:val="28"/>
          <w:szCs w:val="28"/>
          <w:lang w:eastAsia="ru-RU"/>
        </w:rPr>
        <w:t xml:space="preserve"> дней после его подписания,</w:t>
      </w:r>
      <w:r w:rsidRPr="00B103AA">
        <w:rPr>
          <w:rFonts w:ascii="Times New Roman" w:eastAsia="Times New Roman" w:hAnsi="Times New Roman" w:cs="Times New Roman"/>
          <w:color w:val="000000"/>
          <w:sz w:val="28"/>
          <w:szCs w:val="28"/>
          <w:lang w:eastAsia="ru-RU"/>
        </w:rPr>
        <w:t xml:space="preserve"> обеспечивать </w:t>
      </w:r>
      <w:r w:rsidRPr="00B103AA">
        <w:rPr>
          <w:rFonts w:ascii="Times New Roman" w:eastAsia="Times New Roman" w:hAnsi="Times New Roman" w:cs="Times New Roman"/>
          <w:sz w:val="28"/>
          <w:szCs w:val="28"/>
          <w:lang w:eastAsia="ru-RU"/>
        </w:rPr>
        <w:t>гласность содержания и выполнения условий коллективного договора</w:t>
      </w:r>
      <w:r w:rsidRPr="00B103AA">
        <w:rPr>
          <w:rFonts w:ascii="Times New Roman" w:eastAsia="Times New Roman" w:hAnsi="Times New Roman" w:cs="Times New Roman"/>
          <w:color w:val="000000"/>
          <w:sz w:val="28"/>
          <w:szCs w:val="28"/>
          <w:lang w:eastAsia="ru-RU"/>
        </w:rPr>
        <w:t>, а также предоставлять работникам полную и достоверную информацию, связанную с их трудовыми правами и интересами.</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color w:val="000000"/>
          <w:sz w:val="28"/>
          <w:szCs w:val="28"/>
          <w:lang w:eastAsia="ru-RU"/>
        </w:rPr>
        <w:t xml:space="preserve">12.2. В месячный срок со дня подписания коллективного договора </w:t>
      </w:r>
      <w:r w:rsidRPr="00B103AA">
        <w:rPr>
          <w:rFonts w:ascii="Times New Roman" w:eastAsia="Times New Roman" w:hAnsi="Times New Roman" w:cs="Times New Roman"/>
          <w:sz w:val="28"/>
          <w:szCs w:val="28"/>
          <w:lang w:eastAsia="ru-RU"/>
        </w:rPr>
        <w:t xml:space="preserve">профсоюзный комитет </w:t>
      </w:r>
      <w:r w:rsidRPr="00B103AA">
        <w:rPr>
          <w:rFonts w:ascii="Times New Roman" w:eastAsia="Times New Roman" w:hAnsi="Times New Roman" w:cs="Times New Roman"/>
          <w:color w:val="000000"/>
          <w:sz w:val="28"/>
          <w:szCs w:val="28"/>
          <w:lang w:eastAsia="ru-RU"/>
        </w:rPr>
        <w:t>доводит содержание коллективного договора до сведения всех членов Профсоюза.</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color w:val="000000"/>
          <w:sz w:val="28"/>
          <w:szCs w:val="28"/>
          <w:lang w:eastAsia="ru-RU"/>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B103AA">
        <w:rPr>
          <w:rFonts w:ascii="Times New Roman" w:eastAsia="Times New Roman" w:hAnsi="Times New Roman" w:cs="Times New Roman"/>
          <w:sz w:val="28"/>
          <w:szCs w:val="28"/>
          <w:lang w:eastAsia="ru-RU"/>
        </w:rPr>
        <w:t xml:space="preserve">бразовательного учреждения в информационно-телекоммуникационной сети «Интернет».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12.4. Каждый принимаемый на работу в </w:t>
      </w:r>
      <w:r w:rsidRPr="00B103AA">
        <w:rPr>
          <w:rFonts w:ascii="Times New Roman" w:eastAsia="Times New Roman" w:hAnsi="Times New Roman" w:cs="Times New Roman"/>
          <w:iCs/>
          <w:sz w:val="28"/>
          <w:szCs w:val="28"/>
          <w:lang w:eastAsia="ru-RU"/>
        </w:rPr>
        <w:t xml:space="preserve">образовательное учреждение </w:t>
      </w:r>
      <w:r w:rsidRPr="00B103AA">
        <w:rPr>
          <w:rFonts w:ascii="Times New Roman" w:eastAsia="Times New Roman" w:hAnsi="Times New Roman" w:cs="Times New Roman"/>
          <w:sz w:val="28"/>
          <w:szCs w:val="28"/>
          <w:lang w:eastAsia="ru-RU"/>
        </w:rPr>
        <w:t xml:space="preserve">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B103AA">
        <w:rPr>
          <w:rFonts w:ascii="Times New Roman" w:eastAsia="Times New Roman" w:hAnsi="Times New Roman" w:cs="Times New Roman"/>
          <w:sz w:val="28"/>
          <w:szCs w:val="28"/>
          <w:lang w:eastAsia="ru-RU"/>
        </w:rPr>
        <w:t>12.5. </w:t>
      </w:r>
      <w:r w:rsidRPr="00B103AA">
        <w:rPr>
          <w:rFonts w:ascii="Times New Roman" w:eastAsia="Times New Roman" w:hAnsi="Times New Roman" w:cs="Times New Roman"/>
          <w:color w:val="000000"/>
          <w:sz w:val="28"/>
          <w:szCs w:val="28"/>
          <w:lang w:eastAsia="ru-RU"/>
        </w:rPr>
        <w:t xml:space="preserve">Настоящий коллективный договор вступает в силу с момента его подписания сторонами и действует по </w:t>
      </w:r>
      <w:r w:rsidR="007222C3">
        <w:rPr>
          <w:rFonts w:ascii="Times New Roman" w:eastAsia="Times New Roman" w:hAnsi="Times New Roman" w:cs="Times New Roman"/>
          <w:color w:val="000000"/>
          <w:sz w:val="28"/>
          <w:szCs w:val="28"/>
          <w:lang w:eastAsia="ru-RU"/>
        </w:rPr>
        <w:t>март 2025</w:t>
      </w:r>
      <w:r w:rsidR="001C4585">
        <w:rPr>
          <w:rFonts w:ascii="Times New Roman" w:eastAsia="Times New Roman" w:hAnsi="Times New Roman" w:cs="Times New Roman"/>
          <w:color w:val="000000"/>
          <w:sz w:val="28"/>
          <w:szCs w:val="28"/>
          <w:lang w:eastAsia="ru-RU"/>
        </w:rPr>
        <w:t xml:space="preserve"> </w:t>
      </w:r>
      <w:r w:rsidR="007222C3">
        <w:rPr>
          <w:rFonts w:ascii="Times New Roman" w:eastAsia="Times New Roman" w:hAnsi="Times New Roman" w:cs="Times New Roman"/>
          <w:color w:val="000000"/>
          <w:sz w:val="28"/>
          <w:szCs w:val="28"/>
          <w:lang w:eastAsia="ru-RU"/>
        </w:rPr>
        <w:t>год</w:t>
      </w:r>
      <w:r w:rsidR="001C4585">
        <w:rPr>
          <w:rFonts w:ascii="Times New Roman" w:eastAsia="Times New Roman" w:hAnsi="Times New Roman" w:cs="Times New Roman"/>
          <w:color w:val="000000"/>
          <w:sz w:val="28"/>
          <w:szCs w:val="28"/>
          <w:lang w:eastAsia="ru-RU"/>
        </w:rPr>
        <w:t>а</w:t>
      </w:r>
      <w:r w:rsidRPr="00B103AA">
        <w:rPr>
          <w:rFonts w:ascii="Times New Roman" w:eastAsia="Times New Roman" w:hAnsi="Times New Roman" w:cs="Times New Roman"/>
          <w:color w:val="000000"/>
          <w:sz w:val="28"/>
          <w:szCs w:val="28"/>
          <w:lang w:eastAsia="ru-RU"/>
        </w:rPr>
        <w:t xml:space="preserve"> включительно</w:t>
      </w:r>
      <w:r w:rsidRPr="00B103AA">
        <w:rPr>
          <w:rFonts w:ascii="Times New Roman" w:eastAsia="Times New Roman" w:hAnsi="Times New Roman" w:cs="Times New Roman"/>
          <w:i/>
          <w:color w:val="000000"/>
          <w:sz w:val="28"/>
          <w:szCs w:val="28"/>
          <w:lang w:eastAsia="ru-RU"/>
        </w:rPr>
        <w:t>.</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12.6. До истечения указанного срока стороны вправе продлевать действие коллективного договора</w:t>
      </w:r>
      <w:r w:rsidRPr="00B103AA">
        <w:rPr>
          <w:rFonts w:ascii="Times New Roman" w:eastAsia="Times New Roman" w:hAnsi="Times New Roman" w:cs="Times New Roman"/>
          <w:color w:val="000000"/>
          <w:sz w:val="28"/>
          <w:szCs w:val="28"/>
          <w:lang w:eastAsia="ru-RU"/>
        </w:rPr>
        <w:t xml:space="preserve"> на срок до трех лет</w:t>
      </w:r>
      <w:r w:rsidRPr="00B103AA">
        <w:rPr>
          <w:rFonts w:ascii="Times New Roman" w:eastAsia="Times New Roman" w:hAnsi="Times New Roman" w:cs="Times New Roman"/>
          <w:sz w:val="28"/>
          <w:szCs w:val="28"/>
          <w:lang w:eastAsia="ru-RU"/>
        </w:rPr>
        <w:t xml:space="preserve">, продлевать коллективный договор с изменениями и дополнениями или заключить новый коллективный договор.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12.7.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sidRPr="00B103AA">
        <w:rPr>
          <w:rFonts w:ascii="Times New Roman" w:eastAsia="Times New Roman" w:hAnsi="Times New Roman" w:cs="Times New Roman"/>
          <w:sz w:val="28"/>
          <w:szCs w:val="28"/>
          <w:vertAlign w:val="superscript"/>
          <w:lang w:eastAsia="ru-RU"/>
        </w:rPr>
        <w:footnoteReference w:id="58"/>
      </w:r>
      <w:r w:rsidRPr="00B103AA">
        <w:rPr>
          <w:rFonts w:ascii="Times New Roman" w:eastAsia="Times New Roman" w:hAnsi="Times New Roman" w:cs="Times New Roman"/>
          <w:sz w:val="28"/>
          <w:szCs w:val="28"/>
          <w:lang w:eastAsia="ru-RU"/>
        </w:rPr>
        <w:t xml:space="preserve">. </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B103AA" w:rsidRPr="00B103AA" w:rsidRDefault="00B103AA" w:rsidP="00B103AA">
      <w:pPr>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lastRenderedPageBreak/>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B103AA" w:rsidRPr="00B103AA" w:rsidRDefault="00B103AA" w:rsidP="00B103AA">
      <w:pPr>
        <w:spacing w:after="0" w:line="240" w:lineRule="auto"/>
        <w:ind w:firstLine="708"/>
        <w:jc w:val="both"/>
        <w:rPr>
          <w:rFonts w:ascii="Times New Roman" w:eastAsia="Times New Roman" w:hAnsi="Times New Roman" w:cs="Times New Roman"/>
          <w:bCs/>
          <w:sz w:val="28"/>
          <w:szCs w:val="28"/>
          <w:lang w:eastAsia="ru-RU"/>
        </w:rPr>
      </w:pPr>
      <w:r w:rsidRPr="00B103AA">
        <w:rPr>
          <w:rFonts w:ascii="Times New Roman" w:eastAsia="Times New Roman" w:hAnsi="Times New Roman" w:cs="Times New Roman"/>
          <w:spacing w:val="-20"/>
          <w:sz w:val="28"/>
          <w:szCs w:val="28"/>
          <w:lang w:eastAsia="ru-RU"/>
        </w:rPr>
        <w:t xml:space="preserve">12.8.  </w:t>
      </w:r>
      <w:r w:rsidRPr="00B103AA">
        <w:rPr>
          <w:rFonts w:ascii="Times New Roman" w:eastAsia="Times New Roman" w:hAnsi="Times New Roman" w:cs="Times New Roman"/>
          <w:bCs/>
          <w:sz w:val="28"/>
          <w:szCs w:val="28"/>
          <w:lang w:eastAsia="ru-RU"/>
        </w:rPr>
        <w:t>Переговоры по заключению нового коллективного договора должны быть начаты за 3 месяца до окончания срока действия данного договора.</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12.9. В соответствии с частью четвертой статьи 43 ТК РФ коллективный договор сохраняет своё действие в случае изменения наименования </w:t>
      </w:r>
      <w:bookmarkStart w:id="12" w:name="_Hlk86069103"/>
      <w:r w:rsidRPr="00B103AA">
        <w:rPr>
          <w:rFonts w:ascii="Times New Roman" w:eastAsia="Times New Roman" w:hAnsi="Times New Roman" w:cs="Times New Roman"/>
          <w:sz w:val="28"/>
          <w:szCs w:val="28"/>
          <w:lang w:eastAsia="ru-RU"/>
        </w:rPr>
        <w:t>образовательного учреждения</w:t>
      </w:r>
      <w:bookmarkEnd w:id="12"/>
      <w:r w:rsidRPr="00B103AA">
        <w:rPr>
          <w:rFonts w:ascii="Times New Roman" w:eastAsia="Times New Roman" w:hAnsi="Times New Roman" w:cs="Times New Roman"/>
          <w:sz w:val="28"/>
          <w:szCs w:val="28"/>
          <w:lang w:eastAsia="ru-RU"/>
        </w:rPr>
        <w:t xml:space="preserve">, реорганизации в форме преобразования, а также расторжения трудового договора с руководителем образовательного учреждения.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12.10. При реорганизации образовательного учреждения в форме слияния, присоединения, разделения, выделения коллективный договор сохраняет свое действие в течение всего срока реорганизации.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12.11. При смене формы собственности образовательного учреждения коллективный договор сохраняет свое действие в течение трех месяцев со дня перехода прав собственности.</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12.12. При ликвидации образовательного учреждения коллективный договор сохраняет свое действие в течение всего срока проведения ликвидации.</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12.13.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B103AA" w:rsidRPr="00B103AA" w:rsidRDefault="00B103AA" w:rsidP="00B103A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12.14.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B103AA" w:rsidRP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приложение № 1</w:t>
      </w:r>
      <w:r w:rsidR="001C4585">
        <w:rPr>
          <w:rFonts w:ascii="Times New Roman" w:eastAsia="Times New Roman" w:hAnsi="Times New Roman" w:cs="Times New Roman"/>
          <w:sz w:val="28"/>
          <w:szCs w:val="28"/>
          <w:lang w:eastAsia="ru-RU"/>
        </w:rPr>
        <w:t xml:space="preserve"> Форма трудового договора</w:t>
      </w:r>
      <w:r w:rsidRPr="00B103AA">
        <w:rPr>
          <w:rFonts w:ascii="Times New Roman" w:eastAsia="Times New Roman" w:hAnsi="Times New Roman" w:cs="Times New Roman"/>
          <w:sz w:val="28"/>
          <w:szCs w:val="28"/>
          <w:lang w:eastAsia="ru-RU"/>
        </w:rPr>
        <w:t xml:space="preserve">; </w:t>
      </w:r>
    </w:p>
    <w:p w:rsidR="00B103AA" w:rsidRP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приложение № 2 </w:t>
      </w:r>
      <w:r w:rsidR="001C4585">
        <w:rPr>
          <w:rFonts w:ascii="Times New Roman" w:eastAsia="Times New Roman" w:hAnsi="Times New Roman" w:cs="Times New Roman"/>
          <w:sz w:val="28"/>
          <w:szCs w:val="28"/>
          <w:lang w:eastAsia="ru-RU"/>
        </w:rPr>
        <w:t>Положение об оплате труда</w:t>
      </w:r>
      <w:r w:rsidRPr="00B103AA">
        <w:rPr>
          <w:rFonts w:ascii="Times New Roman" w:eastAsia="Times New Roman" w:hAnsi="Times New Roman" w:cs="Times New Roman"/>
          <w:sz w:val="28"/>
          <w:szCs w:val="28"/>
          <w:lang w:eastAsia="ru-RU"/>
        </w:rPr>
        <w:t xml:space="preserve">; </w:t>
      </w:r>
    </w:p>
    <w:p w:rsidR="00B103AA" w:rsidRDefault="00B103AA" w:rsidP="00B103AA">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приложение</w:t>
      </w:r>
      <w:r w:rsidR="001C4585">
        <w:rPr>
          <w:rFonts w:ascii="Times New Roman" w:eastAsia="Times New Roman" w:hAnsi="Times New Roman" w:cs="Times New Roman"/>
          <w:sz w:val="28"/>
          <w:szCs w:val="28"/>
          <w:lang w:eastAsia="ru-RU"/>
        </w:rPr>
        <w:t xml:space="preserve"> №3 Форма расчетного листка</w:t>
      </w:r>
      <w:r w:rsidRPr="00B103AA">
        <w:rPr>
          <w:rFonts w:ascii="Times New Roman" w:eastAsia="Times New Roman" w:hAnsi="Times New Roman" w:cs="Times New Roman"/>
          <w:sz w:val="28"/>
          <w:szCs w:val="28"/>
          <w:lang w:eastAsia="ru-RU"/>
        </w:rPr>
        <w:t>;</w:t>
      </w:r>
    </w:p>
    <w:p w:rsidR="00B103AA" w:rsidRPr="001C4585" w:rsidRDefault="001C4585" w:rsidP="001C4585">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№4 Положение о предоставлении длительного отпуска педагогическим работникам.</w:t>
      </w:r>
    </w:p>
    <w:p w:rsidR="00B103AA" w:rsidRPr="00B103AA" w:rsidRDefault="00B103AA" w:rsidP="00B103AA">
      <w:pPr>
        <w:autoSpaceDE w:val="0"/>
        <w:autoSpaceDN w:val="0"/>
        <w:adjustRightInd w:val="0"/>
        <w:spacing w:after="0" w:line="240" w:lineRule="exact"/>
        <w:ind w:left="5220"/>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w:t>
      </w:r>
    </w:p>
    <w:p w:rsidR="00B103AA" w:rsidRPr="00B103AA" w:rsidRDefault="00B103AA" w:rsidP="00B103AA">
      <w:pPr>
        <w:spacing w:after="0" w:line="240" w:lineRule="auto"/>
        <w:jc w:val="both"/>
        <w:rPr>
          <w:rFonts w:ascii="Times New Roman" w:eastAsia="Times New Roman" w:hAnsi="Times New Roman" w:cs="Times New Roman"/>
          <w:b/>
          <w:bCs/>
          <w:sz w:val="28"/>
          <w:szCs w:val="28"/>
          <w:lang w:eastAsia="ru-RU"/>
        </w:rPr>
      </w:pPr>
    </w:p>
    <w:p w:rsidR="00B103AA" w:rsidRPr="00B103AA" w:rsidRDefault="00B103AA" w:rsidP="00B103AA">
      <w:pPr>
        <w:spacing w:after="0" w:line="240" w:lineRule="auto"/>
        <w:jc w:val="both"/>
        <w:rPr>
          <w:rFonts w:ascii="Times New Roman" w:eastAsia="Times New Roman" w:hAnsi="Times New Roman" w:cs="Times New Roman"/>
          <w:b/>
          <w:bCs/>
          <w:sz w:val="28"/>
          <w:szCs w:val="28"/>
          <w:lang w:eastAsia="ru-RU"/>
        </w:rPr>
      </w:pPr>
    </w:p>
    <w:p w:rsidR="00B103AA" w:rsidRPr="00B103AA" w:rsidRDefault="00B103AA" w:rsidP="00B103AA">
      <w:pPr>
        <w:spacing w:after="0" w:line="240" w:lineRule="auto"/>
        <w:jc w:val="both"/>
        <w:rPr>
          <w:rFonts w:ascii="Times New Roman" w:eastAsia="Times New Roman" w:hAnsi="Times New Roman" w:cs="Times New Roman"/>
          <w:b/>
          <w:bCs/>
          <w:sz w:val="28"/>
          <w:szCs w:val="28"/>
          <w:lang w:eastAsia="ru-RU"/>
        </w:rPr>
      </w:pPr>
    </w:p>
    <w:p w:rsidR="00B103AA" w:rsidRPr="00B103AA" w:rsidRDefault="00B103AA" w:rsidP="00B103AA">
      <w:pPr>
        <w:spacing w:after="0" w:line="240" w:lineRule="auto"/>
        <w:jc w:val="both"/>
        <w:rPr>
          <w:rFonts w:ascii="Times New Roman" w:eastAsia="Times New Roman" w:hAnsi="Times New Roman" w:cs="Times New Roman"/>
          <w:b/>
          <w:bCs/>
          <w:sz w:val="28"/>
          <w:szCs w:val="28"/>
          <w:lang w:eastAsia="ru-RU"/>
        </w:rPr>
      </w:pPr>
      <w:r w:rsidRPr="00B103AA">
        <w:rPr>
          <w:rFonts w:ascii="Times New Roman" w:eastAsia="Times New Roman" w:hAnsi="Times New Roman" w:cs="Times New Roman"/>
          <w:b/>
          <w:bCs/>
          <w:sz w:val="28"/>
          <w:szCs w:val="28"/>
          <w:lang w:eastAsia="ru-RU"/>
        </w:rPr>
        <w:t>От работодателя:                                                  От работников:</w:t>
      </w:r>
    </w:p>
    <w:p w:rsidR="00B103AA" w:rsidRPr="00B103AA" w:rsidRDefault="00B103AA" w:rsidP="00B103AA">
      <w:pPr>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Заведующий </w:t>
      </w:r>
      <w:r w:rsidR="00504908">
        <w:rPr>
          <w:rFonts w:ascii="Times New Roman" w:eastAsia="Times New Roman" w:hAnsi="Times New Roman" w:cs="Times New Roman"/>
          <w:sz w:val="28"/>
          <w:szCs w:val="28"/>
          <w:lang w:eastAsia="ru-RU"/>
        </w:rPr>
        <w:t xml:space="preserve">МКДОУ               </w:t>
      </w:r>
      <w:r w:rsidRPr="00B103AA">
        <w:rPr>
          <w:rFonts w:ascii="Times New Roman" w:eastAsia="Times New Roman" w:hAnsi="Times New Roman" w:cs="Times New Roman"/>
          <w:sz w:val="28"/>
          <w:szCs w:val="28"/>
          <w:lang w:eastAsia="ru-RU"/>
        </w:rPr>
        <w:t xml:space="preserve">                           Председатель первичной </w:t>
      </w:r>
    </w:p>
    <w:p w:rsidR="00B103AA" w:rsidRPr="00B103AA" w:rsidRDefault="00504908" w:rsidP="00B103A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д/с №20 «Огонёк»</w:t>
      </w:r>
      <w:r w:rsidR="00B103AA" w:rsidRPr="00B103AA">
        <w:rPr>
          <w:rFonts w:ascii="Times New Roman" w:eastAsia="Times New Roman" w:hAnsi="Times New Roman" w:cs="Times New Roman"/>
          <w:sz w:val="28"/>
          <w:szCs w:val="28"/>
          <w:lang w:eastAsia="ru-RU"/>
        </w:rPr>
        <w:t xml:space="preserve">                                                 профсоюзной организации </w:t>
      </w:r>
    </w:p>
    <w:p w:rsidR="00B103AA" w:rsidRPr="00B103AA" w:rsidRDefault="001C4585" w:rsidP="00B103AA">
      <w:pPr>
        <w:spacing w:after="0" w:line="240" w:lineRule="auto"/>
        <w:jc w:val="both"/>
        <w:rPr>
          <w:rFonts w:ascii="Times New Roman" w:eastAsia="Times New Roman" w:hAnsi="Times New Roman" w:cs="Times New Roman"/>
          <w:sz w:val="28"/>
          <w:szCs w:val="28"/>
          <w:lang w:eastAsia="ru-RU"/>
        </w:rPr>
      </w:pPr>
      <w:proofErr w:type="spellStart"/>
      <w:r w:rsidRPr="001C4585">
        <w:rPr>
          <w:rFonts w:ascii="Times New Roman" w:eastAsia="Times New Roman" w:hAnsi="Times New Roman" w:cs="Times New Roman"/>
          <w:sz w:val="28"/>
          <w:szCs w:val="28"/>
          <w:u w:val="single"/>
          <w:lang w:eastAsia="ru-RU"/>
        </w:rPr>
        <w:t>М.К.</w:t>
      </w:r>
      <w:r w:rsidR="00B103AA" w:rsidRPr="001C4585">
        <w:rPr>
          <w:rFonts w:ascii="Times New Roman" w:eastAsia="Times New Roman" w:hAnsi="Times New Roman" w:cs="Times New Roman"/>
          <w:sz w:val="28"/>
          <w:szCs w:val="28"/>
          <w:u w:val="single"/>
          <w:lang w:eastAsia="ru-RU"/>
        </w:rPr>
        <w:t>_</w:t>
      </w:r>
      <w:r w:rsidRPr="001C4585">
        <w:rPr>
          <w:rFonts w:ascii="Times New Roman" w:eastAsia="Times New Roman" w:hAnsi="Times New Roman" w:cs="Times New Roman"/>
          <w:sz w:val="28"/>
          <w:szCs w:val="28"/>
          <w:u w:val="single"/>
          <w:lang w:eastAsia="ru-RU"/>
        </w:rPr>
        <w:t>Батырова</w:t>
      </w:r>
      <w:proofErr w:type="spellEnd"/>
      <w:r>
        <w:rPr>
          <w:rFonts w:ascii="Times New Roman" w:eastAsia="Times New Roman" w:hAnsi="Times New Roman" w:cs="Times New Roman"/>
          <w:sz w:val="28"/>
          <w:szCs w:val="28"/>
          <w:lang w:eastAsia="ru-RU"/>
        </w:rPr>
        <w:t xml:space="preserve"> </w:t>
      </w:r>
      <w:r w:rsidR="00504908">
        <w:rPr>
          <w:rFonts w:ascii="Times New Roman" w:eastAsia="Times New Roman" w:hAnsi="Times New Roman" w:cs="Times New Roman"/>
          <w:sz w:val="28"/>
          <w:szCs w:val="28"/>
          <w:lang w:eastAsia="ru-RU"/>
        </w:rPr>
        <w:t xml:space="preserve">  </w:t>
      </w:r>
      <w:r w:rsidR="00B103AA" w:rsidRPr="001C4585">
        <w:rPr>
          <w:rFonts w:ascii="Times New Roman" w:eastAsia="Times New Roman" w:hAnsi="Times New Roman" w:cs="Times New Roman"/>
          <w:sz w:val="28"/>
          <w:szCs w:val="28"/>
          <w:lang w:eastAsia="ru-RU"/>
        </w:rPr>
        <w:t>___________</w:t>
      </w:r>
      <w:r w:rsidR="00504908">
        <w:rPr>
          <w:rFonts w:ascii="Times New Roman" w:eastAsia="Times New Roman" w:hAnsi="Times New Roman" w:cs="Times New Roman"/>
          <w:sz w:val="28"/>
          <w:szCs w:val="28"/>
          <w:lang w:eastAsia="ru-RU"/>
        </w:rPr>
        <w:t xml:space="preserve">           </w:t>
      </w:r>
      <w:r w:rsidR="00B103AA" w:rsidRPr="001C4585">
        <w:rPr>
          <w:rFonts w:ascii="Times New Roman" w:eastAsia="Times New Roman" w:hAnsi="Times New Roman" w:cs="Times New Roman"/>
          <w:sz w:val="28"/>
          <w:szCs w:val="28"/>
          <w:lang w:eastAsia="ru-RU"/>
        </w:rPr>
        <w:t xml:space="preserve">              </w:t>
      </w:r>
      <w:r w:rsidR="00504908">
        <w:rPr>
          <w:rFonts w:ascii="Times New Roman" w:eastAsia="Times New Roman" w:hAnsi="Times New Roman" w:cs="Times New Roman"/>
          <w:sz w:val="28"/>
          <w:szCs w:val="28"/>
          <w:lang w:eastAsia="ru-RU"/>
        </w:rPr>
        <w:t xml:space="preserve">    </w:t>
      </w:r>
      <w:proofErr w:type="spellStart"/>
      <w:r w:rsidRPr="001C4585">
        <w:rPr>
          <w:rFonts w:ascii="Times New Roman" w:eastAsia="Times New Roman" w:hAnsi="Times New Roman" w:cs="Times New Roman"/>
          <w:sz w:val="28"/>
          <w:szCs w:val="28"/>
          <w:u w:val="single"/>
          <w:lang w:eastAsia="ru-RU"/>
        </w:rPr>
        <w:t>С.О.Эльгайтарова</w:t>
      </w:r>
      <w:proofErr w:type="spellEnd"/>
      <w:r w:rsidR="00B103AA" w:rsidRPr="00B103AA">
        <w:rPr>
          <w:rFonts w:ascii="Times New Roman" w:eastAsia="Times New Roman" w:hAnsi="Times New Roman" w:cs="Times New Roman"/>
          <w:sz w:val="28"/>
          <w:szCs w:val="28"/>
          <w:lang w:eastAsia="ru-RU"/>
        </w:rPr>
        <w:t xml:space="preserve">    </w:t>
      </w:r>
      <w:r w:rsidR="00504908">
        <w:rPr>
          <w:rFonts w:ascii="Times New Roman" w:eastAsia="Times New Roman" w:hAnsi="Times New Roman" w:cs="Times New Roman"/>
          <w:sz w:val="28"/>
          <w:szCs w:val="28"/>
          <w:lang w:eastAsia="ru-RU"/>
        </w:rPr>
        <w:t>_________</w:t>
      </w:r>
    </w:p>
    <w:p w:rsidR="00B103AA" w:rsidRPr="00B103AA" w:rsidRDefault="00B103AA" w:rsidP="00B103AA">
      <w:pPr>
        <w:spacing w:after="0" w:line="240" w:lineRule="auto"/>
        <w:jc w:val="both"/>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 xml:space="preserve">        (подпись, Ф.И.О.)                                                    (подпись, Ф.И.О.) </w:t>
      </w:r>
    </w:p>
    <w:p w:rsidR="00B103AA" w:rsidRPr="00B103AA" w:rsidRDefault="00B103AA" w:rsidP="00B103AA">
      <w:pPr>
        <w:spacing w:after="0" w:line="240" w:lineRule="auto"/>
        <w:jc w:val="both"/>
        <w:rPr>
          <w:rFonts w:ascii="Times New Roman" w:eastAsia="Times New Roman" w:hAnsi="Times New Roman" w:cs="Times New Roman"/>
          <w:sz w:val="28"/>
          <w:szCs w:val="28"/>
          <w:lang w:eastAsia="ru-RU"/>
        </w:rPr>
      </w:pPr>
    </w:p>
    <w:p w:rsidR="00B103AA" w:rsidRPr="00B103AA" w:rsidRDefault="00B103AA" w:rsidP="00B103AA">
      <w:pPr>
        <w:shd w:val="clear" w:color="auto" w:fill="FFFFFF"/>
        <w:spacing w:after="0" w:line="240" w:lineRule="auto"/>
        <w:ind w:hanging="605"/>
        <w:jc w:val="both"/>
        <w:rPr>
          <w:rFonts w:ascii="Times New Roman" w:eastAsia="Times New Roman" w:hAnsi="Times New Roman" w:cs="Times New Roman"/>
          <w:b/>
          <w:bCs/>
          <w:sz w:val="28"/>
          <w:szCs w:val="28"/>
          <w:lang w:eastAsia="ru-RU"/>
        </w:rPr>
      </w:pPr>
      <w:r w:rsidRPr="00B103AA">
        <w:rPr>
          <w:rFonts w:ascii="Times New Roman" w:eastAsia="Times New Roman" w:hAnsi="Times New Roman" w:cs="Times New Roman"/>
          <w:sz w:val="28"/>
          <w:szCs w:val="28"/>
          <w:lang w:eastAsia="ru-RU"/>
        </w:rPr>
        <w:t xml:space="preserve">         М.П.                                                                        М.П.                                                                     </w:t>
      </w:r>
    </w:p>
    <w:p w:rsidR="00515956" w:rsidRDefault="00B103AA" w:rsidP="00B103AA">
      <w:pPr>
        <w:spacing w:after="120" w:line="240" w:lineRule="auto"/>
        <w:rPr>
          <w:rFonts w:ascii="Times New Roman" w:eastAsia="Times New Roman" w:hAnsi="Times New Roman" w:cs="Times New Roman"/>
          <w:sz w:val="28"/>
          <w:szCs w:val="28"/>
          <w:lang w:eastAsia="ru-RU"/>
        </w:rPr>
      </w:pPr>
      <w:r w:rsidRPr="00B103AA">
        <w:rPr>
          <w:rFonts w:ascii="Times New Roman" w:eastAsia="Times New Roman" w:hAnsi="Times New Roman" w:cs="Times New Roman"/>
          <w:sz w:val="28"/>
          <w:szCs w:val="28"/>
          <w:lang w:eastAsia="ru-RU"/>
        </w:rPr>
        <w:t>«___»_________</w:t>
      </w:r>
      <w:r w:rsidR="00504908">
        <w:rPr>
          <w:rFonts w:ascii="Times New Roman" w:eastAsia="Times New Roman" w:hAnsi="Times New Roman" w:cs="Times New Roman"/>
          <w:sz w:val="28"/>
          <w:szCs w:val="28"/>
          <w:lang w:eastAsia="ru-RU"/>
        </w:rPr>
        <w:t>______</w:t>
      </w:r>
      <w:r w:rsidRPr="00B103AA">
        <w:rPr>
          <w:rFonts w:ascii="Times New Roman" w:eastAsia="Times New Roman" w:hAnsi="Times New Roman" w:cs="Times New Roman"/>
          <w:sz w:val="28"/>
          <w:szCs w:val="28"/>
          <w:lang w:eastAsia="ru-RU"/>
        </w:rPr>
        <w:t>202</w:t>
      </w:r>
      <w:r w:rsidR="00504908">
        <w:rPr>
          <w:rFonts w:ascii="Times New Roman" w:eastAsia="Times New Roman" w:hAnsi="Times New Roman" w:cs="Times New Roman"/>
          <w:sz w:val="28"/>
          <w:szCs w:val="28"/>
          <w:lang w:eastAsia="ru-RU"/>
        </w:rPr>
        <w:t>2</w:t>
      </w:r>
      <w:r w:rsidRPr="00B103AA">
        <w:rPr>
          <w:rFonts w:ascii="Times New Roman" w:eastAsia="Times New Roman" w:hAnsi="Times New Roman" w:cs="Times New Roman"/>
          <w:sz w:val="28"/>
          <w:szCs w:val="28"/>
          <w:lang w:eastAsia="ru-RU"/>
        </w:rPr>
        <w:t xml:space="preserve"> г.</w:t>
      </w:r>
      <w:r w:rsidRPr="00B103AA">
        <w:rPr>
          <w:rFonts w:ascii="Times New Roman" w:eastAsia="Times New Roman" w:hAnsi="Times New Roman" w:cs="Times New Roman"/>
          <w:sz w:val="28"/>
          <w:szCs w:val="28"/>
          <w:lang w:eastAsia="ru-RU"/>
        </w:rPr>
        <w:tab/>
      </w:r>
      <w:r w:rsidRPr="00B103AA">
        <w:rPr>
          <w:rFonts w:ascii="Times New Roman" w:eastAsia="Times New Roman" w:hAnsi="Times New Roman" w:cs="Times New Roman"/>
          <w:sz w:val="28"/>
          <w:szCs w:val="28"/>
          <w:lang w:eastAsia="ru-RU"/>
        </w:rPr>
        <w:tab/>
      </w:r>
      <w:r w:rsidR="00504908">
        <w:rPr>
          <w:rFonts w:ascii="Times New Roman" w:eastAsia="Times New Roman" w:hAnsi="Times New Roman" w:cs="Times New Roman"/>
          <w:sz w:val="28"/>
          <w:szCs w:val="28"/>
          <w:lang w:eastAsia="ru-RU"/>
        </w:rPr>
        <w:t xml:space="preserve">         </w:t>
      </w:r>
      <w:r w:rsidRPr="00B103AA">
        <w:rPr>
          <w:rFonts w:ascii="Times New Roman" w:eastAsia="Times New Roman" w:hAnsi="Times New Roman" w:cs="Times New Roman"/>
          <w:sz w:val="28"/>
          <w:szCs w:val="28"/>
          <w:lang w:eastAsia="ru-RU"/>
        </w:rPr>
        <w:t>«__»________</w:t>
      </w:r>
      <w:r w:rsidR="00504908">
        <w:rPr>
          <w:rFonts w:ascii="Times New Roman" w:eastAsia="Times New Roman" w:hAnsi="Times New Roman" w:cs="Times New Roman"/>
          <w:sz w:val="28"/>
          <w:szCs w:val="28"/>
          <w:lang w:eastAsia="ru-RU"/>
        </w:rPr>
        <w:t>_______</w:t>
      </w:r>
      <w:r w:rsidRPr="00B103AA">
        <w:rPr>
          <w:rFonts w:ascii="Times New Roman" w:eastAsia="Times New Roman" w:hAnsi="Times New Roman" w:cs="Times New Roman"/>
          <w:sz w:val="28"/>
          <w:szCs w:val="28"/>
          <w:lang w:eastAsia="ru-RU"/>
        </w:rPr>
        <w:t>202</w:t>
      </w:r>
      <w:r w:rsidR="00504908">
        <w:rPr>
          <w:rFonts w:ascii="Times New Roman" w:eastAsia="Times New Roman" w:hAnsi="Times New Roman" w:cs="Times New Roman"/>
          <w:sz w:val="28"/>
          <w:szCs w:val="28"/>
          <w:lang w:eastAsia="ru-RU"/>
        </w:rPr>
        <w:t>2</w:t>
      </w:r>
      <w:r w:rsidRPr="00B103AA">
        <w:rPr>
          <w:rFonts w:ascii="Times New Roman" w:eastAsia="Times New Roman" w:hAnsi="Times New Roman" w:cs="Times New Roman"/>
          <w:sz w:val="28"/>
          <w:szCs w:val="28"/>
          <w:lang w:eastAsia="ru-RU"/>
        </w:rPr>
        <w:t xml:space="preserve"> г.</w:t>
      </w: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Pr="00515956" w:rsidRDefault="00515956" w:rsidP="00515956">
      <w:pPr>
        <w:rPr>
          <w:rFonts w:ascii="Times New Roman" w:eastAsia="Times New Roman" w:hAnsi="Times New Roman" w:cs="Times New Roman"/>
          <w:sz w:val="28"/>
          <w:szCs w:val="28"/>
          <w:lang w:eastAsia="ru-RU"/>
        </w:rPr>
      </w:pPr>
    </w:p>
    <w:p w:rsidR="00515956" w:rsidRDefault="00515956" w:rsidP="00515956">
      <w:pPr>
        <w:rPr>
          <w:rFonts w:ascii="Times New Roman" w:eastAsia="Times New Roman" w:hAnsi="Times New Roman" w:cs="Times New Roman"/>
          <w:sz w:val="28"/>
          <w:szCs w:val="28"/>
          <w:lang w:eastAsia="ru-RU"/>
        </w:rPr>
      </w:pPr>
    </w:p>
    <w:p w:rsidR="00515956" w:rsidRDefault="00515956" w:rsidP="00515956">
      <w:pPr>
        <w:rPr>
          <w:rFonts w:ascii="Times New Roman" w:eastAsia="Times New Roman" w:hAnsi="Times New Roman" w:cs="Times New Roman"/>
          <w:sz w:val="28"/>
          <w:szCs w:val="28"/>
          <w:lang w:eastAsia="ru-RU"/>
        </w:rPr>
      </w:pPr>
    </w:p>
    <w:p w:rsidR="00B103AA" w:rsidRDefault="00B103AA" w:rsidP="00515956">
      <w:pPr>
        <w:jc w:val="center"/>
        <w:rPr>
          <w:rFonts w:ascii="Times New Roman" w:eastAsia="Times New Roman" w:hAnsi="Times New Roman" w:cs="Times New Roman"/>
          <w:sz w:val="28"/>
          <w:szCs w:val="28"/>
          <w:lang w:eastAsia="ru-RU"/>
        </w:rPr>
      </w:pPr>
    </w:p>
    <w:p w:rsidR="00515956" w:rsidRDefault="00515956" w:rsidP="00515956">
      <w:pPr>
        <w:jc w:val="center"/>
        <w:rPr>
          <w:rFonts w:ascii="Times New Roman" w:eastAsia="Times New Roman" w:hAnsi="Times New Roman" w:cs="Times New Roman"/>
          <w:sz w:val="28"/>
          <w:szCs w:val="28"/>
          <w:lang w:eastAsia="ru-RU"/>
        </w:rPr>
      </w:pPr>
    </w:p>
    <w:p w:rsidR="00515956" w:rsidRDefault="00515956" w:rsidP="00515956">
      <w:pPr>
        <w:jc w:val="center"/>
        <w:rPr>
          <w:rFonts w:ascii="Times New Roman" w:eastAsia="Times New Roman" w:hAnsi="Times New Roman" w:cs="Times New Roman"/>
          <w:sz w:val="28"/>
          <w:szCs w:val="28"/>
          <w:lang w:eastAsia="ru-RU"/>
        </w:rPr>
      </w:pPr>
    </w:p>
    <w:p w:rsidR="00515956" w:rsidRDefault="00515956" w:rsidP="00515956">
      <w:pPr>
        <w:jc w:val="center"/>
        <w:rPr>
          <w:rFonts w:ascii="Times New Roman" w:eastAsia="Times New Roman" w:hAnsi="Times New Roman" w:cs="Times New Roman"/>
          <w:sz w:val="28"/>
          <w:szCs w:val="28"/>
          <w:lang w:eastAsia="ru-RU"/>
        </w:rPr>
      </w:pPr>
      <w:r w:rsidRPr="00515956">
        <w:rPr>
          <w:rFonts w:ascii="Times New Roman" w:eastAsia="Times New Roman" w:hAnsi="Times New Roman" w:cs="Times New Roman"/>
          <w:sz w:val="28"/>
          <w:szCs w:val="28"/>
          <w:lang w:eastAsia="ru-RU"/>
        </w:rPr>
        <w:object w:dxaOrig="9355" w:dyaOrig="1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49.35pt" o:ole="">
            <v:imagedata r:id="rId11" o:title=""/>
          </v:shape>
          <o:OLEObject Type="Embed" ProgID="Word.Document.12" ShapeID="_x0000_i1025" DrawAspect="Content" ObjectID="_1710273277" r:id="rId12">
            <o:FieldCodes>\s</o:FieldCodes>
          </o:OLEObject>
        </w:object>
      </w:r>
    </w:p>
    <w:p w:rsidR="00515956" w:rsidRDefault="00515956" w:rsidP="00515956">
      <w:pPr>
        <w:pStyle w:val="consplusnonformatbullet2gif"/>
        <w:ind w:firstLine="708"/>
        <w:jc w:val="both"/>
        <w:rPr>
          <w:sz w:val="28"/>
          <w:szCs w:val="28"/>
        </w:rPr>
      </w:pPr>
      <w:r>
        <w:rPr>
          <w:sz w:val="28"/>
          <w:szCs w:val="28"/>
        </w:rPr>
        <w:lastRenderedPageBreak/>
        <w:t>2) обеспечение безопасности и условий труда, соответствующих государственным нормативным требованиям охраны труда;</w:t>
      </w:r>
    </w:p>
    <w:p w:rsidR="00515956" w:rsidRDefault="00515956" w:rsidP="00515956">
      <w:pPr>
        <w:pStyle w:val="consplusnonformatbullet2gif"/>
        <w:ind w:firstLine="708"/>
        <w:jc w:val="both"/>
        <w:rPr>
          <w:sz w:val="28"/>
          <w:szCs w:val="28"/>
        </w:rPr>
      </w:pPr>
      <w:r>
        <w:rPr>
          <w:sz w:val="28"/>
          <w:szCs w:val="28"/>
        </w:rPr>
        <w:t>3)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сложности труда, количества и качества выполненной работы;</w:t>
      </w:r>
    </w:p>
    <w:p w:rsidR="00515956" w:rsidRDefault="00515956" w:rsidP="00515956">
      <w:pPr>
        <w:pStyle w:val="consplusnonformatbullet2gif"/>
        <w:ind w:firstLine="708"/>
        <w:jc w:val="both"/>
        <w:rPr>
          <w:sz w:val="28"/>
          <w:szCs w:val="28"/>
        </w:rPr>
      </w:pPr>
      <w:r>
        <w:rPr>
          <w:sz w:val="28"/>
          <w:szCs w:val="28"/>
        </w:rPr>
        <w:t>4) иные права, предусмотренные трудовым законодательством Российской Федерации, и настоящим Трудовым договором.</w:t>
      </w:r>
    </w:p>
    <w:p w:rsidR="00515956" w:rsidRDefault="00515956" w:rsidP="00515956">
      <w:pPr>
        <w:pStyle w:val="consplusnonformatbullet2gif"/>
        <w:ind w:firstLine="708"/>
        <w:jc w:val="both"/>
        <w:rPr>
          <w:sz w:val="28"/>
          <w:szCs w:val="28"/>
        </w:rPr>
      </w:pPr>
      <w:r>
        <w:rPr>
          <w:sz w:val="28"/>
          <w:szCs w:val="28"/>
        </w:rPr>
        <w:t>10. Работник обязан:</w:t>
      </w:r>
    </w:p>
    <w:p w:rsidR="00515956" w:rsidRDefault="00515956" w:rsidP="00515956">
      <w:pPr>
        <w:pStyle w:val="consplusnonformatbullet2gif"/>
        <w:ind w:firstLine="709"/>
        <w:jc w:val="both"/>
        <w:rPr>
          <w:sz w:val="28"/>
          <w:szCs w:val="28"/>
        </w:rPr>
      </w:pPr>
      <w:r>
        <w:rPr>
          <w:sz w:val="28"/>
          <w:szCs w:val="28"/>
        </w:rPr>
        <w:t xml:space="preserve">1) добросовестно выполнять работу, предусмотренную пунктом 1 настоящего Трудового договора; </w:t>
      </w:r>
    </w:p>
    <w:p w:rsidR="00515956" w:rsidRDefault="00515956" w:rsidP="00515956">
      <w:pPr>
        <w:pStyle w:val="consplusnonformatbullet2gif"/>
        <w:ind w:firstLine="709"/>
        <w:jc w:val="both"/>
        <w:rPr>
          <w:sz w:val="28"/>
          <w:szCs w:val="28"/>
        </w:rPr>
      </w:pPr>
      <w:r>
        <w:rPr>
          <w:sz w:val="28"/>
          <w:szCs w:val="28"/>
        </w:rPr>
        <w:t>2) соблюдать правила внутреннего трудового распорядка, действующие у Работодателя, требования по охране труда и обеспечению безопасности труда, положения иных непосредственно связанных с трудовой деятельностью Работника локальных нормативных актов Работодателя, с которыми Работник был ознакомлен под роспись;</w:t>
      </w:r>
    </w:p>
    <w:p w:rsidR="00515956" w:rsidRDefault="00515956" w:rsidP="00515956">
      <w:pPr>
        <w:pStyle w:val="consplusnonformatbullet2gif"/>
        <w:ind w:firstLine="709"/>
        <w:jc w:val="both"/>
        <w:rPr>
          <w:sz w:val="28"/>
          <w:szCs w:val="28"/>
        </w:rPr>
      </w:pPr>
      <w:r>
        <w:rPr>
          <w:sz w:val="28"/>
          <w:szCs w:val="28"/>
        </w:rPr>
        <w:t>3) соблюдать трудовую дисциплину;</w:t>
      </w:r>
    </w:p>
    <w:p w:rsidR="00515956" w:rsidRDefault="00515956" w:rsidP="00515956">
      <w:pPr>
        <w:pStyle w:val="consplusnonformatbullet2gif"/>
        <w:ind w:firstLine="709"/>
        <w:jc w:val="both"/>
        <w:rPr>
          <w:sz w:val="28"/>
          <w:szCs w:val="28"/>
        </w:rPr>
      </w:pPr>
      <w:r>
        <w:rPr>
          <w:sz w:val="28"/>
          <w:szCs w:val="28"/>
        </w:rPr>
        <w:t>4)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имуществу других работников;</w:t>
      </w:r>
    </w:p>
    <w:p w:rsidR="00515956" w:rsidRDefault="00515956" w:rsidP="00515956">
      <w:pPr>
        <w:pStyle w:val="consplusnonformatbullet2gif"/>
        <w:ind w:firstLine="709"/>
        <w:jc w:val="both"/>
        <w:rPr>
          <w:sz w:val="28"/>
          <w:szCs w:val="28"/>
        </w:rPr>
      </w:pPr>
      <w:r>
        <w:rPr>
          <w:sz w:val="28"/>
          <w:szCs w:val="28"/>
        </w:rPr>
        <w:t>5)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515956" w:rsidRDefault="00515956" w:rsidP="00515956">
      <w:pPr>
        <w:pStyle w:val="consplusnonformatbullet2gif"/>
        <w:jc w:val="center"/>
        <w:rPr>
          <w:sz w:val="28"/>
          <w:szCs w:val="28"/>
        </w:rPr>
      </w:pPr>
      <w:r>
        <w:rPr>
          <w:sz w:val="28"/>
          <w:szCs w:val="28"/>
        </w:rPr>
        <w:t>III. Права и обязанности Работодателя</w:t>
      </w:r>
    </w:p>
    <w:p w:rsidR="00515956" w:rsidRDefault="00515956" w:rsidP="00515956">
      <w:pPr>
        <w:pStyle w:val="consplusnonformatbullet2gif"/>
        <w:ind w:firstLine="709"/>
        <w:jc w:val="both"/>
        <w:rPr>
          <w:sz w:val="28"/>
          <w:szCs w:val="28"/>
        </w:rPr>
      </w:pPr>
      <w:r>
        <w:rPr>
          <w:sz w:val="28"/>
          <w:szCs w:val="28"/>
        </w:rPr>
        <w:t>11. Работодатель имеет право:</w:t>
      </w:r>
    </w:p>
    <w:p w:rsidR="00515956" w:rsidRDefault="00515956" w:rsidP="00515956">
      <w:pPr>
        <w:pStyle w:val="consplusnonformatbullet2gif"/>
        <w:ind w:firstLine="709"/>
        <w:jc w:val="both"/>
        <w:rPr>
          <w:sz w:val="28"/>
          <w:szCs w:val="28"/>
        </w:rPr>
      </w:pPr>
      <w:r>
        <w:rPr>
          <w:sz w:val="28"/>
          <w:szCs w:val="28"/>
        </w:rPr>
        <w:t>1) требовать от Работника добросовестного исполнения обязанностей по настоящему Трудовому договору;</w:t>
      </w:r>
    </w:p>
    <w:p w:rsidR="00515956" w:rsidRDefault="00515956" w:rsidP="00515956">
      <w:pPr>
        <w:pStyle w:val="consplusnonformatbullet2gif"/>
        <w:ind w:firstLine="709"/>
        <w:jc w:val="both"/>
        <w:rPr>
          <w:sz w:val="28"/>
          <w:szCs w:val="28"/>
        </w:rPr>
      </w:pPr>
      <w:r>
        <w:rPr>
          <w:sz w:val="28"/>
          <w:szCs w:val="28"/>
        </w:rPr>
        <w:t xml:space="preserve">2) принимать локальные нормативные акты, непосредственно связанные с трудовой деятельностью Работника, в том числе правила внутреннего </w:t>
      </w:r>
      <w:r>
        <w:rPr>
          <w:sz w:val="28"/>
          <w:szCs w:val="28"/>
        </w:rPr>
        <w:lastRenderedPageBreak/>
        <w:t>трудового распорядка, требования по охране труда и обеспечению безопасности труда;</w:t>
      </w:r>
    </w:p>
    <w:p w:rsidR="00515956" w:rsidRDefault="00515956" w:rsidP="00515956">
      <w:pPr>
        <w:pStyle w:val="consplusnonformatbullet2gif"/>
        <w:ind w:firstLine="709"/>
        <w:jc w:val="both"/>
        <w:rPr>
          <w:sz w:val="28"/>
          <w:szCs w:val="28"/>
        </w:rPr>
      </w:pPr>
      <w:r>
        <w:rPr>
          <w:sz w:val="28"/>
          <w:szCs w:val="28"/>
        </w:rPr>
        <w:t xml:space="preserve">3) привлекать Работника к дисциплинарной и материальной ответственности в порядке, установленном Трудовым </w:t>
      </w:r>
      <w:hyperlink r:id="rId13" w:history="1">
        <w:r>
          <w:rPr>
            <w:rStyle w:val="a4"/>
            <w:color w:val="auto"/>
            <w:sz w:val="28"/>
            <w:szCs w:val="28"/>
            <w:u w:val="none"/>
          </w:rPr>
          <w:t>кодексом</w:t>
        </w:r>
      </w:hyperlink>
      <w:r>
        <w:rPr>
          <w:sz w:val="28"/>
          <w:szCs w:val="28"/>
        </w:rPr>
        <w:t xml:space="preserve"> Российской Федерации, иными федеральными законами;</w:t>
      </w:r>
    </w:p>
    <w:p w:rsidR="00515956" w:rsidRDefault="00515956" w:rsidP="00515956">
      <w:pPr>
        <w:pStyle w:val="consplusnonformatbullet2gif"/>
        <w:ind w:firstLine="709"/>
        <w:jc w:val="both"/>
        <w:rPr>
          <w:sz w:val="28"/>
          <w:szCs w:val="28"/>
        </w:rPr>
      </w:pPr>
      <w:r>
        <w:rPr>
          <w:sz w:val="28"/>
          <w:szCs w:val="28"/>
        </w:rPr>
        <w:t>4) поощрять Работника за добросовестный эффективный труд;</w:t>
      </w:r>
    </w:p>
    <w:p w:rsidR="00515956" w:rsidRDefault="00515956" w:rsidP="00515956">
      <w:pPr>
        <w:pStyle w:val="consplusnonformatbullet2gif"/>
        <w:ind w:firstLine="709"/>
        <w:jc w:val="both"/>
        <w:rPr>
          <w:sz w:val="28"/>
          <w:szCs w:val="28"/>
        </w:rPr>
      </w:pPr>
      <w:r>
        <w:rPr>
          <w:sz w:val="28"/>
          <w:szCs w:val="28"/>
        </w:rPr>
        <w:t>5) иные права, предусмотренные трудовым законодательством Российской Федерации, и настоящим Трудовым договором.</w:t>
      </w:r>
    </w:p>
    <w:p w:rsidR="00515956" w:rsidRDefault="00515956" w:rsidP="00515956">
      <w:pPr>
        <w:pStyle w:val="consplusnonformatbullet2gif"/>
        <w:ind w:firstLine="709"/>
        <w:jc w:val="both"/>
        <w:rPr>
          <w:sz w:val="28"/>
          <w:szCs w:val="28"/>
        </w:rPr>
      </w:pPr>
      <w:r>
        <w:rPr>
          <w:sz w:val="28"/>
          <w:szCs w:val="28"/>
        </w:rPr>
        <w:t>12. Работодатель обязан:</w:t>
      </w:r>
    </w:p>
    <w:p w:rsidR="00515956" w:rsidRDefault="00515956" w:rsidP="00515956">
      <w:pPr>
        <w:pStyle w:val="consplusnonformatbullet2gif"/>
        <w:ind w:firstLine="709"/>
        <w:jc w:val="both"/>
        <w:rPr>
          <w:sz w:val="28"/>
          <w:szCs w:val="28"/>
        </w:rPr>
      </w:pPr>
      <w:r>
        <w:rPr>
          <w:sz w:val="28"/>
          <w:szCs w:val="28"/>
        </w:rPr>
        <w:t>1) предоставить Работнику работу, обусловленную настоящим Трудовым договором;</w:t>
      </w:r>
    </w:p>
    <w:p w:rsidR="00515956" w:rsidRDefault="00515956" w:rsidP="00515956">
      <w:pPr>
        <w:pStyle w:val="consplusnonformatbullet2gif"/>
        <w:ind w:firstLine="709"/>
        <w:jc w:val="both"/>
        <w:rPr>
          <w:sz w:val="28"/>
          <w:szCs w:val="28"/>
        </w:rPr>
      </w:pPr>
      <w:r>
        <w:rPr>
          <w:sz w:val="28"/>
          <w:szCs w:val="28"/>
        </w:rPr>
        <w:t>2) обеспечить безопасность и условия труда Работника, соответствующие требования по охране труда;</w:t>
      </w:r>
    </w:p>
    <w:p w:rsidR="00515956" w:rsidRDefault="00515956" w:rsidP="00515956">
      <w:pPr>
        <w:pStyle w:val="consplusnonformatbullet2gif"/>
        <w:ind w:firstLine="709"/>
        <w:jc w:val="both"/>
        <w:rPr>
          <w:sz w:val="28"/>
          <w:szCs w:val="28"/>
        </w:rPr>
      </w:pPr>
      <w:r>
        <w:rPr>
          <w:sz w:val="28"/>
          <w:szCs w:val="28"/>
        </w:rPr>
        <w:t>3)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515956" w:rsidRDefault="00515956" w:rsidP="00515956">
      <w:pPr>
        <w:pStyle w:val="consplusnonformatbullet2gif"/>
        <w:ind w:firstLine="709"/>
        <w:jc w:val="both"/>
        <w:rPr>
          <w:sz w:val="28"/>
          <w:szCs w:val="28"/>
        </w:rPr>
      </w:pPr>
      <w:r>
        <w:rPr>
          <w:sz w:val="28"/>
          <w:szCs w:val="28"/>
        </w:rPr>
        <w:t>4) выплачивать в полном размере причитающуюся Работнику заработную плату в установленные сроки;</w:t>
      </w:r>
    </w:p>
    <w:p w:rsidR="00515956" w:rsidRDefault="00515956" w:rsidP="00515956">
      <w:pPr>
        <w:pStyle w:val="consplusnonformatbullet2gif"/>
        <w:ind w:firstLine="709"/>
        <w:jc w:val="both"/>
        <w:rPr>
          <w:sz w:val="28"/>
          <w:szCs w:val="28"/>
        </w:rPr>
      </w:pPr>
      <w:r>
        <w:rPr>
          <w:sz w:val="28"/>
          <w:szCs w:val="28"/>
        </w:rPr>
        <w:t>5) осуществлять обработку и обеспечивать защиту персональных данных Работника в соответствии с законодательством Российской Федерации;</w:t>
      </w:r>
    </w:p>
    <w:p w:rsidR="00515956" w:rsidRDefault="00515956" w:rsidP="00515956">
      <w:pPr>
        <w:pStyle w:val="consplusnonformatbullet2gif"/>
        <w:ind w:firstLine="709"/>
        <w:jc w:val="both"/>
        <w:rPr>
          <w:sz w:val="28"/>
          <w:szCs w:val="28"/>
        </w:rPr>
      </w:pPr>
      <w:r>
        <w:rPr>
          <w:sz w:val="28"/>
          <w:szCs w:val="28"/>
        </w:rPr>
        <w:t>6) знакомить Работника под роспись с принимаемыми локальными нормативными актами, непосредственно связанными с его трудовыми обязанностями;</w:t>
      </w:r>
    </w:p>
    <w:p w:rsidR="00515956" w:rsidRDefault="00515956" w:rsidP="00515956">
      <w:pPr>
        <w:pStyle w:val="consplusnonformatbullet2gif"/>
        <w:ind w:firstLine="709"/>
        <w:jc w:val="both"/>
        <w:rPr>
          <w:sz w:val="28"/>
          <w:szCs w:val="28"/>
        </w:rPr>
      </w:pPr>
      <w:proofErr w:type="gramStart"/>
      <w:r>
        <w:rPr>
          <w:sz w:val="28"/>
          <w:szCs w:val="28"/>
        </w:rPr>
        <w:t>7) исполнять иные обязанности, предусмотренные трудовым законодательством Российской Федерации и иными нормативными правовыми актами Российской Федерации, Ставропольского края, содержащими нормы трудового права, коллективным договором, соглашениями, локальными нормативными актами и настоящим Трудовым договором.</w:t>
      </w:r>
      <w:proofErr w:type="gramEnd"/>
    </w:p>
    <w:p w:rsidR="00515956" w:rsidRDefault="00515956" w:rsidP="00515956">
      <w:pPr>
        <w:pStyle w:val="consplusnonformatbullet2gif"/>
        <w:jc w:val="center"/>
        <w:rPr>
          <w:sz w:val="28"/>
          <w:szCs w:val="28"/>
        </w:rPr>
      </w:pPr>
      <w:r w:rsidRPr="00392178">
        <w:rPr>
          <w:sz w:val="28"/>
          <w:szCs w:val="28"/>
        </w:rPr>
        <w:t>IV. Оплата труда</w:t>
      </w:r>
    </w:p>
    <w:p w:rsidR="00515956" w:rsidRDefault="00515956" w:rsidP="00515956">
      <w:pPr>
        <w:pStyle w:val="consplusnonformatbullet2gif"/>
        <w:jc w:val="center"/>
        <w:rPr>
          <w:sz w:val="28"/>
          <w:szCs w:val="28"/>
        </w:rPr>
      </w:pPr>
      <w:r>
        <w:rPr>
          <w:sz w:val="28"/>
          <w:szCs w:val="28"/>
        </w:rPr>
        <w:t xml:space="preserve">         13. За выполнение трудовых обязанностей, предусмотренных настоящим Трудовым договором, Работнику устанавливается заработная плата, включающая в себя:</w:t>
      </w:r>
    </w:p>
    <w:p w:rsidR="00515956" w:rsidRDefault="00515956" w:rsidP="00515956">
      <w:pPr>
        <w:pStyle w:val="consplusnonformatbullet2gif"/>
        <w:ind w:firstLine="709"/>
        <w:jc w:val="both"/>
        <w:rPr>
          <w:sz w:val="28"/>
          <w:szCs w:val="28"/>
        </w:rPr>
      </w:pPr>
      <w:r>
        <w:rPr>
          <w:sz w:val="28"/>
          <w:szCs w:val="28"/>
        </w:rPr>
        <w:lastRenderedPageBreak/>
        <w:t>1) должностной оклад (ставку заработной платы)  ______ рублей в месяц;</w:t>
      </w:r>
    </w:p>
    <w:p w:rsidR="00515956" w:rsidRDefault="00515956" w:rsidP="00515956">
      <w:pPr>
        <w:pStyle w:val="consplusnonformatbullet2gif"/>
        <w:shd w:val="clear" w:color="auto" w:fill="FFFFFF"/>
        <w:ind w:firstLine="709"/>
        <w:jc w:val="both"/>
        <w:rPr>
          <w:sz w:val="28"/>
          <w:szCs w:val="28"/>
        </w:rPr>
      </w:pPr>
      <w:r>
        <w:rPr>
          <w:sz w:val="28"/>
          <w:szCs w:val="28"/>
        </w:rPr>
        <w:t xml:space="preserve">2) </w:t>
      </w:r>
      <w:r>
        <w:rPr>
          <w:sz w:val="28"/>
          <w:szCs w:val="28"/>
          <w:shd w:val="clear" w:color="auto" w:fill="FFFFFF"/>
        </w:rPr>
        <w:t>компенсационные выплаты</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7"/>
        <w:gridCol w:w="2552"/>
        <w:gridCol w:w="3828"/>
      </w:tblGrid>
      <w:tr w:rsidR="00515956" w:rsidTr="00515956">
        <w:trPr>
          <w:jc w:val="center"/>
        </w:trPr>
        <w:tc>
          <w:tcPr>
            <w:tcW w:w="2947" w:type="dxa"/>
            <w:tcBorders>
              <w:top w:val="single" w:sz="4" w:space="0" w:color="auto"/>
              <w:left w:val="single" w:sz="4" w:space="0" w:color="auto"/>
              <w:bottom w:val="single" w:sz="4" w:space="0" w:color="auto"/>
              <w:right w:val="single" w:sz="4" w:space="0" w:color="auto"/>
            </w:tcBorders>
            <w:vAlign w:val="center"/>
            <w:hideMark/>
          </w:tcPr>
          <w:p w:rsidR="00515956" w:rsidRPr="00392178" w:rsidRDefault="00515956" w:rsidP="00515956">
            <w:pPr>
              <w:pStyle w:val="msonormalbullet1gif"/>
              <w:suppressAutoHyphens/>
              <w:autoSpaceDE w:val="0"/>
              <w:autoSpaceDN w:val="0"/>
              <w:adjustRightInd w:val="0"/>
              <w:spacing w:line="276" w:lineRule="auto"/>
              <w:jc w:val="center"/>
              <w:rPr>
                <w:rFonts w:eastAsiaTheme="minorEastAsia"/>
                <w:sz w:val="28"/>
                <w:szCs w:val="28"/>
              </w:rPr>
            </w:pPr>
            <w:r w:rsidRPr="00392178">
              <w:rPr>
                <w:rFonts w:eastAsiaTheme="minorEastAsia"/>
                <w:sz w:val="28"/>
                <w:szCs w:val="28"/>
              </w:rPr>
              <w:t>Наименование выплаты</w:t>
            </w:r>
          </w:p>
        </w:tc>
        <w:tc>
          <w:tcPr>
            <w:tcW w:w="2552" w:type="dxa"/>
            <w:tcBorders>
              <w:top w:val="single" w:sz="4" w:space="0" w:color="auto"/>
              <w:left w:val="single" w:sz="4" w:space="0" w:color="auto"/>
              <w:bottom w:val="single" w:sz="4" w:space="0" w:color="auto"/>
              <w:right w:val="single" w:sz="4" w:space="0" w:color="auto"/>
            </w:tcBorders>
            <w:vAlign w:val="center"/>
            <w:hideMark/>
          </w:tcPr>
          <w:p w:rsidR="00515956" w:rsidRPr="00392178" w:rsidRDefault="00515956" w:rsidP="00515956">
            <w:pPr>
              <w:pStyle w:val="msonormalbullet2gif"/>
              <w:suppressAutoHyphens/>
              <w:autoSpaceDE w:val="0"/>
              <w:autoSpaceDN w:val="0"/>
              <w:adjustRightInd w:val="0"/>
              <w:spacing w:line="276" w:lineRule="auto"/>
              <w:jc w:val="center"/>
              <w:rPr>
                <w:rFonts w:eastAsiaTheme="minorEastAsia"/>
                <w:sz w:val="28"/>
                <w:szCs w:val="28"/>
              </w:rPr>
            </w:pPr>
            <w:r w:rsidRPr="00392178">
              <w:rPr>
                <w:rFonts w:eastAsiaTheme="minorEastAsia"/>
                <w:sz w:val="28"/>
                <w:szCs w:val="28"/>
              </w:rPr>
              <w:t>Размер выплаты</w:t>
            </w:r>
          </w:p>
        </w:tc>
        <w:tc>
          <w:tcPr>
            <w:tcW w:w="3828" w:type="dxa"/>
            <w:tcBorders>
              <w:top w:val="single" w:sz="4" w:space="0" w:color="auto"/>
              <w:left w:val="single" w:sz="4" w:space="0" w:color="auto"/>
              <w:bottom w:val="single" w:sz="4" w:space="0" w:color="auto"/>
              <w:right w:val="single" w:sz="4" w:space="0" w:color="auto"/>
            </w:tcBorders>
            <w:vAlign w:val="center"/>
            <w:hideMark/>
          </w:tcPr>
          <w:p w:rsidR="00515956" w:rsidRPr="00392178" w:rsidRDefault="00515956" w:rsidP="00515956">
            <w:pPr>
              <w:pStyle w:val="msonormalbullet2gif"/>
              <w:suppressAutoHyphens/>
              <w:autoSpaceDE w:val="0"/>
              <w:autoSpaceDN w:val="0"/>
              <w:adjustRightInd w:val="0"/>
              <w:spacing w:line="276" w:lineRule="auto"/>
              <w:jc w:val="center"/>
              <w:rPr>
                <w:rFonts w:eastAsiaTheme="minorEastAsia"/>
                <w:sz w:val="28"/>
                <w:szCs w:val="28"/>
              </w:rPr>
            </w:pPr>
            <w:r w:rsidRPr="00392178">
              <w:rPr>
                <w:rFonts w:eastAsiaTheme="minorEastAsia"/>
                <w:sz w:val="28"/>
                <w:szCs w:val="28"/>
              </w:rPr>
              <w:t>Фактор, обусловливающий получение выплаты</w:t>
            </w:r>
          </w:p>
        </w:tc>
      </w:tr>
      <w:tr w:rsidR="00515956" w:rsidTr="00515956">
        <w:trPr>
          <w:jc w:val="center"/>
        </w:trPr>
        <w:tc>
          <w:tcPr>
            <w:tcW w:w="2947" w:type="dxa"/>
            <w:tcBorders>
              <w:top w:val="single" w:sz="4" w:space="0" w:color="auto"/>
              <w:left w:val="single" w:sz="4" w:space="0" w:color="auto"/>
              <w:bottom w:val="single" w:sz="4" w:space="0" w:color="auto"/>
              <w:right w:val="single" w:sz="4" w:space="0" w:color="auto"/>
            </w:tcBorders>
            <w:hideMark/>
          </w:tcPr>
          <w:p w:rsidR="00515956" w:rsidRPr="00392178" w:rsidRDefault="00515956" w:rsidP="00515956">
            <w:pPr>
              <w:pStyle w:val="msonormalbullet2gif"/>
              <w:autoSpaceDE w:val="0"/>
              <w:autoSpaceDN w:val="0"/>
              <w:adjustRightInd w:val="0"/>
              <w:spacing w:line="276" w:lineRule="auto"/>
              <w:jc w:val="center"/>
              <w:rPr>
                <w:rFonts w:eastAsiaTheme="minorEastAsia"/>
                <w:sz w:val="28"/>
                <w:szCs w:val="28"/>
              </w:rPr>
            </w:pPr>
            <w:r w:rsidRPr="00392178">
              <w:rPr>
                <w:rFonts w:eastAsiaTheme="minorEastAsia"/>
                <w:sz w:val="28"/>
                <w:szCs w:val="28"/>
              </w:rPr>
              <w:t>Районный коэффициент</w:t>
            </w:r>
          </w:p>
        </w:tc>
        <w:tc>
          <w:tcPr>
            <w:tcW w:w="2552" w:type="dxa"/>
            <w:tcBorders>
              <w:top w:val="single" w:sz="4" w:space="0" w:color="auto"/>
              <w:left w:val="single" w:sz="4" w:space="0" w:color="auto"/>
              <w:bottom w:val="single" w:sz="4" w:space="0" w:color="auto"/>
              <w:right w:val="single" w:sz="4" w:space="0" w:color="auto"/>
            </w:tcBorders>
            <w:hideMark/>
          </w:tcPr>
          <w:p w:rsidR="00515956" w:rsidRPr="00392178" w:rsidRDefault="00515956" w:rsidP="00515956">
            <w:pPr>
              <w:pStyle w:val="msonormalbullet2gif"/>
              <w:autoSpaceDE w:val="0"/>
              <w:autoSpaceDN w:val="0"/>
              <w:adjustRightInd w:val="0"/>
              <w:spacing w:line="276" w:lineRule="auto"/>
              <w:rPr>
                <w:rFonts w:eastAsiaTheme="minorEastAsia"/>
                <w:sz w:val="28"/>
                <w:szCs w:val="28"/>
              </w:rPr>
            </w:pPr>
          </w:p>
        </w:tc>
        <w:tc>
          <w:tcPr>
            <w:tcW w:w="3828" w:type="dxa"/>
            <w:tcBorders>
              <w:top w:val="single" w:sz="4" w:space="0" w:color="auto"/>
              <w:left w:val="single" w:sz="4" w:space="0" w:color="auto"/>
              <w:bottom w:val="single" w:sz="4" w:space="0" w:color="auto"/>
              <w:right w:val="single" w:sz="4" w:space="0" w:color="auto"/>
            </w:tcBorders>
            <w:hideMark/>
          </w:tcPr>
          <w:p w:rsidR="00515956" w:rsidRPr="00392178" w:rsidRDefault="00515956" w:rsidP="00515956">
            <w:pPr>
              <w:pStyle w:val="msonormalbullet2gif"/>
              <w:autoSpaceDE w:val="0"/>
              <w:autoSpaceDN w:val="0"/>
              <w:adjustRightInd w:val="0"/>
              <w:spacing w:line="276" w:lineRule="auto"/>
              <w:jc w:val="center"/>
              <w:rPr>
                <w:rFonts w:eastAsiaTheme="minorEastAsia"/>
                <w:sz w:val="28"/>
                <w:szCs w:val="28"/>
              </w:rPr>
            </w:pPr>
            <w:r w:rsidRPr="00392178">
              <w:rPr>
                <w:rFonts w:eastAsiaTheme="minorEastAsia"/>
                <w:sz w:val="28"/>
                <w:szCs w:val="28"/>
              </w:rPr>
              <w:t>Безводная местность</w:t>
            </w:r>
          </w:p>
        </w:tc>
      </w:tr>
      <w:tr w:rsidR="00515956" w:rsidTr="00515956">
        <w:trPr>
          <w:jc w:val="center"/>
        </w:trPr>
        <w:tc>
          <w:tcPr>
            <w:tcW w:w="2947" w:type="dxa"/>
            <w:tcBorders>
              <w:top w:val="single" w:sz="4" w:space="0" w:color="auto"/>
              <w:left w:val="single" w:sz="4" w:space="0" w:color="auto"/>
              <w:bottom w:val="single" w:sz="4" w:space="0" w:color="auto"/>
              <w:right w:val="single" w:sz="4" w:space="0" w:color="auto"/>
            </w:tcBorders>
          </w:tcPr>
          <w:p w:rsidR="00515956" w:rsidRPr="00392178" w:rsidRDefault="00515956" w:rsidP="00515956">
            <w:pPr>
              <w:pStyle w:val="msonormalbullet2gif"/>
              <w:autoSpaceDE w:val="0"/>
              <w:autoSpaceDN w:val="0"/>
              <w:adjustRightInd w:val="0"/>
              <w:spacing w:line="276" w:lineRule="auto"/>
              <w:jc w:val="center"/>
              <w:rPr>
                <w:rFonts w:eastAsiaTheme="minorEastAsia"/>
                <w:sz w:val="28"/>
                <w:szCs w:val="28"/>
              </w:rPr>
            </w:pPr>
          </w:p>
        </w:tc>
        <w:tc>
          <w:tcPr>
            <w:tcW w:w="2552" w:type="dxa"/>
            <w:tcBorders>
              <w:top w:val="single" w:sz="4" w:space="0" w:color="auto"/>
              <w:left w:val="single" w:sz="4" w:space="0" w:color="auto"/>
              <w:bottom w:val="single" w:sz="4" w:space="0" w:color="auto"/>
              <w:right w:val="single" w:sz="4" w:space="0" w:color="auto"/>
            </w:tcBorders>
          </w:tcPr>
          <w:p w:rsidR="00515956" w:rsidRPr="00392178" w:rsidRDefault="00515956" w:rsidP="00515956">
            <w:pPr>
              <w:pStyle w:val="msonormalbullet2gif"/>
              <w:autoSpaceDE w:val="0"/>
              <w:autoSpaceDN w:val="0"/>
              <w:adjustRightInd w:val="0"/>
              <w:spacing w:line="276" w:lineRule="auto"/>
              <w:jc w:val="center"/>
              <w:rPr>
                <w:rFonts w:eastAsiaTheme="minorEastAsia"/>
                <w:sz w:val="28"/>
                <w:szCs w:val="28"/>
              </w:rPr>
            </w:pPr>
          </w:p>
        </w:tc>
        <w:tc>
          <w:tcPr>
            <w:tcW w:w="3828" w:type="dxa"/>
            <w:tcBorders>
              <w:top w:val="single" w:sz="4" w:space="0" w:color="auto"/>
              <w:left w:val="single" w:sz="4" w:space="0" w:color="auto"/>
              <w:bottom w:val="single" w:sz="4" w:space="0" w:color="auto"/>
              <w:right w:val="single" w:sz="4" w:space="0" w:color="auto"/>
            </w:tcBorders>
          </w:tcPr>
          <w:p w:rsidR="00515956" w:rsidRPr="00392178" w:rsidRDefault="00515956" w:rsidP="00515956">
            <w:pPr>
              <w:pStyle w:val="msonormalbullet2gif"/>
              <w:autoSpaceDE w:val="0"/>
              <w:autoSpaceDN w:val="0"/>
              <w:adjustRightInd w:val="0"/>
              <w:spacing w:line="276" w:lineRule="auto"/>
              <w:jc w:val="center"/>
              <w:rPr>
                <w:rFonts w:eastAsiaTheme="minorEastAsia"/>
                <w:sz w:val="28"/>
                <w:szCs w:val="28"/>
              </w:rPr>
            </w:pPr>
          </w:p>
        </w:tc>
      </w:tr>
      <w:tr w:rsidR="00515956" w:rsidTr="00515956">
        <w:trPr>
          <w:jc w:val="center"/>
        </w:trPr>
        <w:tc>
          <w:tcPr>
            <w:tcW w:w="2947" w:type="dxa"/>
            <w:tcBorders>
              <w:top w:val="single" w:sz="4" w:space="0" w:color="auto"/>
              <w:left w:val="single" w:sz="4" w:space="0" w:color="auto"/>
              <w:bottom w:val="single" w:sz="4" w:space="0" w:color="auto"/>
              <w:right w:val="single" w:sz="4" w:space="0" w:color="auto"/>
            </w:tcBorders>
          </w:tcPr>
          <w:p w:rsidR="00515956" w:rsidRPr="00392178" w:rsidRDefault="00515956" w:rsidP="00515956">
            <w:pPr>
              <w:pStyle w:val="msonormalbullet2gif"/>
              <w:autoSpaceDE w:val="0"/>
              <w:autoSpaceDN w:val="0"/>
              <w:adjustRightInd w:val="0"/>
              <w:spacing w:line="276" w:lineRule="auto"/>
              <w:jc w:val="center"/>
              <w:rPr>
                <w:rFonts w:eastAsiaTheme="minorEastAsia"/>
                <w:sz w:val="28"/>
                <w:szCs w:val="28"/>
              </w:rPr>
            </w:pPr>
          </w:p>
        </w:tc>
        <w:tc>
          <w:tcPr>
            <w:tcW w:w="2552" w:type="dxa"/>
            <w:tcBorders>
              <w:top w:val="single" w:sz="4" w:space="0" w:color="auto"/>
              <w:left w:val="single" w:sz="4" w:space="0" w:color="auto"/>
              <w:bottom w:val="single" w:sz="4" w:space="0" w:color="auto"/>
              <w:right w:val="single" w:sz="4" w:space="0" w:color="auto"/>
            </w:tcBorders>
          </w:tcPr>
          <w:p w:rsidR="00515956" w:rsidRPr="00392178" w:rsidRDefault="00515956" w:rsidP="00515956">
            <w:pPr>
              <w:pStyle w:val="msonormalbullet2gif"/>
              <w:autoSpaceDE w:val="0"/>
              <w:autoSpaceDN w:val="0"/>
              <w:adjustRightInd w:val="0"/>
              <w:spacing w:line="276" w:lineRule="auto"/>
              <w:jc w:val="center"/>
              <w:rPr>
                <w:rFonts w:eastAsiaTheme="minorEastAsia"/>
                <w:sz w:val="28"/>
                <w:szCs w:val="28"/>
              </w:rPr>
            </w:pPr>
          </w:p>
        </w:tc>
        <w:tc>
          <w:tcPr>
            <w:tcW w:w="3828" w:type="dxa"/>
            <w:tcBorders>
              <w:top w:val="single" w:sz="4" w:space="0" w:color="auto"/>
              <w:left w:val="single" w:sz="4" w:space="0" w:color="auto"/>
              <w:bottom w:val="single" w:sz="4" w:space="0" w:color="auto"/>
              <w:right w:val="single" w:sz="4" w:space="0" w:color="auto"/>
            </w:tcBorders>
          </w:tcPr>
          <w:p w:rsidR="00515956" w:rsidRPr="00392178" w:rsidRDefault="00515956" w:rsidP="00515956">
            <w:pPr>
              <w:pStyle w:val="msonormalbullet2gif"/>
              <w:autoSpaceDE w:val="0"/>
              <w:autoSpaceDN w:val="0"/>
              <w:adjustRightInd w:val="0"/>
              <w:spacing w:line="276" w:lineRule="auto"/>
              <w:jc w:val="center"/>
              <w:rPr>
                <w:rFonts w:eastAsiaTheme="minorEastAsia"/>
                <w:sz w:val="28"/>
                <w:szCs w:val="28"/>
              </w:rPr>
            </w:pPr>
          </w:p>
        </w:tc>
      </w:tr>
    </w:tbl>
    <w:p w:rsidR="00515956" w:rsidRDefault="00515956" w:rsidP="00515956">
      <w:pPr>
        <w:pStyle w:val="consplusnonformatbullet2gif"/>
        <w:shd w:val="clear" w:color="auto" w:fill="FFFFFF"/>
        <w:ind w:firstLine="709"/>
        <w:jc w:val="both"/>
        <w:rPr>
          <w:sz w:val="28"/>
          <w:szCs w:val="28"/>
        </w:rPr>
      </w:pPr>
      <w:r>
        <w:rPr>
          <w:sz w:val="28"/>
          <w:szCs w:val="28"/>
        </w:rPr>
        <w:t>3) выплаты стимулирующего характера:</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714"/>
        <w:gridCol w:w="2113"/>
        <w:gridCol w:w="2126"/>
        <w:gridCol w:w="1536"/>
      </w:tblGrid>
      <w:tr w:rsidR="00515956" w:rsidTr="00515956">
        <w:tc>
          <w:tcPr>
            <w:tcW w:w="1985" w:type="dxa"/>
            <w:tcBorders>
              <w:top w:val="single" w:sz="4" w:space="0" w:color="auto"/>
              <w:left w:val="single" w:sz="4" w:space="0" w:color="auto"/>
              <w:bottom w:val="single" w:sz="4" w:space="0" w:color="auto"/>
              <w:right w:val="single" w:sz="4" w:space="0" w:color="auto"/>
            </w:tcBorders>
            <w:vAlign w:val="center"/>
            <w:hideMark/>
          </w:tcPr>
          <w:p w:rsidR="00515956" w:rsidRDefault="00515956" w:rsidP="00515956">
            <w:pPr>
              <w:pStyle w:val="consplusnonformatbullet2gif"/>
              <w:spacing w:line="276" w:lineRule="auto"/>
              <w:jc w:val="center"/>
              <w:rPr>
                <w:rFonts w:eastAsiaTheme="minorEastAsia"/>
                <w:sz w:val="28"/>
                <w:szCs w:val="28"/>
              </w:rPr>
            </w:pPr>
            <w:r>
              <w:rPr>
                <w:rFonts w:eastAsiaTheme="minorEastAsia"/>
                <w:sz w:val="28"/>
                <w:szCs w:val="28"/>
              </w:rPr>
              <w:t>Наименование выплаты</w:t>
            </w:r>
          </w:p>
        </w:tc>
        <w:tc>
          <w:tcPr>
            <w:tcW w:w="1714" w:type="dxa"/>
            <w:tcBorders>
              <w:top w:val="single" w:sz="4" w:space="0" w:color="auto"/>
              <w:left w:val="single" w:sz="4" w:space="0" w:color="auto"/>
              <w:bottom w:val="single" w:sz="4" w:space="0" w:color="auto"/>
              <w:right w:val="single" w:sz="4" w:space="0" w:color="auto"/>
            </w:tcBorders>
            <w:vAlign w:val="center"/>
            <w:hideMark/>
          </w:tcPr>
          <w:p w:rsidR="00515956" w:rsidRDefault="00515956" w:rsidP="00515956">
            <w:pPr>
              <w:pStyle w:val="consplusnonformatbullet2gif"/>
              <w:spacing w:line="276" w:lineRule="auto"/>
              <w:jc w:val="center"/>
              <w:rPr>
                <w:rFonts w:eastAsiaTheme="minorEastAsia"/>
                <w:sz w:val="28"/>
                <w:szCs w:val="28"/>
              </w:rPr>
            </w:pPr>
            <w:r>
              <w:rPr>
                <w:rFonts w:eastAsiaTheme="minorEastAsia"/>
                <w:sz w:val="28"/>
                <w:szCs w:val="28"/>
              </w:rPr>
              <w:t>Условия получения выплаты</w:t>
            </w:r>
          </w:p>
        </w:tc>
        <w:tc>
          <w:tcPr>
            <w:tcW w:w="2113" w:type="dxa"/>
            <w:tcBorders>
              <w:top w:val="single" w:sz="4" w:space="0" w:color="auto"/>
              <w:left w:val="single" w:sz="4" w:space="0" w:color="auto"/>
              <w:bottom w:val="single" w:sz="4" w:space="0" w:color="auto"/>
              <w:right w:val="single" w:sz="4" w:space="0" w:color="auto"/>
            </w:tcBorders>
            <w:vAlign w:val="center"/>
            <w:hideMark/>
          </w:tcPr>
          <w:p w:rsidR="00515956" w:rsidRDefault="00515956" w:rsidP="00515956">
            <w:pPr>
              <w:pStyle w:val="consplusnonformatbullet2gif"/>
              <w:spacing w:line="276" w:lineRule="auto"/>
              <w:jc w:val="center"/>
              <w:rPr>
                <w:rFonts w:eastAsiaTheme="minorEastAsia"/>
                <w:sz w:val="28"/>
                <w:szCs w:val="28"/>
              </w:rPr>
            </w:pPr>
            <w:r>
              <w:rPr>
                <w:rFonts w:eastAsiaTheme="minorEastAsia"/>
                <w:sz w:val="28"/>
                <w:szCs w:val="28"/>
              </w:rPr>
              <w:t>Показатели и критерии оценки эффективности деятельности Работника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5956" w:rsidRDefault="00515956" w:rsidP="00515956">
            <w:pPr>
              <w:pStyle w:val="consplusnonformatbullet2gif"/>
              <w:spacing w:line="276" w:lineRule="auto"/>
              <w:jc w:val="center"/>
              <w:rPr>
                <w:rFonts w:eastAsiaTheme="minorEastAsia"/>
                <w:sz w:val="28"/>
                <w:szCs w:val="28"/>
              </w:rPr>
            </w:pPr>
            <w:r>
              <w:rPr>
                <w:rFonts w:eastAsiaTheme="minorEastAsia"/>
                <w:sz w:val="28"/>
                <w:szCs w:val="28"/>
              </w:rPr>
              <w:t>Периодичность выплаты</w:t>
            </w:r>
          </w:p>
        </w:tc>
        <w:tc>
          <w:tcPr>
            <w:tcW w:w="1536" w:type="dxa"/>
            <w:tcBorders>
              <w:top w:val="single" w:sz="4" w:space="0" w:color="auto"/>
              <w:left w:val="single" w:sz="4" w:space="0" w:color="auto"/>
              <w:bottom w:val="single" w:sz="4" w:space="0" w:color="auto"/>
              <w:right w:val="single" w:sz="4" w:space="0" w:color="auto"/>
            </w:tcBorders>
            <w:vAlign w:val="center"/>
            <w:hideMark/>
          </w:tcPr>
          <w:p w:rsidR="00515956" w:rsidRDefault="00515956" w:rsidP="00515956">
            <w:pPr>
              <w:pStyle w:val="consplusnonformatbullet3gif"/>
              <w:spacing w:line="276" w:lineRule="auto"/>
              <w:jc w:val="center"/>
              <w:rPr>
                <w:rFonts w:eastAsiaTheme="minorEastAsia"/>
                <w:sz w:val="28"/>
                <w:szCs w:val="28"/>
              </w:rPr>
            </w:pPr>
            <w:r>
              <w:rPr>
                <w:rFonts w:eastAsiaTheme="minorEastAsia"/>
                <w:sz w:val="28"/>
                <w:szCs w:val="28"/>
              </w:rPr>
              <w:t>Размер выплаты</w:t>
            </w:r>
          </w:p>
        </w:tc>
      </w:tr>
      <w:tr w:rsidR="00515956" w:rsidTr="00515956">
        <w:trPr>
          <w:trHeight w:val="286"/>
        </w:trPr>
        <w:tc>
          <w:tcPr>
            <w:tcW w:w="1985"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1gif"/>
              <w:spacing w:line="276" w:lineRule="auto"/>
              <w:jc w:val="center"/>
              <w:rPr>
                <w:rFonts w:eastAsiaTheme="minorEastAsia"/>
                <w:sz w:val="16"/>
                <w:szCs w:val="16"/>
              </w:rPr>
            </w:pPr>
          </w:p>
        </w:tc>
        <w:tc>
          <w:tcPr>
            <w:tcW w:w="1714"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2gif"/>
              <w:spacing w:line="276" w:lineRule="auto"/>
              <w:jc w:val="center"/>
              <w:rPr>
                <w:rFonts w:eastAsiaTheme="minorEastAsia"/>
                <w:sz w:val="16"/>
                <w:szCs w:val="16"/>
              </w:rPr>
            </w:pPr>
          </w:p>
        </w:tc>
        <w:tc>
          <w:tcPr>
            <w:tcW w:w="2113"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2gif"/>
              <w:spacing w:line="276" w:lineRule="auto"/>
              <w:jc w:val="center"/>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2gif"/>
              <w:spacing w:line="276" w:lineRule="auto"/>
              <w:jc w:val="center"/>
              <w:rPr>
                <w:rFonts w:eastAsiaTheme="minorEastAsia"/>
                <w:sz w:val="16"/>
                <w:szCs w:val="16"/>
              </w:rPr>
            </w:pPr>
          </w:p>
        </w:tc>
        <w:tc>
          <w:tcPr>
            <w:tcW w:w="1536"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3gif"/>
              <w:spacing w:line="276" w:lineRule="auto"/>
              <w:jc w:val="center"/>
              <w:rPr>
                <w:rFonts w:eastAsiaTheme="minorEastAsia"/>
                <w:sz w:val="16"/>
                <w:szCs w:val="16"/>
              </w:rPr>
            </w:pPr>
          </w:p>
        </w:tc>
      </w:tr>
      <w:tr w:rsidR="00515956" w:rsidTr="00515956">
        <w:trPr>
          <w:trHeight w:val="274"/>
        </w:trPr>
        <w:tc>
          <w:tcPr>
            <w:tcW w:w="1985"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1gif"/>
              <w:spacing w:line="276" w:lineRule="auto"/>
              <w:jc w:val="center"/>
              <w:rPr>
                <w:rFonts w:eastAsiaTheme="minorEastAsia"/>
                <w:sz w:val="16"/>
                <w:szCs w:val="16"/>
              </w:rPr>
            </w:pPr>
          </w:p>
        </w:tc>
        <w:tc>
          <w:tcPr>
            <w:tcW w:w="1714"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2gif"/>
              <w:spacing w:line="276" w:lineRule="auto"/>
              <w:jc w:val="center"/>
              <w:rPr>
                <w:rFonts w:eastAsiaTheme="minorEastAsia"/>
                <w:sz w:val="16"/>
                <w:szCs w:val="16"/>
              </w:rPr>
            </w:pPr>
          </w:p>
        </w:tc>
        <w:tc>
          <w:tcPr>
            <w:tcW w:w="2113"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2gif"/>
              <w:spacing w:line="276" w:lineRule="auto"/>
              <w:jc w:val="center"/>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2gif"/>
              <w:spacing w:line="276" w:lineRule="auto"/>
              <w:jc w:val="center"/>
              <w:rPr>
                <w:rFonts w:eastAsiaTheme="minorEastAsia"/>
                <w:sz w:val="16"/>
                <w:szCs w:val="16"/>
              </w:rPr>
            </w:pPr>
          </w:p>
        </w:tc>
        <w:tc>
          <w:tcPr>
            <w:tcW w:w="1536"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3gif"/>
              <w:spacing w:line="276" w:lineRule="auto"/>
              <w:jc w:val="center"/>
              <w:rPr>
                <w:rFonts w:eastAsiaTheme="minorEastAsia"/>
                <w:sz w:val="16"/>
                <w:szCs w:val="16"/>
              </w:rPr>
            </w:pPr>
          </w:p>
        </w:tc>
      </w:tr>
      <w:tr w:rsidR="00515956" w:rsidTr="00515956">
        <w:trPr>
          <w:trHeight w:val="274"/>
        </w:trPr>
        <w:tc>
          <w:tcPr>
            <w:tcW w:w="1985"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1gif"/>
              <w:spacing w:line="276" w:lineRule="auto"/>
              <w:jc w:val="center"/>
              <w:rPr>
                <w:rFonts w:eastAsiaTheme="minorEastAsia"/>
                <w:sz w:val="16"/>
                <w:szCs w:val="16"/>
              </w:rPr>
            </w:pPr>
          </w:p>
        </w:tc>
        <w:tc>
          <w:tcPr>
            <w:tcW w:w="1714"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2gif"/>
              <w:spacing w:line="276" w:lineRule="auto"/>
              <w:jc w:val="center"/>
              <w:rPr>
                <w:rFonts w:eastAsiaTheme="minorEastAsia"/>
                <w:sz w:val="16"/>
                <w:szCs w:val="16"/>
              </w:rPr>
            </w:pPr>
          </w:p>
        </w:tc>
        <w:tc>
          <w:tcPr>
            <w:tcW w:w="2113"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2gif"/>
              <w:spacing w:line="276" w:lineRule="auto"/>
              <w:jc w:val="center"/>
              <w:rPr>
                <w:rFonts w:eastAsiaTheme="minorEastAsia"/>
                <w:sz w:val="16"/>
                <w:szCs w:val="16"/>
              </w:rPr>
            </w:pPr>
          </w:p>
        </w:tc>
        <w:tc>
          <w:tcPr>
            <w:tcW w:w="2126"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2gif"/>
              <w:spacing w:line="276" w:lineRule="auto"/>
              <w:jc w:val="center"/>
              <w:rPr>
                <w:rFonts w:eastAsiaTheme="minorEastAsia"/>
                <w:sz w:val="16"/>
                <w:szCs w:val="16"/>
              </w:rPr>
            </w:pPr>
          </w:p>
        </w:tc>
        <w:tc>
          <w:tcPr>
            <w:tcW w:w="1536" w:type="dxa"/>
            <w:tcBorders>
              <w:top w:val="single" w:sz="4" w:space="0" w:color="auto"/>
              <w:left w:val="single" w:sz="4" w:space="0" w:color="auto"/>
              <w:bottom w:val="single" w:sz="4" w:space="0" w:color="auto"/>
              <w:right w:val="single" w:sz="4" w:space="0" w:color="auto"/>
            </w:tcBorders>
          </w:tcPr>
          <w:p w:rsidR="00515956" w:rsidRDefault="00515956" w:rsidP="00515956">
            <w:pPr>
              <w:pStyle w:val="consplusnonformatbullet3gif"/>
              <w:spacing w:line="276" w:lineRule="auto"/>
              <w:jc w:val="center"/>
              <w:rPr>
                <w:rFonts w:eastAsiaTheme="minorEastAsia"/>
                <w:sz w:val="16"/>
                <w:szCs w:val="16"/>
              </w:rPr>
            </w:pPr>
          </w:p>
        </w:tc>
      </w:tr>
    </w:tbl>
    <w:p w:rsidR="00515956" w:rsidRDefault="00515956" w:rsidP="00515956">
      <w:pPr>
        <w:autoSpaceDE w:val="0"/>
        <w:autoSpaceDN w:val="0"/>
        <w:adjustRightInd w:val="0"/>
        <w:spacing w:before="120"/>
        <w:ind w:firstLine="709"/>
        <w:jc w:val="both"/>
        <w:rPr>
          <w:sz w:val="28"/>
          <w:szCs w:val="28"/>
        </w:rPr>
      </w:pPr>
      <w:r>
        <w:rPr>
          <w:sz w:val="28"/>
          <w:szCs w:val="28"/>
        </w:rPr>
        <w:t xml:space="preserve">14. Выплата заработной платы Работнику производится в сроки и </w:t>
      </w:r>
      <w:proofErr w:type="gramStart"/>
      <w:r>
        <w:rPr>
          <w:sz w:val="28"/>
          <w:szCs w:val="28"/>
        </w:rPr>
        <w:t>порядке</w:t>
      </w:r>
      <w:proofErr w:type="gramEnd"/>
      <w:r>
        <w:rPr>
          <w:sz w:val="28"/>
          <w:szCs w:val="28"/>
        </w:rPr>
        <w:t xml:space="preserve">, которые установлены настоящим Трудовым договором, коллективным договором и правилами внутреннего трудового распорядка. </w:t>
      </w:r>
    </w:p>
    <w:p w:rsidR="00515956" w:rsidRDefault="00515956" w:rsidP="00515956">
      <w:pPr>
        <w:autoSpaceDE w:val="0"/>
        <w:autoSpaceDN w:val="0"/>
        <w:adjustRightInd w:val="0"/>
        <w:ind w:firstLine="709"/>
        <w:jc w:val="both"/>
        <w:rPr>
          <w:sz w:val="28"/>
          <w:szCs w:val="28"/>
        </w:rPr>
      </w:pPr>
    </w:p>
    <w:p w:rsidR="00515956" w:rsidRDefault="00515956" w:rsidP="00515956">
      <w:pPr>
        <w:pStyle w:val="msonormalbullet2gif"/>
        <w:autoSpaceDE w:val="0"/>
        <w:autoSpaceDN w:val="0"/>
        <w:adjustRightInd w:val="0"/>
        <w:ind w:firstLine="709"/>
        <w:jc w:val="both"/>
        <w:rPr>
          <w:sz w:val="28"/>
          <w:szCs w:val="28"/>
        </w:rPr>
      </w:pPr>
      <w:r>
        <w:rPr>
          <w:sz w:val="28"/>
          <w:szCs w:val="28"/>
        </w:rPr>
        <w:t>15. На работника распространяются льготы, гарантии и компенсации, установленные законодательством Российской Федерации, нормативными правовыми актами Ставропольского края, коллективным договором и локальными нормативными актами Работодателя.</w:t>
      </w:r>
    </w:p>
    <w:p w:rsidR="00515956" w:rsidRDefault="00515956" w:rsidP="00515956">
      <w:pPr>
        <w:pStyle w:val="consplusnonformatbullet1gif"/>
        <w:suppressAutoHyphens/>
        <w:ind w:right="-2"/>
        <w:contextualSpacing/>
        <w:jc w:val="center"/>
        <w:rPr>
          <w:sz w:val="28"/>
          <w:szCs w:val="28"/>
        </w:rPr>
      </w:pPr>
      <w:r>
        <w:rPr>
          <w:sz w:val="28"/>
          <w:szCs w:val="28"/>
        </w:rPr>
        <w:t>V. Рабочее время и время отдыха</w:t>
      </w:r>
    </w:p>
    <w:p w:rsidR="00515956" w:rsidRPr="006D2CB0" w:rsidRDefault="00515956" w:rsidP="00515956">
      <w:pPr>
        <w:pStyle w:val="consplusnonformatbullet2gif"/>
        <w:tabs>
          <w:tab w:val="right" w:pos="9354"/>
        </w:tabs>
        <w:ind w:firstLine="708"/>
        <w:jc w:val="both"/>
        <w:rPr>
          <w:sz w:val="28"/>
          <w:szCs w:val="28"/>
        </w:rPr>
      </w:pPr>
      <w:r>
        <w:rPr>
          <w:sz w:val="28"/>
          <w:szCs w:val="28"/>
        </w:rPr>
        <w:t>16. Работнику устанавливается следующая продолжительность рабочего времени неполное рабочее время</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ормальная</w:t>
      </w:r>
      <w:r w:rsidRPr="006D2CB0">
        <w:rPr>
          <w:sz w:val="28"/>
          <w:szCs w:val="28"/>
        </w:rPr>
        <w:t>, (сокращенная, сокращенная, неполное рабочее время)</w:t>
      </w:r>
    </w:p>
    <w:p w:rsidR="00515956" w:rsidRDefault="00515956" w:rsidP="00515956">
      <w:pPr>
        <w:autoSpaceDE w:val="0"/>
        <w:autoSpaceDN w:val="0"/>
        <w:adjustRightInd w:val="0"/>
        <w:ind w:firstLine="709"/>
        <w:jc w:val="both"/>
        <w:rPr>
          <w:sz w:val="28"/>
          <w:szCs w:val="28"/>
        </w:rPr>
      </w:pPr>
      <w:r>
        <w:rPr>
          <w:sz w:val="28"/>
          <w:szCs w:val="28"/>
        </w:rPr>
        <w:t>17.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515956" w:rsidRDefault="00515956" w:rsidP="00515956">
      <w:pPr>
        <w:autoSpaceDE w:val="0"/>
        <w:autoSpaceDN w:val="0"/>
        <w:adjustRightInd w:val="0"/>
        <w:ind w:firstLine="709"/>
        <w:jc w:val="both"/>
        <w:rPr>
          <w:sz w:val="28"/>
          <w:szCs w:val="28"/>
        </w:rPr>
      </w:pPr>
    </w:p>
    <w:p w:rsidR="00515956" w:rsidRDefault="00515956" w:rsidP="00515956">
      <w:pPr>
        <w:pStyle w:val="ConsPlusNonformat"/>
        <w:widowControl/>
        <w:tabs>
          <w:tab w:val="right" w:pos="9354"/>
        </w:tabs>
        <w:ind w:firstLine="708"/>
        <w:jc w:val="both"/>
        <w:rPr>
          <w:rFonts w:ascii="Times New Roman" w:hAnsi="Times New Roman" w:cs="Times New Roman"/>
          <w:sz w:val="28"/>
          <w:szCs w:val="28"/>
        </w:rPr>
      </w:pPr>
      <w:r>
        <w:rPr>
          <w:rFonts w:ascii="Times New Roman" w:hAnsi="Times New Roman" w:cs="Times New Roman"/>
          <w:sz w:val="28"/>
          <w:szCs w:val="28"/>
        </w:rPr>
        <w:t>18. Работнику устанавливаются следующие особенности режима работы: 5 рабочих дней с 07.30 до16.30 (3.5 часов).</w:t>
      </w:r>
    </w:p>
    <w:p w:rsidR="00515956" w:rsidRPr="0000740F" w:rsidRDefault="00515956" w:rsidP="00515956">
      <w:pPr>
        <w:pStyle w:val="ConsPlusNonformat"/>
        <w:widowControl/>
        <w:tabs>
          <w:tab w:val="right" w:pos="9354"/>
        </w:tabs>
        <w:ind w:firstLine="708"/>
        <w:jc w:val="both"/>
        <w:rPr>
          <w:rFonts w:ascii="Times New Roman" w:hAnsi="Times New Roman" w:cs="Times New Roman"/>
          <w:sz w:val="28"/>
          <w:szCs w:val="28"/>
        </w:rPr>
      </w:pPr>
      <w:r w:rsidRPr="0000740F">
        <w:rPr>
          <w:rFonts w:ascii="Times New Roman" w:hAnsi="Times New Roman" w:cs="Times New Roman"/>
          <w:sz w:val="28"/>
          <w:szCs w:val="28"/>
        </w:rPr>
        <w:t xml:space="preserve">Работнику предоставляется ежегодный основной оплачиваемый отпуск продолжительностью </w:t>
      </w:r>
      <w:r w:rsidRPr="0000740F">
        <w:rPr>
          <w:rFonts w:ascii="Times New Roman" w:hAnsi="Times New Roman" w:cs="Times New Roman"/>
          <w:sz w:val="28"/>
          <w:szCs w:val="28"/>
          <w:u w:val="single"/>
        </w:rPr>
        <w:t>28</w:t>
      </w:r>
      <w:r w:rsidRPr="0000740F">
        <w:rPr>
          <w:rFonts w:ascii="Times New Roman" w:hAnsi="Times New Roman" w:cs="Times New Roman"/>
          <w:sz w:val="28"/>
          <w:szCs w:val="28"/>
        </w:rPr>
        <w:t xml:space="preserve"> календарных дней.</w:t>
      </w:r>
    </w:p>
    <w:p w:rsidR="00515956" w:rsidRDefault="00515956" w:rsidP="00515956">
      <w:pPr>
        <w:autoSpaceDE w:val="0"/>
        <w:autoSpaceDN w:val="0"/>
        <w:adjustRightInd w:val="0"/>
        <w:ind w:firstLine="709"/>
        <w:jc w:val="both"/>
        <w:rPr>
          <w:sz w:val="28"/>
          <w:szCs w:val="28"/>
        </w:rPr>
      </w:pPr>
    </w:p>
    <w:p w:rsidR="00515956" w:rsidRDefault="00515956" w:rsidP="00515956">
      <w:pPr>
        <w:tabs>
          <w:tab w:val="right" w:pos="9354"/>
        </w:tabs>
        <w:autoSpaceDE w:val="0"/>
        <w:autoSpaceDN w:val="0"/>
        <w:adjustRightInd w:val="0"/>
        <w:ind w:firstLine="709"/>
        <w:jc w:val="both"/>
        <w:rPr>
          <w:sz w:val="28"/>
          <w:szCs w:val="28"/>
          <w:u w:val="single"/>
        </w:rPr>
      </w:pPr>
      <w:r>
        <w:rPr>
          <w:sz w:val="28"/>
          <w:szCs w:val="28"/>
        </w:rPr>
        <w:t>19.</w:t>
      </w:r>
      <w:r>
        <w:rPr>
          <w:sz w:val="28"/>
          <w:szCs w:val="28"/>
          <w:lang w:val="en-US"/>
        </w:rPr>
        <w:t> </w:t>
      </w:r>
      <w:r>
        <w:rPr>
          <w:sz w:val="28"/>
          <w:szCs w:val="28"/>
        </w:rPr>
        <w:t xml:space="preserve">Работнику предоставляется ежегодный дополнительный оплачиваемый отпуск продолжительностью ___ в связи </w:t>
      </w:r>
      <w:r>
        <w:rPr>
          <w:sz w:val="28"/>
          <w:szCs w:val="28"/>
          <w:lang w:val="en-US"/>
        </w:rPr>
        <w:t>c</w:t>
      </w:r>
      <w:r w:rsidRPr="00503EFC">
        <w:rPr>
          <w:sz w:val="28"/>
          <w:szCs w:val="28"/>
        </w:rPr>
        <w:t xml:space="preserve"> </w:t>
      </w:r>
      <w:r>
        <w:rPr>
          <w:sz w:val="28"/>
          <w:szCs w:val="28"/>
          <w:u w:val="single"/>
        </w:rPr>
        <w:tab/>
      </w:r>
    </w:p>
    <w:p w:rsidR="00515956" w:rsidRDefault="00515956" w:rsidP="00515956">
      <w:pPr>
        <w:tabs>
          <w:tab w:val="right" w:pos="9354"/>
        </w:tabs>
        <w:autoSpaceDE w:val="0"/>
        <w:autoSpaceDN w:val="0"/>
        <w:adjustRightInd w:val="0"/>
        <w:spacing w:line="180" w:lineRule="exact"/>
        <w:ind w:firstLine="709"/>
        <w:jc w:val="right"/>
        <w:rPr>
          <w:sz w:val="20"/>
        </w:rPr>
      </w:pPr>
      <w:proofErr w:type="gramStart"/>
      <w:r>
        <w:rPr>
          <w:sz w:val="20"/>
        </w:rPr>
        <w:t>(указать основание установления</w:t>
      </w:r>
      <w:proofErr w:type="gramEnd"/>
    </w:p>
    <w:p w:rsidR="00515956" w:rsidRDefault="00515956" w:rsidP="00515956">
      <w:pPr>
        <w:pStyle w:val="ConsPlusNonformat"/>
        <w:widowControl/>
        <w:tabs>
          <w:tab w:val="right" w:pos="9354"/>
        </w:tabs>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rPr>
        <w:t>.</w:t>
      </w:r>
    </w:p>
    <w:p w:rsidR="00515956" w:rsidRPr="0000740F" w:rsidRDefault="00515956" w:rsidP="00515956">
      <w:pPr>
        <w:pStyle w:val="ConsPlusNonformat"/>
        <w:widowControl/>
        <w:spacing w:line="180" w:lineRule="exact"/>
        <w:rPr>
          <w:rFonts w:ascii="Times New Roman" w:hAnsi="Times New Roman" w:cs="Times New Roman"/>
        </w:rPr>
      </w:pPr>
      <w:r>
        <w:rPr>
          <w:rFonts w:ascii="Times New Roman" w:hAnsi="Times New Roman" w:cs="Times New Roman"/>
        </w:rPr>
        <w:t>дополнительного отпуска)</w:t>
      </w:r>
    </w:p>
    <w:p w:rsidR="00515956" w:rsidRDefault="00515956" w:rsidP="00515956">
      <w:pPr>
        <w:pStyle w:val="msonormalbullet1gif"/>
        <w:autoSpaceDE w:val="0"/>
        <w:autoSpaceDN w:val="0"/>
        <w:adjustRightInd w:val="0"/>
        <w:ind w:firstLine="709"/>
        <w:jc w:val="both"/>
        <w:rPr>
          <w:sz w:val="28"/>
          <w:szCs w:val="28"/>
        </w:rPr>
      </w:pPr>
      <w:r>
        <w:rPr>
          <w:sz w:val="28"/>
          <w:szCs w:val="28"/>
        </w:rPr>
        <w:t>20. Ежегодный оплачиваемый отпуск (основной, дополнительный) предоставляется в соответствии с графиком отпусков.</w:t>
      </w:r>
    </w:p>
    <w:p w:rsidR="00515956" w:rsidRDefault="00515956" w:rsidP="00515956">
      <w:pPr>
        <w:pStyle w:val="consplusnonformatbullet1gif"/>
        <w:suppressAutoHyphens/>
        <w:ind w:right="-2"/>
        <w:contextualSpacing/>
        <w:jc w:val="center"/>
        <w:rPr>
          <w:sz w:val="28"/>
          <w:szCs w:val="28"/>
        </w:rPr>
      </w:pPr>
      <w:r>
        <w:rPr>
          <w:sz w:val="28"/>
          <w:szCs w:val="28"/>
        </w:rPr>
        <w:t xml:space="preserve">          VI. Социальное страхование и меры социальной поддержки работника, предусмотренные законодательством Российской Федерации, отраслевым соглашением, коллективным договором, настоящим Трудовым договором</w:t>
      </w:r>
    </w:p>
    <w:p w:rsidR="00515956" w:rsidRDefault="00515956" w:rsidP="00515956">
      <w:pPr>
        <w:pStyle w:val="msonormalbullet1gif"/>
        <w:autoSpaceDE w:val="0"/>
        <w:autoSpaceDN w:val="0"/>
        <w:adjustRightInd w:val="0"/>
        <w:jc w:val="both"/>
        <w:rPr>
          <w:sz w:val="28"/>
          <w:szCs w:val="28"/>
        </w:rPr>
      </w:pPr>
      <w:r>
        <w:rPr>
          <w:sz w:val="28"/>
          <w:szCs w:val="28"/>
        </w:rPr>
        <w:t xml:space="preserve">        21. Работник подлежит обязательному социальному страхованию в соответствии с законодательством Российской Федерации об обязательном социальном страховании.</w:t>
      </w:r>
    </w:p>
    <w:p w:rsidR="00515956" w:rsidRPr="006D2CB0" w:rsidRDefault="00515956" w:rsidP="00515956">
      <w:pPr>
        <w:pStyle w:val="msonormalbullet2gif"/>
        <w:tabs>
          <w:tab w:val="right" w:pos="9354"/>
        </w:tabs>
        <w:autoSpaceDE w:val="0"/>
        <w:autoSpaceDN w:val="0"/>
        <w:adjustRightInd w:val="0"/>
        <w:jc w:val="both"/>
        <w:rPr>
          <w:sz w:val="20"/>
          <w:szCs w:val="20"/>
        </w:rPr>
      </w:pPr>
      <w:r>
        <w:rPr>
          <w:sz w:val="28"/>
          <w:szCs w:val="28"/>
        </w:rPr>
        <w:t xml:space="preserve">         22. </w:t>
      </w:r>
      <w:proofErr w:type="gramStart"/>
      <w:r>
        <w:rPr>
          <w:sz w:val="28"/>
          <w:szCs w:val="28"/>
        </w:rPr>
        <w:t xml:space="preserve">Работник имеет право на дополнительное страхование на условиях и в порядке, установленном </w:t>
      </w:r>
      <w:r>
        <w:rPr>
          <w:sz w:val="28"/>
          <w:szCs w:val="28"/>
          <w:u w:val="single"/>
        </w:rPr>
        <w:tab/>
        <w:t>_______________________________________</w:t>
      </w:r>
      <w:r>
        <w:rPr>
          <w:sz w:val="20"/>
          <w:szCs w:val="20"/>
        </w:rPr>
        <w:t xml:space="preserve">(указать вид страхования, наименование локального нормативного </w:t>
      </w:r>
      <w:r>
        <w:rPr>
          <w:sz w:val="20"/>
          <w:szCs w:val="20"/>
        </w:rPr>
        <w:br/>
      </w:r>
      <w:r>
        <w:rPr>
          <w:sz w:val="28"/>
          <w:szCs w:val="28"/>
        </w:rPr>
        <w:t xml:space="preserve">       23.</w:t>
      </w:r>
      <w:proofErr w:type="gramEnd"/>
      <w:r>
        <w:rPr>
          <w:sz w:val="28"/>
          <w:szCs w:val="28"/>
        </w:rPr>
        <w:t> Работнику предоставляются следующие меры социальной поддержки, предусмотренные законодательством Российской Федерации, законодательством Ставропольского края, отраслевым соглашением, коллективным договором, настоящим Трудовым договором, включающие:</w:t>
      </w:r>
    </w:p>
    <w:p w:rsidR="00515956" w:rsidRDefault="00515956" w:rsidP="00515956">
      <w:pPr>
        <w:pStyle w:val="ConsPlusNonformat"/>
        <w:widowControl/>
        <w:tabs>
          <w:tab w:val="right" w:pos="9354"/>
        </w:tabs>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ab/>
        <w:t>;</w:t>
      </w:r>
    </w:p>
    <w:p w:rsidR="00515956" w:rsidRDefault="00515956" w:rsidP="00515956">
      <w:pPr>
        <w:pStyle w:val="ConsPlusNonformat"/>
        <w:widowControl/>
        <w:tabs>
          <w:tab w:val="right" w:pos="9354"/>
        </w:tabs>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ab/>
        <w:t>;</w:t>
      </w:r>
    </w:p>
    <w:p w:rsidR="00515956" w:rsidRPr="0000740F" w:rsidRDefault="00515956" w:rsidP="00515956">
      <w:pPr>
        <w:pStyle w:val="ConsPlusNonformat"/>
        <w:widowControl/>
        <w:tabs>
          <w:tab w:val="right" w:pos="9354"/>
        </w:tabs>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ab/>
        <w:t>.</w:t>
      </w:r>
    </w:p>
    <w:p w:rsidR="00515956" w:rsidRDefault="00515956" w:rsidP="00515956">
      <w:pPr>
        <w:pStyle w:val="consplusnonformatbullet2gif"/>
        <w:tabs>
          <w:tab w:val="left" w:pos="9354"/>
        </w:tabs>
        <w:suppressAutoHyphens/>
        <w:ind w:right="-2"/>
        <w:contextualSpacing/>
        <w:jc w:val="center"/>
        <w:rPr>
          <w:sz w:val="28"/>
          <w:szCs w:val="28"/>
        </w:rPr>
      </w:pPr>
      <w:r>
        <w:rPr>
          <w:sz w:val="28"/>
          <w:szCs w:val="28"/>
        </w:rPr>
        <w:t>VII. Иные условия настоящего Трудового договора</w:t>
      </w:r>
    </w:p>
    <w:p w:rsidR="00515956" w:rsidRDefault="00515956" w:rsidP="00515956">
      <w:pPr>
        <w:pStyle w:val="msonormalbullet1gif"/>
        <w:autoSpaceDE w:val="0"/>
        <w:autoSpaceDN w:val="0"/>
        <w:adjustRightInd w:val="0"/>
        <w:ind w:firstLine="709"/>
        <w:jc w:val="both"/>
        <w:rPr>
          <w:sz w:val="28"/>
          <w:szCs w:val="28"/>
        </w:rPr>
      </w:pPr>
      <w:r>
        <w:rPr>
          <w:sz w:val="28"/>
          <w:szCs w:val="28"/>
        </w:rPr>
        <w:t>24.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515956" w:rsidRDefault="00515956" w:rsidP="00515956">
      <w:pPr>
        <w:pStyle w:val="msonormalbullet2gif"/>
        <w:autoSpaceDE w:val="0"/>
        <w:autoSpaceDN w:val="0"/>
        <w:adjustRightInd w:val="0"/>
        <w:ind w:firstLine="709"/>
        <w:jc w:val="both"/>
        <w:rPr>
          <w:sz w:val="28"/>
          <w:szCs w:val="28"/>
        </w:rPr>
      </w:pPr>
      <w:r>
        <w:rPr>
          <w:sz w:val="28"/>
          <w:szCs w:val="28"/>
        </w:rPr>
        <w:t>С перечнем информации, составляющей охраняемую законом тайну (государственную, коммерческую, служебную и иную тайну), Работник должен быть ознакомлен под роспись.</w:t>
      </w:r>
    </w:p>
    <w:p w:rsidR="00515956" w:rsidRDefault="00515956" w:rsidP="00515956">
      <w:pPr>
        <w:pStyle w:val="msonormalbullet2gif"/>
        <w:autoSpaceDE w:val="0"/>
        <w:autoSpaceDN w:val="0"/>
        <w:adjustRightInd w:val="0"/>
        <w:ind w:firstLine="709"/>
        <w:jc w:val="both"/>
        <w:rPr>
          <w:sz w:val="28"/>
          <w:szCs w:val="28"/>
        </w:rPr>
      </w:pPr>
      <w:r>
        <w:rPr>
          <w:sz w:val="28"/>
          <w:szCs w:val="28"/>
        </w:rPr>
        <w:lastRenderedPageBreak/>
        <w:t>25. Иные условия настоящего Трудового договора: _________________.</w:t>
      </w:r>
    </w:p>
    <w:p w:rsidR="00515956" w:rsidRDefault="00515956" w:rsidP="00515956">
      <w:pPr>
        <w:pStyle w:val="consplusnonformatbullet1gif"/>
        <w:suppressAutoHyphens/>
        <w:ind w:right="-2"/>
        <w:contextualSpacing/>
        <w:jc w:val="center"/>
        <w:rPr>
          <w:sz w:val="28"/>
          <w:szCs w:val="28"/>
        </w:rPr>
      </w:pPr>
      <w:r>
        <w:rPr>
          <w:sz w:val="28"/>
          <w:szCs w:val="28"/>
        </w:rPr>
        <w:t>VIII. Ответственность сторон настоящего Трудового договора</w:t>
      </w:r>
    </w:p>
    <w:p w:rsidR="00515956" w:rsidRDefault="00515956" w:rsidP="00515956">
      <w:pPr>
        <w:pStyle w:val="msonormalbullet1gif"/>
        <w:tabs>
          <w:tab w:val="right" w:pos="9354"/>
        </w:tabs>
        <w:autoSpaceDE w:val="0"/>
        <w:autoSpaceDN w:val="0"/>
        <w:adjustRightInd w:val="0"/>
        <w:jc w:val="both"/>
        <w:rPr>
          <w:sz w:val="28"/>
          <w:szCs w:val="28"/>
        </w:rPr>
      </w:pPr>
      <w:r>
        <w:rPr>
          <w:sz w:val="28"/>
          <w:szCs w:val="28"/>
        </w:rPr>
        <w:t xml:space="preserve">        26.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515956" w:rsidRDefault="00515956" w:rsidP="00515956">
      <w:pPr>
        <w:pStyle w:val="msonormalbullet2gif"/>
        <w:tabs>
          <w:tab w:val="right" w:pos="9354"/>
        </w:tabs>
        <w:autoSpaceDE w:val="0"/>
        <w:autoSpaceDN w:val="0"/>
        <w:adjustRightInd w:val="0"/>
        <w:ind w:firstLine="709"/>
        <w:jc w:val="both"/>
        <w:rPr>
          <w:sz w:val="28"/>
          <w:szCs w:val="28"/>
        </w:rPr>
      </w:pPr>
      <w:r>
        <w:rPr>
          <w:sz w:val="28"/>
          <w:szCs w:val="28"/>
        </w:rPr>
        <w:t>27.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515956" w:rsidRDefault="00515956" w:rsidP="00515956">
      <w:pPr>
        <w:pStyle w:val="consplusnonformatbullet1gif"/>
        <w:suppressAutoHyphens/>
        <w:ind w:right="-2"/>
        <w:contextualSpacing/>
        <w:jc w:val="center"/>
        <w:rPr>
          <w:sz w:val="28"/>
          <w:szCs w:val="28"/>
        </w:rPr>
      </w:pPr>
      <w:r>
        <w:rPr>
          <w:sz w:val="28"/>
          <w:szCs w:val="28"/>
        </w:rPr>
        <w:t>IX. Изменение и прекращение настоящего Трудового договора</w:t>
      </w:r>
    </w:p>
    <w:p w:rsidR="00515956" w:rsidRDefault="00515956" w:rsidP="00515956">
      <w:pPr>
        <w:pStyle w:val="msonormalbullet1gif"/>
        <w:tabs>
          <w:tab w:val="right" w:pos="9354"/>
        </w:tabs>
        <w:autoSpaceDE w:val="0"/>
        <w:autoSpaceDN w:val="0"/>
        <w:adjustRightInd w:val="0"/>
        <w:jc w:val="both"/>
        <w:rPr>
          <w:sz w:val="28"/>
          <w:szCs w:val="28"/>
        </w:rPr>
      </w:pPr>
      <w:r>
        <w:rPr>
          <w:sz w:val="28"/>
          <w:szCs w:val="28"/>
        </w:rPr>
        <w:t xml:space="preserve">         28. Изменения могут быть внесены в настоящий Трудовой договор:</w:t>
      </w:r>
    </w:p>
    <w:p w:rsidR="00515956" w:rsidRDefault="00515956" w:rsidP="00515956">
      <w:pPr>
        <w:pStyle w:val="msonormalbullet2gif"/>
        <w:tabs>
          <w:tab w:val="right" w:pos="9354"/>
        </w:tabs>
        <w:autoSpaceDE w:val="0"/>
        <w:autoSpaceDN w:val="0"/>
        <w:adjustRightInd w:val="0"/>
        <w:ind w:firstLine="709"/>
        <w:jc w:val="both"/>
        <w:rPr>
          <w:sz w:val="28"/>
          <w:szCs w:val="28"/>
        </w:rPr>
      </w:pPr>
      <w:r>
        <w:rPr>
          <w:sz w:val="28"/>
          <w:szCs w:val="28"/>
        </w:rPr>
        <w:t>1) по соглашению сторон, при изменении законодательства Российской Федерации в части, затрагивающей права, обязанности и интересы сторон;</w:t>
      </w:r>
    </w:p>
    <w:p w:rsidR="00515956" w:rsidRDefault="00515956" w:rsidP="00515956">
      <w:pPr>
        <w:pStyle w:val="msonormalbullet2gif"/>
        <w:tabs>
          <w:tab w:val="right" w:pos="9354"/>
        </w:tabs>
        <w:autoSpaceDE w:val="0"/>
        <w:autoSpaceDN w:val="0"/>
        <w:adjustRightInd w:val="0"/>
        <w:ind w:firstLine="709"/>
        <w:jc w:val="both"/>
        <w:rPr>
          <w:sz w:val="28"/>
          <w:szCs w:val="28"/>
        </w:rPr>
      </w:pPr>
      <w:r>
        <w:rPr>
          <w:sz w:val="28"/>
          <w:szCs w:val="28"/>
        </w:rPr>
        <w:t>2) по инициативе сторон;</w:t>
      </w:r>
    </w:p>
    <w:p w:rsidR="00515956" w:rsidRDefault="00515956" w:rsidP="00515956">
      <w:pPr>
        <w:pStyle w:val="msonormalbullet2gif"/>
        <w:tabs>
          <w:tab w:val="right" w:pos="9354"/>
        </w:tabs>
        <w:autoSpaceDE w:val="0"/>
        <w:autoSpaceDN w:val="0"/>
        <w:adjustRightInd w:val="0"/>
        <w:ind w:firstLine="709"/>
        <w:jc w:val="both"/>
        <w:rPr>
          <w:sz w:val="28"/>
          <w:szCs w:val="28"/>
        </w:rPr>
      </w:pPr>
      <w:r>
        <w:rPr>
          <w:sz w:val="28"/>
          <w:szCs w:val="28"/>
        </w:rPr>
        <w:t xml:space="preserve">3) в других случаях, предусмотренных Трудовым </w:t>
      </w:r>
      <w:hyperlink r:id="rId14" w:history="1">
        <w:r>
          <w:rPr>
            <w:rStyle w:val="a4"/>
            <w:color w:val="auto"/>
            <w:sz w:val="28"/>
            <w:szCs w:val="28"/>
            <w:u w:val="none"/>
          </w:rPr>
          <w:t>кодексом</w:t>
        </w:r>
      </w:hyperlink>
      <w:r>
        <w:rPr>
          <w:sz w:val="28"/>
          <w:szCs w:val="28"/>
        </w:rPr>
        <w:t xml:space="preserve"> Российской Федерации.</w:t>
      </w:r>
    </w:p>
    <w:p w:rsidR="00515956" w:rsidRDefault="00515956" w:rsidP="00515956">
      <w:pPr>
        <w:pStyle w:val="msonormalbullet2gif"/>
        <w:tabs>
          <w:tab w:val="right" w:pos="9354"/>
        </w:tabs>
        <w:autoSpaceDE w:val="0"/>
        <w:autoSpaceDN w:val="0"/>
        <w:adjustRightInd w:val="0"/>
        <w:ind w:firstLine="709"/>
        <w:jc w:val="both"/>
        <w:rPr>
          <w:sz w:val="28"/>
          <w:szCs w:val="28"/>
        </w:rPr>
      </w:pPr>
      <w:r>
        <w:rPr>
          <w:sz w:val="28"/>
          <w:szCs w:val="28"/>
        </w:rPr>
        <w:t xml:space="preserve">29.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w:t>
      </w:r>
      <w:proofErr w:type="gramStart"/>
      <w:r>
        <w:rPr>
          <w:sz w:val="28"/>
          <w:szCs w:val="28"/>
        </w:rPr>
        <w:t>позднее</w:t>
      </w:r>
      <w:proofErr w:type="gramEnd"/>
      <w:r>
        <w:rPr>
          <w:sz w:val="28"/>
          <w:szCs w:val="28"/>
        </w:rPr>
        <w:t xml:space="preserve"> чем за 2 месяца (</w:t>
      </w:r>
      <w:hyperlink r:id="rId15" w:history="1">
        <w:r>
          <w:rPr>
            <w:rStyle w:val="a4"/>
            <w:color w:val="auto"/>
            <w:sz w:val="28"/>
            <w:szCs w:val="28"/>
            <w:u w:val="none"/>
          </w:rPr>
          <w:t>статья 74</w:t>
        </w:r>
      </w:hyperlink>
      <w:r>
        <w:rPr>
          <w:sz w:val="28"/>
          <w:szCs w:val="28"/>
        </w:rPr>
        <w:t xml:space="preserve"> Трудового кодекса Российской Федерации).</w:t>
      </w:r>
    </w:p>
    <w:p w:rsidR="00515956" w:rsidRDefault="00515956" w:rsidP="00515956">
      <w:pPr>
        <w:pStyle w:val="msonormalbullet2gif"/>
        <w:tabs>
          <w:tab w:val="right" w:pos="9354"/>
        </w:tabs>
        <w:autoSpaceDE w:val="0"/>
        <w:autoSpaceDN w:val="0"/>
        <w:adjustRightInd w:val="0"/>
        <w:ind w:firstLine="709"/>
        <w:jc w:val="both"/>
        <w:rPr>
          <w:sz w:val="28"/>
          <w:szCs w:val="28"/>
        </w:rPr>
      </w:pPr>
      <w:r>
        <w:rPr>
          <w:sz w:val="28"/>
          <w:szCs w:val="28"/>
        </w:rPr>
        <w:t>О предстоящем увольнении в связи с ликвидацией учреждения, сокращением численности или штата работников Работодатель обязан предупредить Работника персонально и под роспись не менее чем за 2 месяца до увольнения (</w:t>
      </w:r>
      <w:hyperlink r:id="rId16" w:history="1">
        <w:r>
          <w:rPr>
            <w:rStyle w:val="a4"/>
            <w:color w:val="auto"/>
            <w:sz w:val="28"/>
            <w:szCs w:val="28"/>
            <w:u w:val="none"/>
          </w:rPr>
          <w:t>статья 180</w:t>
        </w:r>
      </w:hyperlink>
      <w:r>
        <w:rPr>
          <w:sz w:val="28"/>
          <w:szCs w:val="28"/>
        </w:rPr>
        <w:t xml:space="preserve"> Трудового кодекса Российской Федерации).</w:t>
      </w:r>
    </w:p>
    <w:p w:rsidR="00515956" w:rsidRDefault="00515956" w:rsidP="00515956">
      <w:pPr>
        <w:pStyle w:val="msonormalbullet2gif"/>
        <w:tabs>
          <w:tab w:val="right" w:pos="9354"/>
        </w:tabs>
        <w:autoSpaceDE w:val="0"/>
        <w:autoSpaceDN w:val="0"/>
        <w:adjustRightInd w:val="0"/>
        <w:ind w:firstLine="709"/>
        <w:jc w:val="both"/>
        <w:rPr>
          <w:sz w:val="28"/>
          <w:szCs w:val="28"/>
        </w:rPr>
      </w:pPr>
      <w:r>
        <w:rPr>
          <w:sz w:val="28"/>
          <w:szCs w:val="28"/>
        </w:rPr>
        <w:t xml:space="preserve">30. Настоящий Трудовой договор прекращается по основаниям, установленным Трудовым </w:t>
      </w:r>
      <w:hyperlink r:id="rId17" w:history="1">
        <w:r>
          <w:rPr>
            <w:rStyle w:val="a4"/>
            <w:color w:val="auto"/>
            <w:sz w:val="28"/>
            <w:szCs w:val="28"/>
            <w:u w:val="none"/>
          </w:rPr>
          <w:t>кодексом</w:t>
        </w:r>
      </w:hyperlink>
      <w:r>
        <w:rPr>
          <w:sz w:val="28"/>
          <w:szCs w:val="28"/>
        </w:rPr>
        <w:t xml:space="preserve"> Российской Федерации и иными федеральными законами. При расторжении настоящего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515956" w:rsidRDefault="00515956" w:rsidP="00515956">
      <w:pPr>
        <w:pStyle w:val="consplusnonformatbullet2gif"/>
        <w:suppressAutoHyphens/>
        <w:ind w:right="-2"/>
        <w:contextualSpacing/>
        <w:jc w:val="center"/>
        <w:rPr>
          <w:sz w:val="28"/>
          <w:szCs w:val="28"/>
        </w:rPr>
      </w:pPr>
      <w:r>
        <w:rPr>
          <w:sz w:val="28"/>
          <w:szCs w:val="28"/>
        </w:rPr>
        <w:t>X. Заключительные положения</w:t>
      </w:r>
    </w:p>
    <w:p w:rsidR="00515956" w:rsidRDefault="00515956" w:rsidP="00515956">
      <w:pPr>
        <w:pStyle w:val="consplusnonformatbullet2gif"/>
        <w:suppressAutoHyphens/>
        <w:ind w:right="-2"/>
        <w:contextualSpacing/>
        <w:jc w:val="center"/>
        <w:rPr>
          <w:sz w:val="28"/>
          <w:szCs w:val="28"/>
        </w:rPr>
      </w:pPr>
    </w:p>
    <w:p w:rsidR="00515956" w:rsidRDefault="00515956" w:rsidP="00515956">
      <w:pPr>
        <w:pStyle w:val="consplusnonformatbullet2gif"/>
        <w:ind w:firstLine="708"/>
        <w:jc w:val="both"/>
        <w:rPr>
          <w:sz w:val="28"/>
          <w:szCs w:val="28"/>
        </w:rPr>
      </w:pPr>
      <w:r>
        <w:rPr>
          <w:sz w:val="28"/>
          <w:szCs w:val="28"/>
        </w:rPr>
        <w:lastRenderedPageBreak/>
        <w:t xml:space="preserve">31. Трудовые споры и разногласия сторон по вопросам соблюдения условий настоящего Трудового договора разрешаются по соглашению сторон, а в случае </w:t>
      </w:r>
      <w:proofErr w:type="spellStart"/>
      <w:r>
        <w:rPr>
          <w:sz w:val="28"/>
          <w:szCs w:val="28"/>
        </w:rPr>
        <w:t>недостижения</w:t>
      </w:r>
      <w:proofErr w:type="spellEnd"/>
      <w:r>
        <w:rPr>
          <w:sz w:val="28"/>
          <w:szCs w:val="28"/>
        </w:rPr>
        <w:t xml:space="preserve"> соглашения рассматриваются комиссией учреждения по трудовым спорам и (или) судом в порядке, установленном законодательством Российской Федерации.</w:t>
      </w:r>
    </w:p>
    <w:p w:rsidR="00515956" w:rsidRDefault="00515956" w:rsidP="00515956">
      <w:pPr>
        <w:pStyle w:val="consplusnonformatbullet2gif"/>
        <w:ind w:firstLine="708"/>
        <w:jc w:val="both"/>
        <w:rPr>
          <w:sz w:val="28"/>
          <w:szCs w:val="28"/>
        </w:rPr>
      </w:pPr>
      <w:r>
        <w:rPr>
          <w:sz w:val="28"/>
          <w:szCs w:val="28"/>
        </w:rPr>
        <w:t>32. В части, не предусмотренной настоящим Трудовым договором, стороны руководствуются законодательством Российской Федерации.</w:t>
      </w:r>
    </w:p>
    <w:p w:rsidR="00515956" w:rsidRDefault="00515956" w:rsidP="00515956">
      <w:pPr>
        <w:pStyle w:val="consplusnonformatbullet2gif"/>
        <w:ind w:firstLine="708"/>
        <w:jc w:val="both"/>
        <w:rPr>
          <w:sz w:val="28"/>
          <w:szCs w:val="28"/>
        </w:rPr>
      </w:pPr>
      <w:r>
        <w:rPr>
          <w:sz w:val="28"/>
          <w:szCs w:val="28"/>
        </w:rPr>
        <w:t>33. Настоящий Трудовой договор заключен в двух экземплярах (если иное не предусмотрено законодательством Российской Федерации), имеющих одинаковую юридическую силу. Один экземпляр настоящего Трудового договора хранится у Работодателя, второй экземпляр настоящего Трудового договора передается Работнику.</w:t>
      </w:r>
    </w:p>
    <w:tbl>
      <w:tblPr>
        <w:tblW w:w="9600" w:type="dxa"/>
        <w:tblLayout w:type="fixed"/>
        <w:tblLook w:val="04A0"/>
      </w:tblPr>
      <w:tblGrid>
        <w:gridCol w:w="4500"/>
        <w:gridCol w:w="283"/>
        <w:gridCol w:w="4817"/>
      </w:tblGrid>
      <w:tr w:rsidR="00515956" w:rsidTr="00515956">
        <w:tc>
          <w:tcPr>
            <w:tcW w:w="4503" w:type="dxa"/>
          </w:tcPr>
          <w:p w:rsidR="00515956" w:rsidRDefault="00515956" w:rsidP="00515956">
            <w:pPr>
              <w:pStyle w:val="consplusnonformatbullet2gif"/>
              <w:spacing w:line="276" w:lineRule="auto"/>
              <w:jc w:val="center"/>
              <w:rPr>
                <w:rFonts w:eastAsiaTheme="minorEastAsia"/>
                <w:sz w:val="28"/>
                <w:szCs w:val="28"/>
              </w:rPr>
            </w:pPr>
            <w:r>
              <w:rPr>
                <w:rFonts w:eastAsiaTheme="minorEastAsia"/>
                <w:sz w:val="28"/>
                <w:szCs w:val="28"/>
              </w:rPr>
              <w:t>РАБОТОДАТЕЛЬ</w:t>
            </w:r>
          </w:p>
          <w:p w:rsidR="00515956" w:rsidRPr="00D140D6" w:rsidRDefault="00515956" w:rsidP="00515956">
            <w:pPr>
              <w:pStyle w:val="consplusnonformatbullet2gif"/>
              <w:spacing w:line="276" w:lineRule="auto"/>
              <w:rPr>
                <w:rFonts w:eastAsiaTheme="minorEastAsia"/>
                <w:sz w:val="28"/>
                <w:szCs w:val="28"/>
              </w:rPr>
            </w:pPr>
            <w:r>
              <w:rPr>
                <w:rFonts w:eastAsiaTheme="minorEastAsia"/>
                <w:sz w:val="28"/>
                <w:szCs w:val="28"/>
              </w:rPr>
              <w:t xml:space="preserve">Муниципальное государственное дошкольное образовательное учреждение «Детский сад №20 «Огонек», Юридический адрес: </w:t>
            </w:r>
            <w:r w:rsidRPr="00D140D6">
              <w:rPr>
                <w:rFonts w:eastAsiaTheme="minorEastAsia"/>
                <w:sz w:val="28"/>
                <w:szCs w:val="28"/>
              </w:rPr>
              <w:t>356896,</w:t>
            </w:r>
            <w:r>
              <w:rPr>
                <w:rFonts w:eastAsiaTheme="minorEastAsia"/>
                <w:sz w:val="28"/>
                <w:szCs w:val="28"/>
                <w:u w:val="single"/>
              </w:rPr>
              <w:t xml:space="preserve"> </w:t>
            </w:r>
            <w:r>
              <w:rPr>
                <w:rFonts w:eastAsiaTheme="minorEastAsia"/>
                <w:sz w:val="28"/>
                <w:szCs w:val="28"/>
              </w:rPr>
              <w:t xml:space="preserve"> РФ </w:t>
            </w:r>
            <w:r w:rsidRPr="00D140D6">
              <w:rPr>
                <w:rFonts w:eastAsiaTheme="minorEastAsia"/>
                <w:sz w:val="28"/>
                <w:szCs w:val="28"/>
              </w:rPr>
              <w:t>Ставропольский край</w:t>
            </w:r>
            <w:r>
              <w:rPr>
                <w:rFonts w:eastAsiaTheme="minorEastAsia"/>
                <w:sz w:val="28"/>
                <w:szCs w:val="28"/>
                <w:u w:val="single"/>
              </w:rPr>
              <w:t xml:space="preserve"> </w:t>
            </w:r>
            <w:proofErr w:type="spellStart"/>
            <w:r w:rsidRPr="00D140D6">
              <w:rPr>
                <w:rFonts w:eastAsiaTheme="minorEastAsia"/>
                <w:sz w:val="28"/>
                <w:szCs w:val="28"/>
              </w:rPr>
              <w:t>Нефтекумский</w:t>
            </w:r>
            <w:proofErr w:type="spellEnd"/>
            <w:r w:rsidRPr="00D140D6">
              <w:rPr>
                <w:rFonts w:eastAsiaTheme="minorEastAsia"/>
                <w:sz w:val="28"/>
                <w:szCs w:val="28"/>
              </w:rPr>
              <w:t xml:space="preserve"> район , </w:t>
            </w:r>
            <w:proofErr w:type="spellStart"/>
            <w:r w:rsidRPr="00D140D6">
              <w:rPr>
                <w:rFonts w:eastAsiaTheme="minorEastAsia"/>
                <w:sz w:val="28"/>
                <w:szCs w:val="28"/>
              </w:rPr>
              <w:t>а</w:t>
            </w:r>
            <w:proofErr w:type="gramStart"/>
            <w:r w:rsidRPr="00D140D6">
              <w:rPr>
                <w:rFonts w:eastAsiaTheme="minorEastAsia"/>
                <w:sz w:val="28"/>
                <w:szCs w:val="28"/>
              </w:rPr>
              <w:t>.А</w:t>
            </w:r>
            <w:proofErr w:type="gramEnd"/>
            <w:r w:rsidRPr="00D140D6">
              <w:rPr>
                <w:rFonts w:eastAsiaTheme="minorEastAsia"/>
                <w:sz w:val="28"/>
                <w:szCs w:val="28"/>
              </w:rPr>
              <w:t>брам-тюбе</w:t>
            </w:r>
            <w:proofErr w:type="spellEnd"/>
            <w:r w:rsidRPr="00D140D6">
              <w:rPr>
                <w:rFonts w:eastAsiaTheme="minorEastAsia"/>
                <w:sz w:val="28"/>
                <w:szCs w:val="28"/>
              </w:rPr>
              <w:t xml:space="preserve">, </w:t>
            </w:r>
            <w:proofErr w:type="spellStart"/>
            <w:r w:rsidRPr="00D140D6">
              <w:rPr>
                <w:rFonts w:eastAsiaTheme="minorEastAsia"/>
                <w:sz w:val="28"/>
                <w:szCs w:val="28"/>
              </w:rPr>
              <w:t>ул.Курманалиева</w:t>
            </w:r>
            <w:proofErr w:type="spellEnd"/>
            <w:r w:rsidRPr="00D140D6">
              <w:rPr>
                <w:rFonts w:eastAsiaTheme="minorEastAsia"/>
                <w:sz w:val="28"/>
                <w:szCs w:val="28"/>
              </w:rPr>
              <w:t>, дом 41 ,</w:t>
            </w:r>
            <w:r>
              <w:rPr>
                <w:rFonts w:eastAsiaTheme="minorEastAsia"/>
                <w:sz w:val="28"/>
                <w:szCs w:val="28"/>
                <w:u w:val="single"/>
              </w:rPr>
              <w:t xml:space="preserve"> </w:t>
            </w:r>
            <w:r>
              <w:rPr>
                <w:rFonts w:eastAsiaTheme="minorEastAsia"/>
                <w:sz w:val="28"/>
                <w:szCs w:val="28"/>
              </w:rPr>
              <w:t xml:space="preserve">ИНН </w:t>
            </w:r>
            <w:r>
              <w:rPr>
                <w:rFonts w:eastAsiaTheme="minorEastAsia"/>
                <w:sz w:val="28"/>
                <w:szCs w:val="28"/>
                <w:u w:val="single"/>
              </w:rPr>
              <w:t>2614015919</w:t>
            </w:r>
          </w:p>
          <w:p w:rsidR="00515956" w:rsidRDefault="00515956" w:rsidP="00515956">
            <w:pPr>
              <w:pStyle w:val="consplusnonformatbullet2gif"/>
              <w:spacing w:line="276" w:lineRule="auto"/>
              <w:rPr>
                <w:rFonts w:eastAsiaTheme="minorEastAsia"/>
                <w:sz w:val="28"/>
                <w:szCs w:val="28"/>
                <w:u w:val="single"/>
              </w:rPr>
            </w:pPr>
            <w:r>
              <w:rPr>
                <w:rFonts w:eastAsiaTheme="minorEastAsia"/>
                <w:sz w:val="28"/>
                <w:szCs w:val="28"/>
                <w:u w:val="single"/>
              </w:rPr>
              <w:t xml:space="preserve">Заведующий МКДОУ </w:t>
            </w:r>
            <w:proofErr w:type="spellStart"/>
            <w:r>
              <w:rPr>
                <w:rFonts w:eastAsiaTheme="minorEastAsia"/>
                <w:sz w:val="28"/>
                <w:szCs w:val="28"/>
                <w:u w:val="single"/>
              </w:rPr>
              <w:t>д</w:t>
            </w:r>
            <w:proofErr w:type="spellEnd"/>
            <w:r>
              <w:rPr>
                <w:rFonts w:eastAsiaTheme="minorEastAsia"/>
                <w:sz w:val="28"/>
                <w:szCs w:val="28"/>
                <w:u w:val="single"/>
              </w:rPr>
              <w:t>/с №20 «Огонек»</w:t>
            </w:r>
          </w:p>
          <w:p w:rsidR="00515956" w:rsidRDefault="00515956" w:rsidP="00515956">
            <w:pPr>
              <w:pStyle w:val="consplusnonformatbullet2gif"/>
              <w:spacing w:line="276" w:lineRule="auto"/>
              <w:rPr>
                <w:rFonts w:eastAsiaTheme="minorEastAsia"/>
                <w:sz w:val="28"/>
                <w:szCs w:val="28"/>
                <w:u w:val="single"/>
              </w:rPr>
            </w:pPr>
            <w:r>
              <w:rPr>
                <w:rFonts w:eastAsiaTheme="minorEastAsia"/>
                <w:sz w:val="28"/>
                <w:szCs w:val="28"/>
              </w:rPr>
              <w:t xml:space="preserve">_________  </w:t>
            </w:r>
            <w:proofErr w:type="spellStart"/>
            <w:r>
              <w:rPr>
                <w:rFonts w:eastAsiaTheme="minorEastAsia"/>
                <w:sz w:val="28"/>
                <w:szCs w:val="28"/>
                <w:u w:val="single"/>
              </w:rPr>
              <w:t>М.К.Батырова</w:t>
            </w:r>
            <w:proofErr w:type="spellEnd"/>
            <w:r>
              <w:rPr>
                <w:rFonts w:eastAsiaTheme="minorEastAsia"/>
                <w:sz w:val="28"/>
                <w:szCs w:val="28"/>
                <w:u w:val="single"/>
              </w:rPr>
              <w:t xml:space="preserve"> </w:t>
            </w:r>
          </w:p>
          <w:p w:rsidR="00515956" w:rsidRDefault="00515956" w:rsidP="00515956">
            <w:pPr>
              <w:pStyle w:val="consplusnonformatbullet2gif"/>
              <w:tabs>
                <w:tab w:val="left" w:pos="4287"/>
              </w:tabs>
              <w:spacing w:line="180" w:lineRule="exact"/>
              <w:rPr>
                <w:rFonts w:eastAsiaTheme="minorEastAsia"/>
                <w:sz w:val="28"/>
                <w:szCs w:val="28"/>
              </w:rPr>
            </w:pPr>
            <w:r>
              <w:rPr>
                <w:rFonts w:eastAsiaTheme="minorEastAsia"/>
                <w:sz w:val="22"/>
                <w:szCs w:val="22"/>
              </w:rPr>
              <w:t xml:space="preserve">                            МП</w:t>
            </w:r>
          </w:p>
        </w:tc>
        <w:tc>
          <w:tcPr>
            <w:tcW w:w="283" w:type="dxa"/>
          </w:tcPr>
          <w:p w:rsidR="00515956" w:rsidRDefault="00515956" w:rsidP="00515956">
            <w:pPr>
              <w:pStyle w:val="consplusnonformatbullet2gif"/>
              <w:spacing w:line="276" w:lineRule="auto"/>
              <w:jc w:val="both"/>
              <w:rPr>
                <w:rFonts w:eastAsiaTheme="minorEastAsia"/>
                <w:sz w:val="28"/>
                <w:szCs w:val="28"/>
              </w:rPr>
            </w:pPr>
          </w:p>
        </w:tc>
        <w:tc>
          <w:tcPr>
            <w:tcW w:w="4820" w:type="dxa"/>
          </w:tcPr>
          <w:p w:rsidR="00515956" w:rsidRDefault="00515956" w:rsidP="00515956">
            <w:pPr>
              <w:pStyle w:val="consplusnonformatbullet2gif"/>
              <w:spacing w:line="276" w:lineRule="auto"/>
              <w:jc w:val="center"/>
              <w:rPr>
                <w:rFonts w:eastAsiaTheme="minorEastAsia"/>
                <w:sz w:val="28"/>
                <w:szCs w:val="28"/>
              </w:rPr>
            </w:pPr>
            <w:r>
              <w:rPr>
                <w:rFonts w:eastAsiaTheme="minorEastAsia"/>
                <w:sz w:val="28"/>
                <w:szCs w:val="28"/>
              </w:rPr>
              <w:t>РАБОТНИК</w:t>
            </w:r>
          </w:p>
          <w:p w:rsidR="00515956" w:rsidRPr="0000740F" w:rsidRDefault="00515956" w:rsidP="00515956">
            <w:pPr>
              <w:pStyle w:val="consplusnonformatbullet2gif"/>
              <w:spacing w:line="200" w:lineRule="exact"/>
              <w:jc w:val="center"/>
              <w:rPr>
                <w:rFonts w:eastAsiaTheme="minorEastAsia"/>
                <w:szCs w:val="22"/>
              </w:rPr>
            </w:pPr>
          </w:p>
        </w:tc>
      </w:tr>
    </w:tbl>
    <w:p w:rsidR="00515956" w:rsidRDefault="00515956" w:rsidP="00515956">
      <w:pPr>
        <w:pStyle w:val="consplusnonformatbullet2gif"/>
        <w:jc w:val="both"/>
        <w:rPr>
          <w:sz w:val="28"/>
          <w:szCs w:val="28"/>
        </w:rPr>
      </w:pPr>
      <w:r>
        <w:rPr>
          <w:sz w:val="28"/>
          <w:szCs w:val="28"/>
        </w:rPr>
        <w:t xml:space="preserve">Работник получил один экземпляр настоящего Трудового договора </w:t>
      </w:r>
    </w:p>
    <w:p w:rsidR="00515956" w:rsidRPr="00D140D6" w:rsidRDefault="00515956" w:rsidP="00515956">
      <w:pPr>
        <w:pStyle w:val="consplusnonformatbullet2gif"/>
        <w:jc w:val="both"/>
        <w:rPr>
          <w:sz w:val="28"/>
          <w:szCs w:val="28"/>
        </w:rPr>
      </w:pPr>
      <w:r>
        <w:rPr>
          <w:sz w:val="28"/>
          <w:szCs w:val="28"/>
        </w:rPr>
        <w:t xml:space="preserve">«___ » </w:t>
      </w:r>
      <w:r w:rsidRPr="0000740F">
        <w:rPr>
          <w:sz w:val="28"/>
          <w:szCs w:val="28"/>
        </w:rPr>
        <w:t>________ 20___г</w:t>
      </w:r>
      <w:r>
        <w:rPr>
          <w:sz w:val="28"/>
          <w:szCs w:val="28"/>
        </w:rPr>
        <w:t>.</w:t>
      </w:r>
    </w:p>
    <w:p w:rsidR="00515956" w:rsidRDefault="00515956" w:rsidP="00515956"/>
    <w:p w:rsidR="00267597" w:rsidRPr="00267597" w:rsidRDefault="004B2B70" w:rsidP="00267597">
      <w:pPr>
        <w:widowControl w:val="0"/>
        <w:autoSpaceDE w:val="0"/>
        <w:autoSpaceDN w:val="0"/>
        <w:adjustRightInd w:val="0"/>
        <w:ind w:firstLine="851"/>
        <w:jc w:val="center"/>
        <w:rPr>
          <w:rFonts w:ascii="Times New Roman" w:hAnsi="Times New Roman" w:cs="Times New Roman"/>
          <w:b/>
          <w:sz w:val="28"/>
          <w:szCs w:val="28"/>
        </w:rPr>
      </w:pPr>
      <w:r w:rsidRPr="00267597">
        <w:rPr>
          <w:rFonts w:ascii="Times New Roman" w:hAnsi="Times New Roman" w:cs="Times New Roman"/>
        </w:rPr>
        <w:object w:dxaOrig="11268" w:dyaOrig="14903">
          <v:shape id="_x0000_i1026" type="#_x0000_t75" style="width:563.7pt;height:745.6pt" o:ole="">
            <v:imagedata r:id="rId18" o:title=""/>
          </v:shape>
          <o:OLEObject Type="Embed" ProgID="Word.Document.12" ShapeID="_x0000_i1026" DrawAspect="Content" ObjectID="_1710273278" r:id="rId19">
            <o:FieldCodes>\s</o:FieldCodes>
          </o:OLEObject>
        </w:object>
      </w:r>
      <w:r w:rsidR="00267597" w:rsidRPr="00267597">
        <w:rPr>
          <w:rFonts w:ascii="Times New Roman" w:hAnsi="Times New Roman" w:cs="Times New Roman"/>
          <w:b/>
          <w:sz w:val="28"/>
          <w:szCs w:val="28"/>
        </w:rPr>
        <w:t xml:space="preserve"> Раздел I. Общие положения</w:t>
      </w:r>
    </w:p>
    <w:p w:rsidR="00267597" w:rsidRPr="00267597" w:rsidRDefault="00267597" w:rsidP="00267597">
      <w:pPr>
        <w:widowControl w:val="0"/>
        <w:autoSpaceDE w:val="0"/>
        <w:autoSpaceDN w:val="0"/>
        <w:adjustRightInd w:val="0"/>
        <w:ind w:firstLine="851"/>
        <w:jc w:val="center"/>
        <w:rPr>
          <w:rFonts w:ascii="Times New Roman" w:hAnsi="Times New Roman" w:cs="Times New Roman"/>
          <w:sz w:val="28"/>
          <w:szCs w:val="28"/>
        </w:rPr>
      </w:pPr>
    </w:p>
    <w:p w:rsidR="00267597" w:rsidRPr="00267597" w:rsidRDefault="00267597" w:rsidP="00267597">
      <w:pPr>
        <w:widowControl w:val="0"/>
        <w:suppressAutoHyphens/>
        <w:autoSpaceDE w:val="0"/>
        <w:autoSpaceDN w:val="0"/>
        <w:adjustRightInd w:val="0"/>
        <w:ind w:right="142" w:firstLine="709"/>
        <w:jc w:val="both"/>
        <w:rPr>
          <w:rFonts w:ascii="Times New Roman" w:hAnsi="Times New Roman" w:cs="Times New Roman"/>
          <w:sz w:val="28"/>
          <w:szCs w:val="28"/>
        </w:rPr>
      </w:pPr>
      <w:proofErr w:type="gramStart"/>
      <w:r w:rsidRPr="00267597">
        <w:rPr>
          <w:rFonts w:ascii="Times New Roman" w:hAnsi="Times New Roman" w:cs="Times New Roman"/>
          <w:sz w:val="28"/>
          <w:szCs w:val="28"/>
        </w:rPr>
        <w:t xml:space="preserve">1.Настоящее  положение об оплате труда работников </w:t>
      </w:r>
      <w:r w:rsidRPr="00267597">
        <w:rPr>
          <w:rFonts w:ascii="Times New Roman" w:hAnsi="Times New Roman" w:cs="Times New Roman"/>
          <w:bCs/>
          <w:sz w:val="28"/>
          <w:szCs w:val="28"/>
        </w:rPr>
        <w:t xml:space="preserve">муниципального казенного дошкольного образовательного учреждения «Детский сад № 20 «Огонек» </w:t>
      </w:r>
      <w:r w:rsidRPr="00267597">
        <w:rPr>
          <w:rFonts w:ascii="Times New Roman" w:hAnsi="Times New Roman" w:cs="Times New Roman"/>
          <w:sz w:val="28"/>
          <w:szCs w:val="28"/>
        </w:rPr>
        <w:t xml:space="preserve"> (далее - учреждение), разработано в соответствии с </w:t>
      </w:r>
      <w:r w:rsidRPr="00267597">
        <w:rPr>
          <w:rFonts w:ascii="Times New Roman" w:hAnsi="Times New Roman" w:cs="Times New Roman"/>
          <w:bCs/>
          <w:sz w:val="28"/>
          <w:szCs w:val="28"/>
        </w:rPr>
        <w:t xml:space="preserve">постановлением администрации </w:t>
      </w:r>
      <w:proofErr w:type="spellStart"/>
      <w:r w:rsidRPr="00267597">
        <w:rPr>
          <w:rFonts w:ascii="Times New Roman" w:hAnsi="Times New Roman" w:cs="Times New Roman"/>
          <w:bCs/>
          <w:sz w:val="28"/>
          <w:szCs w:val="28"/>
        </w:rPr>
        <w:t>Нефтекумского</w:t>
      </w:r>
      <w:proofErr w:type="spellEnd"/>
      <w:r w:rsidRPr="00267597">
        <w:rPr>
          <w:rFonts w:ascii="Times New Roman" w:hAnsi="Times New Roman" w:cs="Times New Roman"/>
          <w:bCs/>
          <w:sz w:val="28"/>
          <w:szCs w:val="28"/>
        </w:rPr>
        <w:t xml:space="preserve"> городского округа Ставропольского края от 29 января 2018 года №</w:t>
      </w:r>
      <w:r w:rsidRPr="00267597">
        <w:rPr>
          <w:rFonts w:ascii="Times New Roman" w:hAnsi="Times New Roman" w:cs="Times New Roman"/>
          <w:sz w:val="28"/>
          <w:szCs w:val="28"/>
        </w:rPr>
        <w:t xml:space="preserve">78 «Об оплате труда работников и руководителей муниципальных образовательных организаций,  муниципального казенного учреждения «Центр по комплексному обслуживанию учреждений образования» </w:t>
      </w:r>
      <w:proofErr w:type="spellStart"/>
      <w:r w:rsidRPr="00267597">
        <w:rPr>
          <w:rFonts w:ascii="Times New Roman" w:hAnsi="Times New Roman" w:cs="Times New Roman"/>
          <w:sz w:val="28"/>
          <w:szCs w:val="28"/>
        </w:rPr>
        <w:t>Нефтекумского</w:t>
      </w:r>
      <w:proofErr w:type="spellEnd"/>
      <w:r w:rsidRPr="00267597">
        <w:rPr>
          <w:rFonts w:ascii="Times New Roman" w:hAnsi="Times New Roman" w:cs="Times New Roman"/>
          <w:sz w:val="28"/>
          <w:szCs w:val="28"/>
        </w:rPr>
        <w:t xml:space="preserve"> городского округа Ставропольского края» (в редакции</w:t>
      </w:r>
      <w:proofErr w:type="gramEnd"/>
      <w:r w:rsidRPr="00267597">
        <w:rPr>
          <w:rFonts w:ascii="Times New Roman" w:hAnsi="Times New Roman" w:cs="Times New Roman"/>
          <w:sz w:val="28"/>
          <w:szCs w:val="28"/>
        </w:rPr>
        <w:t xml:space="preserve"> </w:t>
      </w:r>
      <w:proofErr w:type="gramStart"/>
      <w:r w:rsidRPr="00267597">
        <w:rPr>
          <w:rFonts w:ascii="Times New Roman" w:hAnsi="Times New Roman" w:cs="Times New Roman"/>
          <w:sz w:val="28"/>
          <w:szCs w:val="28"/>
        </w:rPr>
        <w:t xml:space="preserve">постановления администрации </w:t>
      </w:r>
      <w:proofErr w:type="spellStart"/>
      <w:r w:rsidRPr="00267597">
        <w:rPr>
          <w:rFonts w:ascii="Times New Roman" w:hAnsi="Times New Roman" w:cs="Times New Roman"/>
          <w:sz w:val="28"/>
          <w:szCs w:val="28"/>
        </w:rPr>
        <w:t>Нефтекумского</w:t>
      </w:r>
      <w:proofErr w:type="spellEnd"/>
      <w:r w:rsidRPr="00267597">
        <w:rPr>
          <w:rFonts w:ascii="Times New Roman" w:hAnsi="Times New Roman" w:cs="Times New Roman"/>
          <w:sz w:val="28"/>
          <w:szCs w:val="28"/>
        </w:rPr>
        <w:t xml:space="preserve"> городского округа Ставропольского края от 29 декабря 2018 г. № 2170) и приказом отдела образования администрации </w:t>
      </w:r>
      <w:proofErr w:type="spellStart"/>
      <w:r w:rsidRPr="00267597">
        <w:rPr>
          <w:rFonts w:ascii="Times New Roman" w:hAnsi="Times New Roman" w:cs="Times New Roman"/>
          <w:sz w:val="28"/>
          <w:szCs w:val="28"/>
        </w:rPr>
        <w:t>Нефтекумского</w:t>
      </w:r>
      <w:proofErr w:type="spellEnd"/>
      <w:r w:rsidRPr="00267597">
        <w:rPr>
          <w:rFonts w:ascii="Times New Roman" w:hAnsi="Times New Roman" w:cs="Times New Roman"/>
          <w:sz w:val="28"/>
          <w:szCs w:val="28"/>
        </w:rPr>
        <w:t xml:space="preserve"> городского округа Ставропольского края от 09 января 2019 года № 2/1 «Об утверждении Примерных перечней критериев и показателей оценки эффективности деятельности работников   муниципальных учреждений, подведомственных отделу образования администрации </w:t>
      </w:r>
      <w:proofErr w:type="spellStart"/>
      <w:r w:rsidRPr="00267597">
        <w:rPr>
          <w:rFonts w:ascii="Times New Roman" w:hAnsi="Times New Roman" w:cs="Times New Roman"/>
          <w:sz w:val="28"/>
          <w:szCs w:val="28"/>
        </w:rPr>
        <w:t>Нефтекумского</w:t>
      </w:r>
      <w:proofErr w:type="spellEnd"/>
      <w:r w:rsidRPr="00267597">
        <w:rPr>
          <w:rFonts w:ascii="Times New Roman" w:hAnsi="Times New Roman" w:cs="Times New Roman"/>
          <w:sz w:val="28"/>
          <w:szCs w:val="28"/>
        </w:rPr>
        <w:t xml:space="preserve"> городского округа Ставропольского края», для установления премиальных выплат по итогам работы за</w:t>
      </w:r>
      <w:proofErr w:type="gramEnd"/>
      <w:r w:rsidRPr="00267597">
        <w:rPr>
          <w:rFonts w:ascii="Times New Roman" w:hAnsi="Times New Roman" w:cs="Times New Roman"/>
          <w:sz w:val="28"/>
          <w:szCs w:val="28"/>
        </w:rPr>
        <w:t xml:space="preserve"> месяц» и определяет порядок установления размеров должностных окладов (окладов)</w:t>
      </w:r>
      <w:proofErr w:type="gramStart"/>
      <w:r w:rsidRPr="00267597">
        <w:rPr>
          <w:rFonts w:ascii="Times New Roman" w:hAnsi="Times New Roman" w:cs="Times New Roman"/>
          <w:sz w:val="28"/>
          <w:szCs w:val="28"/>
        </w:rPr>
        <w:t>,с</w:t>
      </w:r>
      <w:proofErr w:type="gramEnd"/>
      <w:r w:rsidRPr="00267597">
        <w:rPr>
          <w:rFonts w:ascii="Times New Roman" w:hAnsi="Times New Roman" w:cs="Times New Roman"/>
          <w:sz w:val="28"/>
          <w:szCs w:val="28"/>
        </w:rPr>
        <w:t xml:space="preserve">тавок заработной платы, выплат компенсационного и стимулирующего характера работникам учреждения (далее – положение). </w:t>
      </w:r>
    </w:p>
    <w:p w:rsidR="00267597" w:rsidRPr="00267597" w:rsidRDefault="00267597" w:rsidP="00267597">
      <w:pPr>
        <w:widowControl w:val="0"/>
        <w:tabs>
          <w:tab w:val="left" w:pos="0"/>
        </w:tabs>
        <w:autoSpaceDE w:val="0"/>
        <w:autoSpaceDN w:val="0"/>
        <w:adjustRightInd w:val="0"/>
        <w:ind w:right="283"/>
        <w:jc w:val="both"/>
        <w:rPr>
          <w:rFonts w:ascii="Times New Roman" w:hAnsi="Times New Roman" w:cs="Times New Roman"/>
          <w:sz w:val="28"/>
          <w:szCs w:val="28"/>
        </w:rPr>
      </w:pPr>
      <w:r w:rsidRPr="00267597">
        <w:rPr>
          <w:rFonts w:ascii="Times New Roman" w:hAnsi="Times New Roman" w:cs="Times New Roman"/>
          <w:sz w:val="28"/>
          <w:szCs w:val="28"/>
        </w:rPr>
        <w:tab/>
        <w:t xml:space="preserve">2.Система оплаты труда работников учреждения устанавливается с учетом требований трудового законодательства Российской Федерации и  настоящего положения. </w:t>
      </w:r>
    </w:p>
    <w:p w:rsidR="00267597" w:rsidRPr="00267597" w:rsidRDefault="00267597" w:rsidP="00267597">
      <w:pPr>
        <w:widowControl w:val="0"/>
        <w:tabs>
          <w:tab w:val="left" w:pos="0"/>
        </w:tabs>
        <w:autoSpaceDE w:val="0"/>
        <w:autoSpaceDN w:val="0"/>
        <w:adjustRightInd w:val="0"/>
        <w:ind w:right="283"/>
        <w:jc w:val="both"/>
        <w:rPr>
          <w:rFonts w:ascii="Times New Roman" w:hAnsi="Times New Roman" w:cs="Times New Roman"/>
          <w:sz w:val="28"/>
          <w:szCs w:val="28"/>
        </w:rPr>
      </w:pPr>
      <w:r w:rsidRPr="00267597">
        <w:rPr>
          <w:rFonts w:ascii="Times New Roman" w:hAnsi="Times New Roman" w:cs="Times New Roman"/>
          <w:sz w:val="28"/>
          <w:szCs w:val="28"/>
        </w:rPr>
        <w:t xml:space="preserve">         Заработная плата работников учреждения состоит </w:t>
      </w:r>
      <w:proofErr w:type="gramStart"/>
      <w:r w:rsidRPr="00267597">
        <w:rPr>
          <w:rFonts w:ascii="Times New Roman" w:hAnsi="Times New Roman" w:cs="Times New Roman"/>
          <w:sz w:val="28"/>
          <w:szCs w:val="28"/>
        </w:rPr>
        <w:t>из</w:t>
      </w:r>
      <w:proofErr w:type="gramEnd"/>
      <w:r w:rsidRPr="00267597">
        <w:rPr>
          <w:rFonts w:ascii="Times New Roman" w:hAnsi="Times New Roman" w:cs="Times New Roman"/>
          <w:sz w:val="28"/>
          <w:szCs w:val="28"/>
        </w:rPr>
        <w:t>:</w:t>
      </w:r>
    </w:p>
    <w:p w:rsidR="00267597" w:rsidRPr="00267597" w:rsidRDefault="00267597" w:rsidP="00267597">
      <w:pPr>
        <w:widowControl w:val="0"/>
        <w:tabs>
          <w:tab w:val="left" w:pos="0"/>
        </w:tabs>
        <w:autoSpaceDE w:val="0"/>
        <w:autoSpaceDN w:val="0"/>
        <w:adjustRightInd w:val="0"/>
        <w:ind w:right="283"/>
        <w:jc w:val="both"/>
        <w:rPr>
          <w:rFonts w:ascii="Times New Roman" w:hAnsi="Times New Roman" w:cs="Times New Roman"/>
          <w:sz w:val="28"/>
          <w:szCs w:val="28"/>
        </w:rPr>
      </w:pPr>
      <w:r w:rsidRPr="00267597">
        <w:rPr>
          <w:rFonts w:ascii="Times New Roman" w:hAnsi="Times New Roman" w:cs="Times New Roman"/>
          <w:sz w:val="28"/>
          <w:szCs w:val="28"/>
        </w:rPr>
        <w:t xml:space="preserve">      должностных  окладов, ставок  заработной  платы (далее окладов, ставок);</w:t>
      </w:r>
    </w:p>
    <w:p w:rsidR="00267597" w:rsidRPr="00267597" w:rsidRDefault="00267597" w:rsidP="00267597">
      <w:pPr>
        <w:widowControl w:val="0"/>
        <w:tabs>
          <w:tab w:val="left" w:pos="0"/>
        </w:tabs>
        <w:autoSpaceDE w:val="0"/>
        <w:autoSpaceDN w:val="0"/>
        <w:adjustRightInd w:val="0"/>
        <w:ind w:right="283"/>
        <w:jc w:val="both"/>
        <w:rPr>
          <w:rFonts w:ascii="Times New Roman" w:hAnsi="Times New Roman" w:cs="Times New Roman"/>
          <w:sz w:val="28"/>
          <w:szCs w:val="28"/>
        </w:rPr>
      </w:pPr>
      <w:r w:rsidRPr="00267597">
        <w:rPr>
          <w:rFonts w:ascii="Times New Roman" w:hAnsi="Times New Roman" w:cs="Times New Roman"/>
          <w:sz w:val="28"/>
          <w:szCs w:val="28"/>
        </w:rPr>
        <w:t xml:space="preserve">       выплат компенсационного характера;</w:t>
      </w:r>
    </w:p>
    <w:p w:rsidR="00267597" w:rsidRPr="00267597" w:rsidRDefault="00267597" w:rsidP="00267597">
      <w:pPr>
        <w:widowControl w:val="0"/>
        <w:tabs>
          <w:tab w:val="left" w:pos="0"/>
        </w:tabs>
        <w:autoSpaceDE w:val="0"/>
        <w:autoSpaceDN w:val="0"/>
        <w:adjustRightInd w:val="0"/>
        <w:ind w:right="283"/>
        <w:jc w:val="both"/>
        <w:rPr>
          <w:rFonts w:ascii="Times New Roman" w:hAnsi="Times New Roman" w:cs="Times New Roman"/>
          <w:sz w:val="28"/>
          <w:szCs w:val="28"/>
        </w:rPr>
      </w:pPr>
      <w:r w:rsidRPr="00267597">
        <w:rPr>
          <w:rFonts w:ascii="Times New Roman" w:hAnsi="Times New Roman" w:cs="Times New Roman"/>
          <w:sz w:val="28"/>
          <w:szCs w:val="28"/>
        </w:rPr>
        <w:t xml:space="preserve">       выплат стимулирующего характера.</w:t>
      </w:r>
    </w:p>
    <w:p w:rsidR="00267597" w:rsidRPr="00267597" w:rsidRDefault="00267597" w:rsidP="00267597">
      <w:pPr>
        <w:widowControl w:val="0"/>
        <w:tabs>
          <w:tab w:val="left" w:pos="0"/>
        </w:tabs>
        <w:autoSpaceDE w:val="0"/>
        <w:autoSpaceDN w:val="0"/>
        <w:adjustRightInd w:val="0"/>
        <w:ind w:right="283" w:firstLine="851"/>
        <w:jc w:val="both"/>
        <w:rPr>
          <w:rFonts w:ascii="Times New Roman" w:hAnsi="Times New Roman" w:cs="Times New Roman"/>
          <w:sz w:val="28"/>
          <w:szCs w:val="28"/>
        </w:rPr>
      </w:pPr>
      <w:bookmarkStart w:id="13" w:name="Par89"/>
      <w:bookmarkEnd w:id="13"/>
      <w:r w:rsidRPr="00267597">
        <w:rPr>
          <w:rFonts w:ascii="Times New Roman" w:hAnsi="Times New Roman" w:cs="Times New Roman"/>
          <w:sz w:val="28"/>
          <w:szCs w:val="28"/>
        </w:rPr>
        <w:t xml:space="preserve">3.Должностные оклады (оклады) и ставки заработной платы работников учреждения устанавливаются согласно разделу </w:t>
      </w:r>
      <w:hyperlink w:anchor="Par84" w:history="1">
        <w:r w:rsidRPr="00267597">
          <w:rPr>
            <w:rFonts w:ascii="Times New Roman" w:hAnsi="Times New Roman" w:cs="Times New Roman"/>
            <w:sz w:val="28"/>
            <w:szCs w:val="28"/>
            <w:lang w:val="en-US"/>
          </w:rPr>
          <w:t>II</w:t>
        </w:r>
      </w:hyperlink>
      <w:r w:rsidRPr="00267597">
        <w:rPr>
          <w:rFonts w:ascii="Times New Roman" w:hAnsi="Times New Roman" w:cs="Times New Roman"/>
        </w:rPr>
        <w:t xml:space="preserve"> </w:t>
      </w:r>
      <w:r w:rsidRPr="00267597">
        <w:rPr>
          <w:rFonts w:ascii="Times New Roman" w:hAnsi="Times New Roman" w:cs="Times New Roman"/>
          <w:sz w:val="28"/>
          <w:szCs w:val="28"/>
        </w:rPr>
        <w:t>положения на основе отнесения занимаемых ими должностей (рабочих профессий) к профессиональным квалификационным группам.</w:t>
      </w:r>
    </w:p>
    <w:p w:rsidR="00267597" w:rsidRPr="00267597" w:rsidRDefault="00267597" w:rsidP="00267597">
      <w:pPr>
        <w:widowControl w:val="0"/>
        <w:tabs>
          <w:tab w:val="left" w:pos="0"/>
        </w:tabs>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4.Штатное расписание учреждения утверждается </w:t>
      </w:r>
      <w:proofErr w:type="gramStart"/>
      <w:r w:rsidRPr="00267597">
        <w:rPr>
          <w:rFonts w:ascii="Times New Roman" w:hAnsi="Times New Roman" w:cs="Times New Roman"/>
          <w:sz w:val="28"/>
          <w:szCs w:val="28"/>
        </w:rPr>
        <w:t>заведующим учреждения</w:t>
      </w:r>
      <w:proofErr w:type="gramEnd"/>
      <w:r w:rsidRPr="00267597">
        <w:rPr>
          <w:rFonts w:ascii="Times New Roman" w:hAnsi="Times New Roman" w:cs="Times New Roman"/>
          <w:sz w:val="28"/>
          <w:szCs w:val="28"/>
        </w:rPr>
        <w:t xml:space="preserve"> и включает в себя все должности служащих и профессии рабочих. Штатное расписание подлежит обязательному согласованию  отделом образования администрации </w:t>
      </w:r>
      <w:proofErr w:type="spellStart"/>
      <w:r w:rsidRPr="00267597">
        <w:rPr>
          <w:rFonts w:ascii="Times New Roman" w:hAnsi="Times New Roman" w:cs="Times New Roman"/>
          <w:sz w:val="28"/>
          <w:szCs w:val="28"/>
        </w:rPr>
        <w:t>Нефтекумского</w:t>
      </w:r>
      <w:proofErr w:type="spellEnd"/>
      <w:r w:rsidRPr="00267597">
        <w:rPr>
          <w:rFonts w:ascii="Times New Roman" w:hAnsi="Times New Roman" w:cs="Times New Roman"/>
          <w:sz w:val="28"/>
          <w:szCs w:val="28"/>
        </w:rPr>
        <w:t xml:space="preserve"> городского округа Ставропольского края (далее - отдел образования).</w:t>
      </w:r>
    </w:p>
    <w:p w:rsidR="00267597" w:rsidRPr="00267597" w:rsidRDefault="00267597" w:rsidP="00267597">
      <w:pPr>
        <w:widowControl w:val="0"/>
        <w:tabs>
          <w:tab w:val="left" w:pos="0"/>
        </w:tabs>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lastRenderedPageBreak/>
        <w:tab/>
      </w:r>
      <w:proofErr w:type="gramStart"/>
      <w:r w:rsidRPr="00267597">
        <w:rPr>
          <w:rFonts w:ascii="Times New Roman" w:hAnsi="Times New Roman" w:cs="Times New Roman"/>
          <w:sz w:val="28"/>
          <w:szCs w:val="28"/>
        </w:rPr>
        <w:t>Размеры окладов, ставок устанавливаются заведующим на основе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 которые необходимы для осуществления соответствующей профессиональной деятельности, выполнению рабочих обязанностей и в соответствии с положением об оплате труда работников согласованным с представительным органом работников.</w:t>
      </w:r>
      <w:proofErr w:type="gramEnd"/>
    </w:p>
    <w:p w:rsidR="00267597" w:rsidRPr="00267597" w:rsidRDefault="00267597" w:rsidP="00267597">
      <w:pPr>
        <w:widowControl w:val="0"/>
        <w:tabs>
          <w:tab w:val="left" w:pos="0"/>
        </w:tabs>
        <w:autoSpaceDE w:val="0"/>
        <w:autoSpaceDN w:val="0"/>
        <w:adjustRightInd w:val="0"/>
        <w:ind w:right="283" w:firstLine="851"/>
        <w:jc w:val="both"/>
        <w:rPr>
          <w:rFonts w:ascii="Times New Roman" w:hAnsi="Times New Roman" w:cs="Times New Roman"/>
          <w:sz w:val="28"/>
          <w:szCs w:val="28"/>
        </w:rPr>
      </w:pPr>
      <w:proofErr w:type="gramStart"/>
      <w:r w:rsidRPr="00267597">
        <w:rPr>
          <w:rFonts w:ascii="Times New Roman" w:hAnsi="Times New Roman" w:cs="Times New Roman"/>
          <w:sz w:val="28"/>
          <w:szCs w:val="28"/>
        </w:rPr>
        <w:t>5.Лица,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так же, как и лица, имеющие соответствующее профессиональное образование и стаж работы.</w:t>
      </w:r>
      <w:proofErr w:type="gramEnd"/>
    </w:p>
    <w:p w:rsidR="00267597" w:rsidRPr="00267597" w:rsidRDefault="00267597" w:rsidP="00267597">
      <w:pPr>
        <w:widowControl w:val="0"/>
        <w:tabs>
          <w:tab w:val="left" w:pos="0"/>
        </w:tabs>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6.Выплаты компенсационного характера устанавливаются работникам учреждения согласно </w:t>
      </w:r>
      <w:hyperlink w:anchor="Par575" w:history="1">
        <w:r w:rsidRPr="00267597">
          <w:rPr>
            <w:rFonts w:ascii="Times New Roman" w:hAnsi="Times New Roman" w:cs="Times New Roman"/>
            <w:sz w:val="28"/>
            <w:szCs w:val="28"/>
          </w:rPr>
          <w:t xml:space="preserve">разделу </w:t>
        </w:r>
      </w:hyperlink>
      <w:r w:rsidRPr="00267597">
        <w:rPr>
          <w:rFonts w:ascii="Times New Roman" w:hAnsi="Times New Roman" w:cs="Times New Roman"/>
          <w:sz w:val="28"/>
          <w:szCs w:val="28"/>
          <w:lang w:val="en-US"/>
        </w:rPr>
        <w:t>III</w:t>
      </w:r>
      <w:r w:rsidRPr="00267597">
        <w:rPr>
          <w:rFonts w:ascii="Times New Roman" w:hAnsi="Times New Roman" w:cs="Times New Roman"/>
          <w:sz w:val="28"/>
          <w:szCs w:val="28"/>
        </w:rPr>
        <w:t xml:space="preserve"> положения.</w:t>
      </w:r>
    </w:p>
    <w:p w:rsidR="00267597" w:rsidRPr="00267597" w:rsidRDefault="00267597" w:rsidP="00267597">
      <w:pPr>
        <w:widowControl w:val="0"/>
        <w:tabs>
          <w:tab w:val="left" w:pos="0"/>
        </w:tabs>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7.Выплаты стимулирующего характера устанавливаются работникам учреждения согласно </w:t>
      </w:r>
      <w:hyperlink w:anchor="Par742" w:history="1">
        <w:r w:rsidRPr="00267597">
          <w:rPr>
            <w:rFonts w:ascii="Times New Roman" w:hAnsi="Times New Roman" w:cs="Times New Roman"/>
            <w:sz w:val="28"/>
            <w:szCs w:val="28"/>
            <w:lang w:val="en-US"/>
          </w:rPr>
          <w:t>IV</w:t>
        </w:r>
      </w:hyperlink>
      <w:r w:rsidRPr="00267597">
        <w:rPr>
          <w:rFonts w:ascii="Times New Roman" w:hAnsi="Times New Roman" w:cs="Times New Roman"/>
        </w:rPr>
        <w:t xml:space="preserve"> </w:t>
      </w:r>
      <w:r w:rsidRPr="00267597">
        <w:rPr>
          <w:rFonts w:ascii="Times New Roman" w:hAnsi="Times New Roman" w:cs="Times New Roman"/>
          <w:sz w:val="28"/>
          <w:szCs w:val="28"/>
        </w:rPr>
        <w:t>положения.</w:t>
      </w:r>
    </w:p>
    <w:p w:rsidR="00267597" w:rsidRPr="00267597" w:rsidRDefault="00267597" w:rsidP="00267597">
      <w:pPr>
        <w:widowControl w:val="0"/>
        <w:tabs>
          <w:tab w:val="left" w:pos="0"/>
        </w:tabs>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8.Порядок установления должностных окладов, ставок  работникам учреждения приведен в разделе </w:t>
      </w:r>
      <w:hyperlink w:anchor="Par1366" w:history="1">
        <w:r w:rsidRPr="00267597">
          <w:rPr>
            <w:rFonts w:ascii="Times New Roman" w:hAnsi="Times New Roman" w:cs="Times New Roman"/>
            <w:sz w:val="28"/>
            <w:szCs w:val="28"/>
            <w:lang w:val="en-US"/>
          </w:rPr>
          <w:t>V</w:t>
        </w:r>
      </w:hyperlink>
      <w:r w:rsidRPr="00267597">
        <w:rPr>
          <w:rFonts w:ascii="Times New Roman" w:hAnsi="Times New Roman" w:cs="Times New Roman"/>
        </w:rPr>
        <w:t xml:space="preserve"> </w:t>
      </w:r>
      <w:r w:rsidRPr="00267597">
        <w:rPr>
          <w:rFonts w:ascii="Times New Roman" w:hAnsi="Times New Roman" w:cs="Times New Roman"/>
          <w:sz w:val="28"/>
          <w:szCs w:val="28"/>
        </w:rPr>
        <w:t>положения.</w:t>
      </w:r>
    </w:p>
    <w:p w:rsidR="00267597" w:rsidRPr="00267597" w:rsidRDefault="00267597" w:rsidP="00267597">
      <w:pPr>
        <w:widowControl w:val="0"/>
        <w:tabs>
          <w:tab w:val="left" w:pos="0"/>
        </w:tabs>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9.Порядок исчисления заработной платы педагогическим работникам учреждения приведен в </w:t>
      </w:r>
      <w:hyperlink w:anchor="Par1399" w:history="1">
        <w:r w:rsidRPr="00267597">
          <w:rPr>
            <w:rFonts w:ascii="Times New Roman" w:hAnsi="Times New Roman" w:cs="Times New Roman"/>
            <w:sz w:val="28"/>
            <w:szCs w:val="28"/>
          </w:rPr>
          <w:t xml:space="preserve">разделе </w:t>
        </w:r>
      </w:hyperlink>
      <w:r w:rsidRPr="00267597">
        <w:rPr>
          <w:rFonts w:ascii="Times New Roman" w:hAnsi="Times New Roman" w:cs="Times New Roman"/>
          <w:sz w:val="28"/>
          <w:szCs w:val="28"/>
          <w:lang w:val="en-US"/>
        </w:rPr>
        <w:t>VI</w:t>
      </w:r>
      <w:r w:rsidRPr="00267597">
        <w:rPr>
          <w:rFonts w:ascii="Times New Roman" w:hAnsi="Times New Roman" w:cs="Times New Roman"/>
          <w:sz w:val="28"/>
          <w:szCs w:val="28"/>
        </w:rPr>
        <w:t xml:space="preserve"> положения.</w:t>
      </w:r>
    </w:p>
    <w:p w:rsidR="00267597" w:rsidRPr="00267597" w:rsidRDefault="00267597" w:rsidP="00267597">
      <w:pPr>
        <w:widowControl w:val="0"/>
        <w:tabs>
          <w:tab w:val="left" w:pos="0"/>
        </w:tabs>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r>
      <w:proofErr w:type="gramStart"/>
      <w:r w:rsidRPr="00267597">
        <w:rPr>
          <w:rFonts w:ascii="Times New Roman" w:hAnsi="Times New Roman" w:cs="Times New Roman"/>
          <w:sz w:val="28"/>
          <w:szCs w:val="28"/>
        </w:rPr>
        <w:t>10.Продолжительность рабочего времени (нормы часов педагогической работы за ставку) педагогических работников учреждения определяется в соответствии с Приказом Министерства образования и науки Российской Федерации от 22 декабря 2014 года  №1601 «О продолжительности рабочего времени (нормах часов педагогической работы за ставку)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267597" w:rsidRPr="00267597" w:rsidRDefault="00267597" w:rsidP="00267597">
      <w:pPr>
        <w:widowControl w:val="0"/>
        <w:tabs>
          <w:tab w:val="left" w:pos="0"/>
        </w:tabs>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r>
      <w:proofErr w:type="gramStart"/>
      <w:r w:rsidRPr="00267597">
        <w:rPr>
          <w:rFonts w:ascii="Times New Roman" w:hAnsi="Times New Roman" w:cs="Times New Roman"/>
          <w:sz w:val="28"/>
          <w:szCs w:val="28"/>
        </w:rPr>
        <w:t xml:space="preserve">11.Система оплаты труда работников учреждения устанавливается коллективным договором, локальными нормативными актами (положением об оплате труда работников учреждения и др.), которые разрабатываются применительно  к работникам  учреждения, а также предусматривают по всем имеющимся в штате учреждения должностям работников размеры  окладов, ставок за исполнение должностных  (трудовых) обязанностей за календарный месяц либо за установленную норму труда (норму часов педагогической работы </w:t>
      </w:r>
      <w:r w:rsidRPr="00267597">
        <w:rPr>
          <w:rFonts w:ascii="Times New Roman" w:hAnsi="Times New Roman" w:cs="Times New Roman"/>
          <w:sz w:val="28"/>
          <w:szCs w:val="28"/>
        </w:rPr>
        <w:lastRenderedPageBreak/>
        <w:t>в неделю (в</w:t>
      </w:r>
      <w:proofErr w:type="gramEnd"/>
      <w:r w:rsidRPr="00267597">
        <w:rPr>
          <w:rFonts w:ascii="Times New Roman" w:hAnsi="Times New Roman" w:cs="Times New Roman"/>
          <w:sz w:val="28"/>
          <w:szCs w:val="28"/>
        </w:rPr>
        <w:t xml:space="preserve"> год) за ставку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rsidR="00267597" w:rsidRPr="00267597" w:rsidRDefault="00267597" w:rsidP="00267597">
      <w:pPr>
        <w:tabs>
          <w:tab w:val="left" w:pos="0"/>
        </w:tabs>
        <w:autoSpaceDE w:val="0"/>
        <w:autoSpaceDN w:val="0"/>
        <w:adjustRightInd w:val="0"/>
        <w:jc w:val="both"/>
        <w:rPr>
          <w:rFonts w:ascii="Times New Roman" w:hAnsi="Times New Roman" w:cs="Times New Roman"/>
          <w:color w:val="FF0000"/>
          <w:sz w:val="28"/>
          <w:szCs w:val="28"/>
        </w:rPr>
      </w:pPr>
      <w:r w:rsidRPr="00267597">
        <w:rPr>
          <w:rFonts w:ascii="Times New Roman" w:hAnsi="Times New Roman" w:cs="Times New Roman"/>
          <w:sz w:val="28"/>
          <w:szCs w:val="28"/>
        </w:rPr>
        <w:tab/>
        <w:t xml:space="preserve">12.Отдельным категориям работников, отработавшим норму рабочего времени и выполнившим нормы труда (трудовые обязанности), среднемесячная заработная плата которых с учетом выплат и надбавок не достигает минимального </w:t>
      </w:r>
      <w:proofErr w:type="gramStart"/>
      <w:r w:rsidRPr="00267597">
        <w:rPr>
          <w:rFonts w:ascii="Times New Roman" w:hAnsi="Times New Roman" w:cs="Times New Roman"/>
          <w:sz w:val="28"/>
          <w:szCs w:val="28"/>
        </w:rPr>
        <w:t>размера оплаты труда</w:t>
      </w:r>
      <w:proofErr w:type="gramEnd"/>
      <w:r w:rsidRPr="00267597">
        <w:rPr>
          <w:rFonts w:ascii="Times New Roman" w:hAnsi="Times New Roman" w:cs="Times New Roman"/>
          <w:sz w:val="28"/>
          <w:szCs w:val="28"/>
        </w:rPr>
        <w:t>, производится доведение заработной платы работников до установленного минимального размера оплаты труда, установленного федеральным законодательством.</w:t>
      </w:r>
    </w:p>
    <w:p w:rsidR="00267597" w:rsidRPr="00267597" w:rsidRDefault="00267597" w:rsidP="00267597">
      <w:pPr>
        <w:widowControl w:val="0"/>
        <w:tabs>
          <w:tab w:val="left" w:pos="0"/>
        </w:tabs>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13.Фонд оплаты труда формируется на календарный год исходя из объема лимитов бюджетных обязательств бюджета </w:t>
      </w:r>
      <w:proofErr w:type="spellStart"/>
      <w:r w:rsidRPr="00267597">
        <w:rPr>
          <w:rFonts w:ascii="Times New Roman" w:hAnsi="Times New Roman" w:cs="Times New Roman"/>
          <w:sz w:val="28"/>
          <w:szCs w:val="28"/>
        </w:rPr>
        <w:t>Нефтекумского</w:t>
      </w:r>
      <w:proofErr w:type="spellEnd"/>
      <w:r w:rsidRPr="00267597">
        <w:rPr>
          <w:rFonts w:ascii="Times New Roman" w:hAnsi="Times New Roman" w:cs="Times New Roman"/>
          <w:sz w:val="28"/>
          <w:szCs w:val="28"/>
        </w:rPr>
        <w:t xml:space="preserve"> городского округа Ставропольского края, предусмотренных на оплату труда работников учреждения.</w:t>
      </w:r>
      <w:bookmarkStart w:id="14" w:name="Par84"/>
      <w:bookmarkEnd w:id="14"/>
    </w:p>
    <w:p w:rsidR="00267597" w:rsidRPr="00267597" w:rsidRDefault="00267597" w:rsidP="00267597">
      <w:pPr>
        <w:pStyle w:val="afd"/>
        <w:ind w:firstLine="708"/>
        <w:jc w:val="both"/>
        <w:rPr>
          <w:rFonts w:ascii="Times New Roman" w:hAnsi="Times New Roman" w:cs="Times New Roman"/>
          <w:sz w:val="28"/>
          <w:szCs w:val="28"/>
          <w:lang w:val="ru-RU"/>
        </w:rPr>
      </w:pPr>
      <w:proofErr w:type="gramStart"/>
      <w:r w:rsidRPr="00267597">
        <w:rPr>
          <w:rFonts w:ascii="Times New Roman" w:hAnsi="Times New Roman" w:cs="Times New Roman"/>
          <w:sz w:val="28"/>
          <w:szCs w:val="28"/>
          <w:lang w:val="ru-RU"/>
        </w:rPr>
        <w:t>14.При наличии экономии средств по фонду оплаты труда работникам может быть установлена и выплачена единовременная премия, в связи с особо значимыми событиями, единовременное вознаграждение по итогам работы за год (либо иной период, превышающий один месяц) или оказана материальная помощь в случаях, установленных положением о премировании и оказании материальной помощи работникам учреждения.</w:t>
      </w:r>
      <w:proofErr w:type="gramEnd"/>
    </w:p>
    <w:p w:rsidR="00267597" w:rsidRPr="00267597" w:rsidRDefault="00267597" w:rsidP="00267597">
      <w:pPr>
        <w:widowControl w:val="0"/>
        <w:tabs>
          <w:tab w:val="left" w:pos="0"/>
        </w:tabs>
        <w:autoSpaceDE w:val="0"/>
        <w:autoSpaceDN w:val="0"/>
        <w:adjustRightInd w:val="0"/>
        <w:spacing w:line="240" w:lineRule="exact"/>
        <w:jc w:val="center"/>
        <w:outlineLvl w:val="1"/>
        <w:rPr>
          <w:rFonts w:ascii="Times New Roman" w:hAnsi="Times New Roman" w:cs="Times New Roman"/>
          <w:b/>
          <w:sz w:val="28"/>
          <w:szCs w:val="28"/>
        </w:rPr>
      </w:pPr>
      <w:bookmarkStart w:id="15" w:name="Par275"/>
      <w:bookmarkEnd w:id="15"/>
      <w:r w:rsidRPr="00267597">
        <w:rPr>
          <w:rFonts w:ascii="Times New Roman" w:hAnsi="Times New Roman" w:cs="Times New Roman"/>
          <w:b/>
          <w:sz w:val="28"/>
          <w:szCs w:val="28"/>
        </w:rPr>
        <w:t xml:space="preserve">Раздел II. </w:t>
      </w:r>
    </w:p>
    <w:p w:rsidR="00267597" w:rsidRPr="00267597" w:rsidRDefault="00267597" w:rsidP="00267597">
      <w:pPr>
        <w:widowControl w:val="0"/>
        <w:tabs>
          <w:tab w:val="left" w:pos="0"/>
        </w:tabs>
        <w:autoSpaceDE w:val="0"/>
        <w:autoSpaceDN w:val="0"/>
        <w:adjustRightInd w:val="0"/>
        <w:spacing w:line="240" w:lineRule="exact"/>
        <w:jc w:val="center"/>
        <w:outlineLvl w:val="1"/>
        <w:rPr>
          <w:rFonts w:ascii="Times New Roman" w:hAnsi="Times New Roman" w:cs="Times New Roman"/>
          <w:b/>
          <w:sz w:val="28"/>
          <w:szCs w:val="28"/>
        </w:rPr>
      </w:pPr>
      <w:r w:rsidRPr="00267597">
        <w:rPr>
          <w:rFonts w:ascii="Times New Roman" w:hAnsi="Times New Roman" w:cs="Times New Roman"/>
          <w:b/>
          <w:sz w:val="28"/>
          <w:szCs w:val="28"/>
        </w:rPr>
        <w:t>Размеры  окладов, ставок  работников учреждения по профессиональным квалификационным группам должностей</w:t>
      </w:r>
    </w:p>
    <w:p w:rsidR="00267597" w:rsidRPr="00267597" w:rsidRDefault="00267597" w:rsidP="00267597">
      <w:pPr>
        <w:widowControl w:val="0"/>
        <w:tabs>
          <w:tab w:val="left" w:pos="0"/>
        </w:tabs>
        <w:autoSpaceDE w:val="0"/>
        <w:autoSpaceDN w:val="0"/>
        <w:adjustRightInd w:val="0"/>
        <w:spacing w:line="240" w:lineRule="exact"/>
        <w:jc w:val="center"/>
        <w:outlineLvl w:val="1"/>
        <w:rPr>
          <w:rFonts w:ascii="Times New Roman" w:hAnsi="Times New Roman" w:cs="Times New Roman"/>
          <w:sz w:val="28"/>
          <w:szCs w:val="28"/>
        </w:rPr>
      </w:pPr>
    </w:p>
    <w:p w:rsidR="00267597" w:rsidRPr="00267597" w:rsidRDefault="00267597" w:rsidP="00267597">
      <w:pPr>
        <w:widowControl w:val="0"/>
        <w:tabs>
          <w:tab w:val="left" w:pos="0"/>
        </w:tabs>
        <w:autoSpaceDE w:val="0"/>
        <w:autoSpaceDN w:val="0"/>
        <w:adjustRightInd w:val="0"/>
        <w:ind w:right="283"/>
        <w:outlineLvl w:val="2"/>
        <w:rPr>
          <w:rFonts w:ascii="Times New Roman" w:hAnsi="Times New Roman" w:cs="Times New Roman"/>
          <w:sz w:val="28"/>
          <w:szCs w:val="28"/>
        </w:rPr>
      </w:pPr>
      <w:r w:rsidRPr="00267597">
        <w:rPr>
          <w:rFonts w:ascii="Times New Roman" w:hAnsi="Times New Roman" w:cs="Times New Roman"/>
          <w:sz w:val="28"/>
          <w:szCs w:val="28"/>
        </w:rPr>
        <w:t xml:space="preserve">             15.Должностные оклады работников учреждения по профессиональным квалификационным группам должностей.</w:t>
      </w:r>
      <w:bookmarkStart w:id="16" w:name="Par212"/>
      <w:bookmarkEnd w:id="16"/>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bookmarkStart w:id="17" w:name="Par95"/>
      <w:bookmarkStart w:id="18" w:name="Par313"/>
      <w:bookmarkStart w:id="19" w:name="Par351"/>
      <w:bookmarkStart w:id="20" w:name="Par429"/>
      <w:bookmarkEnd w:id="17"/>
      <w:bookmarkEnd w:id="18"/>
      <w:bookmarkEnd w:id="19"/>
      <w:bookmarkEnd w:id="20"/>
      <w:r w:rsidRPr="00267597">
        <w:rPr>
          <w:rFonts w:ascii="Times New Roman" w:hAnsi="Times New Roman" w:cs="Times New Roman"/>
          <w:sz w:val="28"/>
          <w:szCs w:val="28"/>
        </w:rPr>
        <w:t>1)оклады, ставки  по профессиональной квалификационной группе «Должности работников учебно-вспомогательного персонала первого уровня»:</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p>
    <w:tbl>
      <w:tblPr>
        <w:tblW w:w="9924" w:type="dxa"/>
        <w:tblInd w:w="62" w:type="dxa"/>
        <w:tblLayout w:type="fixed"/>
        <w:tblCellMar>
          <w:top w:w="75" w:type="dxa"/>
          <w:left w:w="0" w:type="dxa"/>
          <w:bottom w:w="75" w:type="dxa"/>
          <w:right w:w="0" w:type="dxa"/>
        </w:tblCellMar>
        <w:tblLook w:val="0000"/>
      </w:tblPr>
      <w:tblGrid>
        <w:gridCol w:w="567"/>
        <w:gridCol w:w="3402"/>
        <w:gridCol w:w="3970"/>
        <w:gridCol w:w="1985"/>
      </w:tblGrid>
      <w:tr w:rsidR="00267597" w:rsidRPr="00267597" w:rsidTr="00267597">
        <w:trPr>
          <w:trHeight w:val="68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both"/>
              <w:rPr>
                <w:rFonts w:ascii="Times New Roman" w:hAnsi="Times New Roman" w:cs="Times New Roman"/>
              </w:rPr>
            </w:pPr>
            <w:r w:rsidRPr="00267597">
              <w:rPr>
                <w:rFonts w:ascii="Times New Roman" w:hAnsi="Times New Roman" w:cs="Times New Roman"/>
              </w:rPr>
              <w:t xml:space="preserve">№ </w:t>
            </w:r>
            <w:proofErr w:type="spellStart"/>
            <w:proofErr w:type="gramStart"/>
            <w:r w:rsidRPr="00267597">
              <w:rPr>
                <w:rFonts w:ascii="Times New Roman" w:hAnsi="Times New Roman" w:cs="Times New Roman"/>
              </w:rPr>
              <w:t>п</w:t>
            </w:r>
            <w:proofErr w:type="spellEnd"/>
            <w:proofErr w:type="gramEnd"/>
            <w:r w:rsidRPr="00267597">
              <w:rPr>
                <w:rFonts w:ascii="Times New Roman" w:hAnsi="Times New Roman" w:cs="Times New Roman"/>
              </w:rPr>
              <w:t>/</w:t>
            </w:r>
            <w:proofErr w:type="spellStart"/>
            <w:r w:rsidRPr="00267597">
              <w:rPr>
                <w:rFonts w:ascii="Times New Roman" w:hAnsi="Times New Roman" w:cs="Times New Roman"/>
              </w:rPr>
              <w:t>п</w:t>
            </w:r>
            <w:proofErr w:type="spellEnd"/>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center"/>
              <w:rPr>
                <w:rFonts w:ascii="Times New Roman" w:hAnsi="Times New Roman" w:cs="Times New Roman"/>
              </w:rPr>
            </w:pPr>
            <w:r w:rsidRPr="00267597">
              <w:rPr>
                <w:rFonts w:ascii="Times New Roman" w:hAnsi="Times New Roman" w:cs="Times New Roman"/>
              </w:rPr>
              <w:t>Квалификационный уровень</w:t>
            </w:r>
          </w:p>
        </w:tc>
        <w:tc>
          <w:tcPr>
            <w:tcW w:w="3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center"/>
              <w:rPr>
                <w:rFonts w:ascii="Times New Roman" w:hAnsi="Times New Roman" w:cs="Times New Roman"/>
              </w:rPr>
            </w:pPr>
            <w:r w:rsidRPr="00267597">
              <w:rPr>
                <w:rFonts w:ascii="Times New Roman" w:hAnsi="Times New Roman" w:cs="Times New Roman"/>
              </w:rPr>
              <w:t>Должности служащих, отнесенные</w:t>
            </w:r>
          </w:p>
          <w:p w:rsidR="00267597" w:rsidRPr="00267597" w:rsidRDefault="00267597" w:rsidP="00267597">
            <w:pPr>
              <w:widowControl w:val="0"/>
              <w:autoSpaceDE w:val="0"/>
              <w:autoSpaceDN w:val="0"/>
              <w:adjustRightInd w:val="0"/>
              <w:jc w:val="center"/>
              <w:rPr>
                <w:rFonts w:ascii="Times New Roman" w:hAnsi="Times New Roman" w:cs="Times New Roman"/>
              </w:rPr>
            </w:pPr>
            <w:r w:rsidRPr="00267597">
              <w:rPr>
                <w:rFonts w:ascii="Times New Roman" w:hAnsi="Times New Roman" w:cs="Times New Roman"/>
              </w:rPr>
              <w:t>к квалификационным уровням</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center"/>
              <w:rPr>
                <w:rFonts w:ascii="Times New Roman" w:hAnsi="Times New Roman" w:cs="Times New Roman"/>
              </w:rPr>
            </w:pPr>
            <w:r w:rsidRPr="00267597">
              <w:rPr>
                <w:rFonts w:ascii="Times New Roman" w:hAnsi="Times New Roman" w:cs="Times New Roman"/>
              </w:rPr>
              <w:t>Должностной оклад (руб.)</w:t>
            </w:r>
          </w:p>
        </w:tc>
      </w:tr>
      <w:tr w:rsidR="00267597" w:rsidRPr="00267597" w:rsidTr="00267597">
        <w:trPr>
          <w:trHeight w:val="167"/>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2</w:t>
            </w:r>
          </w:p>
        </w:tc>
        <w:tc>
          <w:tcPr>
            <w:tcW w:w="3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4</w:t>
            </w:r>
          </w:p>
        </w:tc>
      </w:tr>
      <w:tr w:rsidR="00267597" w:rsidRPr="00267597" w:rsidTr="00267597">
        <w:trPr>
          <w:trHeight w:val="686"/>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1 квалификационный уровень</w:t>
            </w:r>
          </w:p>
        </w:tc>
        <w:tc>
          <w:tcPr>
            <w:tcW w:w="39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center"/>
              <w:rPr>
                <w:rFonts w:ascii="Times New Roman" w:hAnsi="Times New Roman" w:cs="Times New Roman"/>
              </w:rPr>
            </w:pPr>
            <w:r w:rsidRPr="00267597">
              <w:rPr>
                <w:rFonts w:ascii="Times New Roman" w:hAnsi="Times New Roman" w:cs="Times New Roman"/>
                <w:sz w:val="28"/>
                <w:szCs w:val="28"/>
              </w:rPr>
              <w:t>Помощник воспитателя</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4041</w:t>
            </w:r>
          </w:p>
        </w:tc>
      </w:tr>
    </w:tbl>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2) ставки по профессиональной квалификационной группе «Должности </w:t>
      </w:r>
      <w:r w:rsidRPr="00267597">
        <w:rPr>
          <w:rFonts w:ascii="Times New Roman" w:hAnsi="Times New Roman" w:cs="Times New Roman"/>
          <w:sz w:val="28"/>
          <w:szCs w:val="28"/>
        </w:rPr>
        <w:lastRenderedPageBreak/>
        <w:t>педагогических работников»:</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p>
    <w:tbl>
      <w:tblPr>
        <w:tblW w:w="1007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9"/>
        <w:gridCol w:w="3152"/>
        <w:gridCol w:w="4332"/>
        <w:gridCol w:w="1818"/>
      </w:tblGrid>
      <w:tr w:rsidR="00267597" w:rsidRPr="00267597" w:rsidTr="00267597">
        <w:tc>
          <w:tcPr>
            <w:tcW w:w="769" w:type="dxa"/>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w:t>
            </w:r>
            <w:proofErr w:type="spellStart"/>
            <w:proofErr w:type="gramStart"/>
            <w:r w:rsidRPr="00267597">
              <w:rPr>
                <w:rFonts w:ascii="Times New Roman" w:hAnsi="Times New Roman" w:cs="Times New Roman"/>
              </w:rPr>
              <w:t>п</w:t>
            </w:r>
            <w:proofErr w:type="spellEnd"/>
            <w:proofErr w:type="gramEnd"/>
            <w:r w:rsidRPr="00267597">
              <w:rPr>
                <w:rFonts w:ascii="Times New Roman" w:hAnsi="Times New Roman" w:cs="Times New Roman"/>
              </w:rPr>
              <w:t>/</w:t>
            </w:r>
            <w:proofErr w:type="spellStart"/>
            <w:r w:rsidRPr="00267597">
              <w:rPr>
                <w:rFonts w:ascii="Times New Roman" w:hAnsi="Times New Roman" w:cs="Times New Roman"/>
              </w:rPr>
              <w:t>п</w:t>
            </w:r>
            <w:proofErr w:type="spellEnd"/>
          </w:p>
        </w:tc>
        <w:tc>
          <w:tcPr>
            <w:tcW w:w="3152" w:type="dxa"/>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Квалификационный уровень</w:t>
            </w:r>
          </w:p>
        </w:tc>
        <w:tc>
          <w:tcPr>
            <w:tcW w:w="4332" w:type="dxa"/>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Должности педагогических работников, отнесенные к квалификационным уровням</w:t>
            </w:r>
          </w:p>
        </w:tc>
        <w:tc>
          <w:tcPr>
            <w:tcW w:w="1818" w:type="dxa"/>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Ставка заработной платы</w:t>
            </w:r>
          </w:p>
        </w:tc>
      </w:tr>
      <w:tr w:rsidR="00267597" w:rsidRPr="00267597" w:rsidTr="00267597">
        <w:tc>
          <w:tcPr>
            <w:tcW w:w="769" w:type="dxa"/>
          </w:tcPr>
          <w:p w:rsidR="00267597" w:rsidRPr="00267597" w:rsidRDefault="00267597" w:rsidP="00267597">
            <w:pPr>
              <w:jc w:val="center"/>
              <w:rPr>
                <w:rFonts w:ascii="Times New Roman" w:hAnsi="Times New Roman" w:cs="Times New Roman"/>
                <w:sz w:val="20"/>
                <w:szCs w:val="20"/>
              </w:rPr>
            </w:pPr>
            <w:r w:rsidRPr="00267597">
              <w:rPr>
                <w:rFonts w:ascii="Times New Roman" w:hAnsi="Times New Roman" w:cs="Times New Roman"/>
                <w:sz w:val="20"/>
                <w:szCs w:val="20"/>
              </w:rPr>
              <w:t>1</w:t>
            </w:r>
          </w:p>
        </w:tc>
        <w:tc>
          <w:tcPr>
            <w:tcW w:w="3152" w:type="dxa"/>
          </w:tcPr>
          <w:p w:rsidR="00267597" w:rsidRPr="00267597" w:rsidRDefault="00267597" w:rsidP="00267597">
            <w:pPr>
              <w:jc w:val="center"/>
              <w:rPr>
                <w:rFonts w:ascii="Times New Roman" w:hAnsi="Times New Roman" w:cs="Times New Roman"/>
                <w:sz w:val="20"/>
                <w:szCs w:val="20"/>
              </w:rPr>
            </w:pPr>
            <w:r w:rsidRPr="00267597">
              <w:rPr>
                <w:rFonts w:ascii="Times New Roman" w:hAnsi="Times New Roman" w:cs="Times New Roman"/>
                <w:sz w:val="20"/>
                <w:szCs w:val="20"/>
              </w:rPr>
              <w:t>2</w:t>
            </w:r>
          </w:p>
        </w:tc>
        <w:tc>
          <w:tcPr>
            <w:tcW w:w="4332" w:type="dxa"/>
          </w:tcPr>
          <w:p w:rsidR="00267597" w:rsidRPr="00267597" w:rsidRDefault="00267597" w:rsidP="00267597">
            <w:pPr>
              <w:jc w:val="center"/>
              <w:rPr>
                <w:rFonts w:ascii="Times New Roman" w:hAnsi="Times New Roman" w:cs="Times New Roman"/>
                <w:sz w:val="20"/>
                <w:szCs w:val="20"/>
              </w:rPr>
            </w:pPr>
            <w:r w:rsidRPr="00267597">
              <w:rPr>
                <w:rFonts w:ascii="Times New Roman" w:hAnsi="Times New Roman" w:cs="Times New Roman"/>
                <w:sz w:val="20"/>
                <w:szCs w:val="20"/>
              </w:rPr>
              <w:t>3</w:t>
            </w:r>
          </w:p>
        </w:tc>
        <w:tc>
          <w:tcPr>
            <w:tcW w:w="1818" w:type="dxa"/>
          </w:tcPr>
          <w:p w:rsidR="00267597" w:rsidRPr="00267597" w:rsidRDefault="00267597" w:rsidP="00267597">
            <w:pPr>
              <w:jc w:val="center"/>
              <w:rPr>
                <w:rFonts w:ascii="Times New Roman" w:hAnsi="Times New Roman" w:cs="Times New Roman"/>
                <w:sz w:val="20"/>
                <w:szCs w:val="20"/>
              </w:rPr>
            </w:pPr>
            <w:r w:rsidRPr="00267597">
              <w:rPr>
                <w:rFonts w:ascii="Times New Roman" w:hAnsi="Times New Roman" w:cs="Times New Roman"/>
                <w:sz w:val="20"/>
                <w:szCs w:val="20"/>
              </w:rPr>
              <w:t>4</w:t>
            </w:r>
          </w:p>
        </w:tc>
      </w:tr>
      <w:tr w:rsidR="00267597" w:rsidRPr="00267597" w:rsidTr="00267597">
        <w:tc>
          <w:tcPr>
            <w:tcW w:w="769" w:type="dxa"/>
          </w:tcPr>
          <w:p w:rsidR="00267597" w:rsidRPr="00267597" w:rsidRDefault="00267597" w:rsidP="00267597">
            <w:pPr>
              <w:widowControl w:val="0"/>
              <w:suppressAutoHyphens/>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1.</w:t>
            </w:r>
          </w:p>
        </w:tc>
        <w:tc>
          <w:tcPr>
            <w:tcW w:w="3152" w:type="dxa"/>
          </w:tcPr>
          <w:p w:rsidR="00267597" w:rsidRPr="00267597" w:rsidRDefault="00267597" w:rsidP="00267597">
            <w:pPr>
              <w:widowControl w:val="0"/>
              <w:suppressAutoHyphens/>
              <w:autoSpaceDE w:val="0"/>
              <w:autoSpaceDN w:val="0"/>
              <w:adjustRightInd w:val="0"/>
              <w:rPr>
                <w:rFonts w:ascii="Times New Roman" w:hAnsi="Times New Roman" w:cs="Times New Roman"/>
                <w:sz w:val="28"/>
                <w:szCs w:val="28"/>
              </w:rPr>
            </w:pPr>
            <w:r w:rsidRPr="00267597">
              <w:rPr>
                <w:rFonts w:ascii="Times New Roman" w:hAnsi="Times New Roman" w:cs="Times New Roman"/>
                <w:sz w:val="28"/>
                <w:szCs w:val="28"/>
              </w:rPr>
              <w:t>1 квалификационный уровень</w:t>
            </w:r>
          </w:p>
        </w:tc>
        <w:tc>
          <w:tcPr>
            <w:tcW w:w="4332" w:type="dxa"/>
          </w:tcPr>
          <w:p w:rsidR="00267597" w:rsidRPr="00267597" w:rsidRDefault="00267597" w:rsidP="00267597">
            <w:pPr>
              <w:widowControl w:val="0"/>
              <w:suppressAutoHyphens/>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музыкальный руководитель</w:t>
            </w:r>
          </w:p>
        </w:tc>
        <w:tc>
          <w:tcPr>
            <w:tcW w:w="1818" w:type="dxa"/>
          </w:tcPr>
          <w:p w:rsidR="00267597" w:rsidRPr="00267597" w:rsidRDefault="00267597" w:rsidP="00267597">
            <w:pPr>
              <w:widowControl w:val="0"/>
              <w:suppressAutoHyphens/>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6300</w:t>
            </w:r>
          </w:p>
        </w:tc>
      </w:tr>
      <w:tr w:rsidR="00267597" w:rsidRPr="00267597" w:rsidTr="00267597">
        <w:tc>
          <w:tcPr>
            <w:tcW w:w="769" w:type="dxa"/>
          </w:tcPr>
          <w:p w:rsidR="00267597" w:rsidRPr="00267597" w:rsidRDefault="00267597" w:rsidP="00267597">
            <w:pPr>
              <w:widowControl w:val="0"/>
              <w:suppressAutoHyphens/>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1.</w:t>
            </w:r>
          </w:p>
        </w:tc>
        <w:tc>
          <w:tcPr>
            <w:tcW w:w="3152" w:type="dxa"/>
          </w:tcPr>
          <w:p w:rsidR="00267597" w:rsidRPr="00267597" w:rsidRDefault="00267597" w:rsidP="00267597">
            <w:pPr>
              <w:widowControl w:val="0"/>
              <w:suppressAutoHyphens/>
              <w:autoSpaceDE w:val="0"/>
              <w:autoSpaceDN w:val="0"/>
              <w:adjustRightInd w:val="0"/>
              <w:rPr>
                <w:rFonts w:ascii="Times New Roman" w:hAnsi="Times New Roman" w:cs="Times New Roman"/>
                <w:sz w:val="28"/>
                <w:szCs w:val="28"/>
              </w:rPr>
            </w:pPr>
            <w:r w:rsidRPr="00267597">
              <w:rPr>
                <w:rFonts w:ascii="Times New Roman" w:hAnsi="Times New Roman" w:cs="Times New Roman"/>
                <w:sz w:val="28"/>
                <w:szCs w:val="28"/>
              </w:rPr>
              <w:t>3 квалификационный уровень</w:t>
            </w:r>
          </w:p>
        </w:tc>
        <w:tc>
          <w:tcPr>
            <w:tcW w:w="4332" w:type="dxa"/>
          </w:tcPr>
          <w:p w:rsidR="00267597" w:rsidRPr="00267597" w:rsidRDefault="00267597" w:rsidP="00267597">
            <w:pPr>
              <w:widowControl w:val="0"/>
              <w:suppressAutoHyphens/>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Воспитатель</w:t>
            </w:r>
          </w:p>
        </w:tc>
        <w:tc>
          <w:tcPr>
            <w:tcW w:w="1818" w:type="dxa"/>
          </w:tcPr>
          <w:p w:rsidR="00267597" w:rsidRPr="00267597" w:rsidRDefault="00267597" w:rsidP="00267597">
            <w:pPr>
              <w:widowControl w:val="0"/>
              <w:suppressAutoHyphens/>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7125</w:t>
            </w:r>
          </w:p>
          <w:p w:rsidR="00267597" w:rsidRPr="00267597" w:rsidRDefault="00267597" w:rsidP="00267597">
            <w:pPr>
              <w:widowControl w:val="0"/>
              <w:suppressAutoHyphens/>
              <w:autoSpaceDE w:val="0"/>
              <w:autoSpaceDN w:val="0"/>
              <w:adjustRightInd w:val="0"/>
              <w:jc w:val="center"/>
              <w:rPr>
                <w:rFonts w:ascii="Times New Roman" w:hAnsi="Times New Roman" w:cs="Times New Roman"/>
                <w:sz w:val="28"/>
                <w:szCs w:val="28"/>
              </w:rPr>
            </w:pPr>
          </w:p>
        </w:tc>
      </w:tr>
    </w:tbl>
    <w:p w:rsidR="00267597" w:rsidRPr="00267597" w:rsidRDefault="00267597" w:rsidP="00267597">
      <w:pPr>
        <w:widowControl w:val="0"/>
        <w:tabs>
          <w:tab w:val="left" w:pos="0"/>
        </w:tabs>
        <w:autoSpaceDE w:val="0"/>
        <w:autoSpaceDN w:val="0"/>
        <w:adjustRightInd w:val="0"/>
        <w:jc w:val="both"/>
        <w:rPr>
          <w:rFonts w:ascii="Times New Roman" w:hAnsi="Times New Roman" w:cs="Times New Roman"/>
          <w:sz w:val="28"/>
          <w:szCs w:val="28"/>
        </w:rPr>
      </w:pPr>
    </w:p>
    <w:p w:rsidR="00267597" w:rsidRPr="00267597" w:rsidRDefault="00267597" w:rsidP="00267597">
      <w:pPr>
        <w:widowControl w:val="0"/>
        <w:autoSpaceDE w:val="0"/>
        <w:autoSpaceDN w:val="0"/>
        <w:adjustRightInd w:val="0"/>
        <w:ind w:firstLine="708"/>
        <w:jc w:val="both"/>
        <w:outlineLvl w:val="2"/>
        <w:rPr>
          <w:rFonts w:ascii="Times New Roman" w:hAnsi="Times New Roman" w:cs="Times New Roman"/>
          <w:sz w:val="28"/>
          <w:szCs w:val="28"/>
        </w:rPr>
      </w:pPr>
      <w:r w:rsidRPr="00267597">
        <w:rPr>
          <w:rFonts w:ascii="Times New Roman" w:hAnsi="Times New Roman" w:cs="Times New Roman"/>
          <w:sz w:val="28"/>
          <w:szCs w:val="28"/>
        </w:rPr>
        <w:t>16.Размеры окладов, ставок  работников учреждения, занимающих общеотраслевые должности служащих</w:t>
      </w:r>
    </w:p>
    <w:p w:rsidR="00267597" w:rsidRPr="00267597" w:rsidRDefault="00267597" w:rsidP="00267597">
      <w:pPr>
        <w:ind w:firstLine="708"/>
        <w:jc w:val="both"/>
        <w:rPr>
          <w:rFonts w:ascii="Times New Roman" w:hAnsi="Times New Roman" w:cs="Times New Roman"/>
          <w:sz w:val="28"/>
          <w:szCs w:val="28"/>
        </w:rPr>
      </w:pPr>
      <w:r w:rsidRPr="00267597">
        <w:rPr>
          <w:rFonts w:ascii="Times New Roman" w:hAnsi="Times New Roman" w:cs="Times New Roman"/>
          <w:sz w:val="28"/>
          <w:szCs w:val="28"/>
        </w:rPr>
        <w:t>1)размеры окладов, ставок работников учреждения устанавливаются на основе отнесения занимаемых ими должностей к профессиональным квалификационным группам:</w:t>
      </w:r>
    </w:p>
    <w:p w:rsidR="00267597" w:rsidRPr="00267597" w:rsidRDefault="00267597" w:rsidP="00267597">
      <w:pPr>
        <w:ind w:firstLine="851"/>
        <w:jc w:val="both"/>
        <w:rPr>
          <w:rFonts w:ascii="Times New Roman" w:hAnsi="Times New Roman" w:cs="Times New Roman"/>
          <w:sz w:val="28"/>
          <w:szCs w:val="28"/>
        </w:rPr>
      </w:pPr>
    </w:p>
    <w:tbl>
      <w:tblPr>
        <w:tblW w:w="99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7371"/>
        <w:gridCol w:w="1984"/>
      </w:tblGrid>
      <w:tr w:rsidR="00267597" w:rsidRPr="00267597" w:rsidTr="00267597">
        <w:tc>
          <w:tcPr>
            <w:tcW w:w="567" w:type="dxa"/>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w:t>
            </w:r>
          </w:p>
          <w:p w:rsidR="00267597" w:rsidRPr="00267597" w:rsidRDefault="00267597" w:rsidP="00267597">
            <w:pPr>
              <w:jc w:val="center"/>
              <w:rPr>
                <w:rFonts w:ascii="Times New Roman" w:hAnsi="Times New Roman" w:cs="Times New Roman"/>
              </w:rPr>
            </w:pPr>
          </w:p>
        </w:tc>
        <w:tc>
          <w:tcPr>
            <w:tcW w:w="7371" w:type="dxa"/>
          </w:tcPr>
          <w:p w:rsidR="00267597" w:rsidRPr="00267597" w:rsidRDefault="00267597" w:rsidP="00267597">
            <w:pPr>
              <w:widowControl w:val="0"/>
              <w:tabs>
                <w:tab w:val="left" w:pos="8222"/>
              </w:tabs>
              <w:suppressAutoHyphens/>
              <w:jc w:val="center"/>
              <w:rPr>
                <w:rFonts w:ascii="Times New Roman" w:hAnsi="Times New Roman" w:cs="Times New Roman"/>
              </w:rPr>
            </w:pPr>
            <w:r w:rsidRPr="00267597">
              <w:rPr>
                <w:rFonts w:ascii="Times New Roman" w:hAnsi="Times New Roman" w:cs="Times New Roman"/>
              </w:rPr>
              <w:t>Наименование должностей,  входящих в профессиональные квалификационные группы и квалификационные уровни</w:t>
            </w:r>
          </w:p>
        </w:tc>
        <w:tc>
          <w:tcPr>
            <w:tcW w:w="1984" w:type="dxa"/>
          </w:tcPr>
          <w:p w:rsidR="00267597" w:rsidRPr="00267597" w:rsidRDefault="00267597" w:rsidP="00267597">
            <w:pPr>
              <w:widowControl w:val="0"/>
              <w:tabs>
                <w:tab w:val="left" w:pos="8222"/>
              </w:tabs>
              <w:suppressAutoHyphens/>
              <w:ind w:firstLine="33"/>
              <w:jc w:val="center"/>
              <w:rPr>
                <w:rFonts w:ascii="Times New Roman" w:hAnsi="Times New Roman" w:cs="Times New Roman"/>
              </w:rPr>
            </w:pPr>
            <w:r w:rsidRPr="00267597">
              <w:rPr>
                <w:rFonts w:ascii="Times New Roman" w:hAnsi="Times New Roman" w:cs="Times New Roman"/>
              </w:rPr>
              <w:t>Должностной оклад (руб.)</w:t>
            </w:r>
          </w:p>
        </w:tc>
      </w:tr>
      <w:tr w:rsidR="00267597" w:rsidRPr="00267597" w:rsidTr="00267597">
        <w:tc>
          <w:tcPr>
            <w:tcW w:w="567" w:type="dxa"/>
          </w:tcPr>
          <w:p w:rsidR="00267597" w:rsidRPr="00267597" w:rsidRDefault="00267597" w:rsidP="00267597">
            <w:pPr>
              <w:jc w:val="center"/>
              <w:rPr>
                <w:rFonts w:ascii="Times New Roman" w:hAnsi="Times New Roman" w:cs="Times New Roman"/>
                <w:sz w:val="20"/>
                <w:szCs w:val="20"/>
              </w:rPr>
            </w:pPr>
            <w:r w:rsidRPr="00267597">
              <w:rPr>
                <w:rFonts w:ascii="Times New Roman" w:hAnsi="Times New Roman" w:cs="Times New Roman"/>
                <w:sz w:val="20"/>
                <w:szCs w:val="20"/>
              </w:rPr>
              <w:t>1</w:t>
            </w:r>
          </w:p>
        </w:tc>
        <w:tc>
          <w:tcPr>
            <w:tcW w:w="7371" w:type="dxa"/>
          </w:tcPr>
          <w:p w:rsidR="00267597" w:rsidRPr="00267597" w:rsidRDefault="00267597" w:rsidP="00267597">
            <w:pPr>
              <w:widowControl w:val="0"/>
              <w:tabs>
                <w:tab w:val="left" w:pos="8222"/>
              </w:tabs>
              <w:suppressAutoHyphens/>
              <w:jc w:val="center"/>
              <w:rPr>
                <w:rFonts w:ascii="Times New Roman" w:hAnsi="Times New Roman" w:cs="Times New Roman"/>
                <w:sz w:val="20"/>
                <w:szCs w:val="20"/>
              </w:rPr>
            </w:pPr>
            <w:r w:rsidRPr="00267597">
              <w:rPr>
                <w:rFonts w:ascii="Times New Roman" w:hAnsi="Times New Roman" w:cs="Times New Roman"/>
                <w:sz w:val="20"/>
                <w:szCs w:val="20"/>
              </w:rPr>
              <w:t>2</w:t>
            </w:r>
          </w:p>
        </w:tc>
        <w:tc>
          <w:tcPr>
            <w:tcW w:w="1984" w:type="dxa"/>
          </w:tcPr>
          <w:p w:rsidR="00267597" w:rsidRPr="00267597" w:rsidRDefault="00267597" w:rsidP="00267597">
            <w:pPr>
              <w:ind w:firstLine="33"/>
              <w:jc w:val="center"/>
              <w:rPr>
                <w:rFonts w:ascii="Times New Roman" w:hAnsi="Times New Roman" w:cs="Times New Roman"/>
                <w:sz w:val="20"/>
                <w:szCs w:val="20"/>
              </w:rPr>
            </w:pPr>
            <w:r w:rsidRPr="00267597">
              <w:rPr>
                <w:rFonts w:ascii="Times New Roman" w:hAnsi="Times New Roman" w:cs="Times New Roman"/>
                <w:sz w:val="20"/>
                <w:szCs w:val="20"/>
              </w:rPr>
              <w:t>3</w:t>
            </w:r>
          </w:p>
        </w:tc>
      </w:tr>
      <w:tr w:rsidR="00267597" w:rsidRPr="00267597" w:rsidTr="00267597">
        <w:tc>
          <w:tcPr>
            <w:tcW w:w="567" w:type="dxa"/>
          </w:tcPr>
          <w:p w:rsidR="00267597" w:rsidRPr="00267597" w:rsidRDefault="00267597" w:rsidP="00267597">
            <w:pPr>
              <w:jc w:val="both"/>
              <w:rPr>
                <w:rFonts w:ascii="Times New Roman" w:hAnsi="Times New Roman" w:cs="Times New Roman"/>
                <w:sz w:val="28"/>
                <w:szCs w:val="28"/>
              </w:rPr>
            </w:pPr>
          </w:p>
        </w:tc>
        <w:tc>
          <w:tcPr>
            <w:tcW w:w="7371" w:type="dxa"/>
          </w:tcPr>
          <w:p w:rsidR="00267597" w:rsidRPr="00267597" w:rsidRDefault="00267597" w:rsidP="00267597">
            <w:pPr>
              <w:widowControl w:val="0"/>
              <w:tabs>
                <w:tab w:val="left" w:pos="8222"/>
              </w:tabs>
              <w:suppressAutoHyphens/>
              <w:jc w:val="center"/>
              <w:rPr>
                <w:rFonts w:ascii="Times New Roman" w:hAnsi="Times New Roman" w:cs="Times New Roman"/>
                <w:sz w:val="28"/>
                <w:szCs w:val="28"/>
              </w:rPr>
            </w:pPr>
            <w:r w:rsidRPr="00267597">
              <w:rPr>
                <w:rFonts w:ascii="Times New Roman" w:hAnsi="Times New Roman" w:cs="Times New Roman"/>
                <w:sz w:val="28"/>
                <w:szCs w:val="28"/>
              </w:rPr>
              <w:t xml:space="preserve">Профессиональная квалификационная группа </w:t>
            </w:r>
            <w:r w:rsidRPr="00267597">
              <w:rPr>
                <w:rFonts w:ascii="Times New Roman" w:hAnsi="Times New Roman" w:cs="Times New Roman"/>
                <w:sz w:val="28"/>
                <w:szCs w:val="28"/>
              </w:rPr>
              <w:br/>
              <w:t>«Общеотраслевые должности служащих второго уровня»</w:t>
            </w:r>
          </w:p>
        </w:tc>
        <w:tc>
          <w:tcPr>
            <w:tcW w:w="1984" w:type="dxa"/>
            <w:vAlign w:val="bottom"/>
          </w:tcPr>
          <w:p w:rsidR="00267597" w:rsidRPr="00267597" w:rsidRDefault="00267597" w:rsidP="00267597">
            <w:pPr>
              <w:ind w:firstLine="33"/>
              <w:jc w:val="both"/>
              <w:rPr>
                <w:rFonts w:ascii="Times New Roman" w:hAnsi="Times New Roman" w:cs="Times New Roman"/>
                <w:sz w:val="28"/>
                <w:szCs w:val="28"/>
              </w:rPr>
            </w:pPr>
          </w:p>
        </w:tc>
      </w:tr>
      <w:tr w:rsidR="00267597" w:rsidRPr="00267597" w:rsidTr="00267597">
        <w:tc>
          <w:tcPr>
            <w:tcW w:w="567" w:type="dxa"/>
          </w:tcPr>
          <w:p w:rsidR="00267597" w:rsidRPr="00267597" w:rsidRDefault="00267597" w:rsidP="00267597">
            <w:pPr>
              <w:jc w:val="both"/>
              <w:rPr>
                <w:rFonts w:ascii="Times New Roman" w:hAnsi="Times New Roman" w:cs="Times New Roman"/>
                <w:sz w:val="28"/>
                <w:szCs w:val="28"/>
              </w:rPr>
            </w:pPr>
          </w:p>
        </w:tc>
        <w:tc>
          <w:tcPr>
            <w:tcW w:w="7371" w:type="dxa"/>
          </w:tcPr>
          <w:p w:rsidR="00267597" w:rsidRPr="00267597" w:rsidRDefault="00267597" w:rsidP="00267597">
            <w:pPr>
              <w:widowControl w:val="0"/>
              <w:tabs>
                <w:tab w:val="left" w:pos="8222"/>
              </w:tabs>
              <w:suppressAutoHyphens/>
              <w:jc w:val="center"/>
              <w:rPr>
                <w:rFonts w:ascii="Times New Roman" w:hAnsi="Times New Roman" w:cs="Times New Roman"/>
                <w:sz w:val="28"/>
                <w:szCs w:val="28"/>
              </w:rPr>
            </w:pPr>
            <w:r w:rsidRPr="00267597">
              <w:rPr>
                <w:rFonts w:ascii="Times New Roman" w:hAnsi="Times New Roman" w:cs="Times New Roman"/>
                <w:sz w:val="28"/>
                <w:szCs w:val="28"/>
              </w:rPr>
              <w:t>2 квалификационный уровень</w:t>
            </w:r>
          </w:p>
        </w:tc>
        <w:tc>
          <w:tcPr>
            <w:tcW w:w="1984" w:type="dxa"/>
            <w:vAlign w:val="bottom"/>
          </w:tcPr>
          <w:p w:rsidR="00267597" w:rsidRPr="00267597" w:rsidRDefault="00267597" w:rsidP="00267597">
            <w:pPr>
              <w:ind w:firstLine="33"/>
              <w:jc w:val="both"/>
              <w:rPr>
                <w:rFonts w:ascii="Times New Roman" w:hAnsi="Times New Roman" w:cs="Times New Roman"/>
                <w:sz w:val="28"/>
                <w:szCs w:val="28"/>
              </w:rPr>
            </w:pPr>
          </w:p>
        </w:tc>
      </w:tr>
      <w:tr w:rsidR="00267597" w:rsidRPr="00267597" w:rsidTr="00267597">
        <w:tc>
          <w:tcPr>
            <w:tcW w:w="567" w:type="dxa"/>
          </w:tcPr>
          <w:p w:rsidR="00267597" w:rsidRPr="00267597" w:rsidRDefault="00267597" w:rsidP="00267597">
            <w:pPr>
              <w:jc w:val="both"/>
              <w:rPr>
                <w:rFonts w:ascii="Times New Roman" w:hAnsi="Times New Roman" w:cs="Times New Roman"/>
                <w:sz w:val="28"/>
                <w:szCs w:val="28"/>
              </w:rPr>
            </w:pPr>
            <w:r w:rsidRPr="00267597">
              <w:rPr>
                <w:rFonts w:ascii="Times New Roman" w:hAnsi="Times New Roman" w:cs="Times New Roman"/>
                <w:sz w:val="28"/>
                <w:szCs w:val="28"/>
              </w:rPr>
              <w:t>1.</w:t>
            </w:r>
          </w:p>
        </w:tc>
        <w:tc>
          <w:tcPr>
            <w:tcW w:w="7371" w:type="dxa"/>
          </w:tcPr>
          <w:p w:rsidR="00267597" w:rsidRPr="00267597" w:rsidRDefault="00267597" w:rsidP="00267597">
            <w:pPr>
              <w:widowControl w:val="0"/>
              <w:tabs>
                <w:tab w:val="left" w:pos="8222"/>
              </w:tabs>
              <w:suppressAutoHyphens/>
              <w:jc w:val="both"/>
              <w:rPr>
                <w:rFonts w:ascii="Times New Roman" w:hAnsi="Times New Roman" w:cs="Times New Roman"/>
                <w:sz w:val="28"/>
                <w:szCs w:val="28"/>
              </w:rPr>
            </w:pPr>
            <w:r w:rsidRPr="00267597">
              <w:rPr>
                <w:rFonts w:ascii="Times New Roman" w:hAnsi="Times New Roman" w:cs="Times New Roman"/>
                <w:sz w:val="28"/>
                <w:szCs w:val="28"/>
              </w:rPr>
              <w:t>Заведующий хозяйством</w:t>
            </w:r>
          </w:p>
        </w:tc>
        <w:tc>
          <w:tcPr>
            <w:tcW w:w="1984" w:type="dxa"/>
            <w:vAlign w:val="bottom"/>
          </w:tcPr>
          <w:p w:rsidR="00267597" w:rsidRPr="00267597" w:rsidRDefault="00267597" w:rsidP="00267597">
            <w:pPr>
              <w:widowControl w:val="0"/>
              <w:suppressAutoHyphens/>
              <w:ind w:firstLine="33"/>
              <w:jc w:val="center"/>
              <w:rPr>
                <w:rFonts w:ascii="Times New Roman" w:hAnsi="Times New Roman" w:cs="Times New Roman"/>
                <w:sz w:val="28"/>
                <w:szCs w:val="28"/>
              </w:rPr>
            </w:pPr>
            <w:r w:rsidRPr="00267597">
              <w:rPr>
                <w:rFonts w:ascii="Times New Roman" w:hAnsi="Times New Roman" w:cs="Times New Roman"/>
                <w:sz w:val="28"/>
                <w:szCs w:val="28"/>
              </w:rPr>
              <w:t>5369</w:t>
            </w:r>
          </w:p>
        </w:tc>
      </w:tr>
      <w:tr w:rsidR="00267597" w:rsidRPr="00267597" w:rsidTr="00267597">
        <w:tc>
          <w:tcPr>
            <w:tcW w:w="567" w:type="dxa"/>
          </w:tcPr>
          <w:p w:rsidR="00267597" w:rsidRPr="00267597" w:rsidRDefault="00267597" w:rsidP="00267597">
            <w:pPr>
              <w:jc w:val="both"/>
              <w:rPr>
                <w:rFonts w:ascii="Times New Roman" w:hAnsi="Times New Roman" w:cs="Times New Roman"/>
                <w:sz w:val="28"/>
                <w:szCs w:val="28"/>
              </w:rPr>
            </w:pPr>
          </w:p>
        </w:tc>
        <w:tc>
          <w:tcPr>
            <w:tcW w:w="7371" w:type="dxa"/>
          </w:tcPr>
          <w:p w:rsidR="00267597" w:rsidRPr="00267597" w:rsidRDefault="00267597" w:rsidP="00267597">
            <w:pPr>
              <w:widowControl w:val="0"/>
              <w:tabs>
                <w:tab w:val="left" w:pos="8222"/>
              </w:tabs>
              <w:suppressAutoHyphens/>
              <w:jc w:val="center"/>
              <w:rPr>
                <w:rFonts w:ascii="Times New Roman" w:hAnsi="Times New Roman" w:cs="Times New Roman"/>
                <w:sz w:val="28"/>
                <w:szCs w:val="28"/>
              </w:rPr>
            </w:pPr>
            <w:r w:rsidRPr="00267597">
              <w:rPr>
                <w:rFonts w:ascii="Times New Roman" w:hAnsi="Times New Roman" w:cs="Times New Roman"/>
                <w:sz w:val="28"/>
                <w:szCs w:val="28"/>
              </w:rPr>
              <w:t>Профессиональная квалификационная группа</w:t>
            </w:r>
          </w:p>
          <w:p w:rsidR="00267597" w:rsidRPr="00267597" w:rsidRDefault="00267597" w:rsidP="00267597">
            <w:pPr>
              <w:widowControl w:val="0"/>
              <w:tabs>
                <w:tab w:val="left" w:pos="8222"/>
              </w:tabs>
              <w:suppressAutoHyphens/>
              <w:jc w:val="both"/>
              <w:rPr>
                <w:rFonts w:ascii="Times New Roman" w:hAnsi="Times New Roman" w:cs="Times New Roman"/>
                <w:sz w:val="28"/>
                <w:szCs w:val="28"/>
              </w:rPr>
            </w:pPr>
            <w:r w:rsidRPr="00267597">
              <w:rPr>
                <w:rFonts w:ascii="Times New Roman" w:hAnsi="Times New Roman" w:cs="Times New Roman"/>
                <w:sz w:val="28"/>
                <w:szCs w:val="28"/>
              </w:rPr>
              <w:t>«Общеотраслевые должности служащих третьего уровня»</w:t>
            </w:r>
          </w:p>
        </w:tc>
        <w:tc>
          <w:tcPr>
            <w:tcW w:w="1984" w:type="dxa"/>
            <w:vAlign w:val="bottom"/>
          </w:tcPr>
          <w:p w:rsidR="00267597" w:rsidRPr="00267597" w:rsidRDefault="00267597" w:rsidP="00267597">
            <w:pPr>
              <w:widowControl w:val="0"/>
              <w:suppressAutoHyphens/>
              <w:ind w:firstLine="33"/>
              <w:jc w:val="center"/>
              <w:rPr>
                <w:rFonts w:ascii="Times New Roman" w:hAnsi="Times New Roman" w:cs="Times New Roman"/>
                <w:sz w:val="28"/>
                <w:szCs w:val="28"/>
              </w:rPr>
            </w:pPr>
          </w:p>
        </w:tc>
      </w:tr>
      <w:tr w:rsidR="00267597" w:rsidRPr="00267597" w:rsidTr="00267597">
        <w:tc>
          <w:tcPr>
            <w:tcW w:w="567" w:type="dxa"/>
          </w:tcPr>
          <w:p w:rsidR="00267597" w:rsidRPr="00267597" w:rsidRDefault="00267597" w:rsidP="00267597">
            <w:pPr>
              <w:jc w:val="both"/>
              <w:rPr>
                <w:rFonts w:ascii="Times New Roman" w:hAnsi="Times New Roman" w:cs="Times New Roman"/>
                <w:sz w:val="28"/>
                <w:szCs w:val="28"/>
              </w:rPr>
            </w:pPr>
          </w:p>
        </w:tc>
        <w:tc>
          <w:tcPr>
            <w:tcW w:w="7371" w:type="dxa"/>
          </w:tcPr>
          <w:p w:rsidR="00267597" w:rsidRPr="00267597" w:rsidRDefault="00267597" w:rsidP="00267597">
            <w:pPr>
              <w:widowControl w:val="0"/>
              <w:tabs>
                <w:tab w:val="left" w:pos="8222"/>
              </w:tabs>
              <w:suppressAutoHyphens/>
              <w:jc w:val="center"/>
              <w:rPr>
                <w:rFonts w:ascii="Times New Roman" w:hAnsi="Times New Roman" w:cs="Times New Roman"/>
                <w:sz w:val="28"/>
                <w:szCs w:val="28"/>
              </w:rPr>
            </w:pPr>
            <w:r w:rsidRPr="00267597">
              <w:rPr>
                <w:rFonts w:ascii="Times New Roman" w:hAnsi="Times New Roman" w:cs="Times New Roman"/>
                <w:sz w:val="28"/>
                <w:szCs w:val="28"/>
              </w:rPr>
              <w:t>4 квалификационный уровень</w:t>
            </w:r>
          </w:p>
        </w:tc>
        <w:tc>
          <w:tcPr>
            <w:tcW w:w="1984" w:type="dxa"/>
            <w:vAlign w:val="bottom"/>
          </w:tcPr>
          <w:p w:rsidR="00267597" w:rsidRPr="00267597" w:rsidRDefault="00267597" w:rsidP="00267597">
            <w:pPr>
              <w:widowControl w:val="0"/>
              <w:suppressAutoHyphens/>
              <w:ind w:firstLine="33"/>
              <w:jc w:val="center"/>
              <w:rPr>
                <w:rFonts w:ascii="Times New Roman" w:hAnsi="Times New Roman" w:cs="Times New Roman"/>
                <w:sz w:val="28"/>
                <w:szCs w:val="28"/>
              </w:rPr>
            </w:pPr>
          </w:p>
        </w:tc>
      </w:tr>
      <w:tr w:rsidR="00267597" w:rsidRPr="00267597" w:rsidTr="00267597">
        <w:tc>
          <w:tcPr>
            <w:tcW w:w="567" w:type="dxa"/>
          </w:tcPr>
          <w:p w:rsidR="00267597" w:rsidRPr="00267597" w:rsidRDefault="00267597" w:rsidP="00267597">
            <w:pPr>
              <w:rPr>
                <w:rFonts w:ascii="Times New Roman" w:hAnsi="Times New Roman" w:cs="Times New Roman"/>
                <w:sz w:val="28"/>
                <w:szCs w:val="28"/>
              </w:rPr>
            </w:pPr>
            <w:r w:rsidRPr="00267597">
              <w:rPr>
                <w:rFonts w:ascii="Times New Roman" w:hAnsi="Times New Roman" w:cs="Times New Roman"/>
                <w:sz w:val="28"/>
                <w:szCs w:val="28"/>
              </w:rPr>
              <w:t>2.</w:t>
            </w:r>
          </w:p>
        </w:tc>
        <w:tc>
          <w:tcPr>
            <w:tcW w:w="7371" w:type="dxa"/>
          </w:tcPr>
          <w:p w:rsidR="00267597" w:rsidRPr="00267597" w:rsidRDefault="00267597" w:rsidP="00267597">
            <w:pPr>
              <w:rPr>
                <w:rFonts w:ascii="Times New Roman" w:hAnsi="Times New Roman" w:cs="Times New Roman"/>
                <w:sz w:val="28"/>
                <w:szCs w:val="28"/>
              </w:rPr>
            </w:pPr>
            <w:r w:rsidRPr="00267597">
              <w:rPr>
                <w:rFonts w:ascii="Times New Roman" w:hAnsi="Times New Roman" w:cs="Times New Roman"/>
                <w:sz w:val="28"/>
                <w:szCs w:val="28"/>
              </w:rPr>
              <w:t>Ведущий  специалист по закупкам</w:t>
            </w:r>
          </w:p>
        </w:tc>
        <w:tc>
          <w:tcPr>
            <w:tcW w:w="1984" w:type="dxa"/>
          </w:tcPr>
          <w:p w:rsidR="00267597" w:rsidRPr="00267597" w:rsidRDefault="00267597" w:rsidP="00267597">
            <w:pPr>
              <w:jc w:val="center"/>
              <w:rPr>
                <w:rFonts w:ascii="Times New Roman" w:hAnsi="Times New Roman" w:cs="Times New Roman"/>
                <w:sz w:val="28"/>
                <w:szCs w:val="28"/>
              </w:rPr>
            </w:pPr>
            <w:r w:rsidRPr="00267597">
              <w:rPr>
                <w:rFonts w:ascii="Times New Roman" w:hAnsi="Times New Roman" w:cs="Times New Roman"/>
                <w:sz w:val="28"/>
                <w:szCs w:val="28"/>
              </w:rPr>
              <w:t>6588</w:t>
            </w:r>
          </w:p>
        </w:tc>
      </w:tr>
    </w:tbl>
    <w:p w:rsidR="00267597" w:rsidRPr="00267597" w:rsidRDefault="00267597" w:rsidP="00267597">
      <w:pPr>
        <w:widowControl w:val="0"/>
        <w:autoSpaceDE w:val="0"/>
        <w:autoSpaceDN w:val="0"/>
        <w:adjustRightInd w:val="0"/>
        <w:jc w:val="both"/>
        <w:outlineLvl w:val="2"/>
        <w:rPr>
          <w:rFonts w:ascii="Times New Roman" w:hAnsi="Times New Roman" w:cs="Times New Roman"/>
          <w:sz w:val="28"/>
          <w:szCs w:val="28"/>
        </w:rPr>
      </w:pPr>
      <w:bookmarkStart w:id="21" w:name="Par547"/>
      <w:bookmarkEnd w:id="21"/>
    </w:p>
    <w:p w:rsidR="00267597" w:rsidRPr="00267597" w:rsidRDefault="00267597" w:rsidP="00267597">
      <w:pPr>
        <w:widowControl w:val="0"/>
        <w:autoSpaceDE w:val="0"/>
        <w:autoSpaceDN w:val="0"/>
        <w:adjustRightInd w:val="0"/>
        <w:ind w:firstLine="708"/>
        <w:jc w:val="both"/>
        <w:outlineLvl w:val="2"/>
        <w:rPr>
          <w:rFonts w:ascii="Times New Roman" w:hAnsi="Times New Roman" w:cs="Times New Roman"/>
          <w:sz w:val="28"/>
          <w:szCs w:val="28"/>
        </w:rPr>
      </w:pPr>
      <w:r w:rsidRPr="00267597">
        <w:rPr>
          <w:rFonts w:ascii="Times New Roman" w:hAnsi="Times New Roman" w:cs="Times New Roman"/>
          <w:sz w:val="28"/>
          <w:szCs w:val="28"/>
        </w:rPr>
        <w:t>17.Размеры окладов, ставок работников учреждения, осуществляющих профессиональную деятельность по профессиям рабочих:</w:t>
      </w:r>
    </w:p>
    <w:p w:rsidR="00267597" w:rsidRPr="00267597" w:rsidRDefault="00267597" w:rsidP="00267597">
      <w:pPr>
        <w:widowControl w:val="0"/>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1)размеры окладов, ставок рабочих учреждения устанавливаются в </w:t>
      </w:r>
      <w:r w:rsidRPr="00267597">
        <w:rPr>
          <w:rFonts w:ascii="Times New Roman" w:hAnsi="Times New Roman" w:cs="Times New Roman"/>
          <w:sz w:val="28"/>
          <w:szCs w:val="28"/>
        </w:rPr>
        <w:lastRenderedPageBreak/>
        <w:t>зависимости от разрядов выполняемых работ:</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p>
    <w:tbl>
      <w:tblPr>
        <w:tblW w:w="99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7513"/>
        <w:gridCol w:w="1857"/>
      </w:tblGrid>
      <w:tr w:rsidR="00267597" w:rsidRPr="00267597" w:rsidTr="00267597">
        <w:tc>
          <w:tcPr>
            <w:tcW w:w="567" w:type="dxa"/>
          </w:tcPr>
          <w:p w:rsidR="00267597" w:rsidRPr="00267597" w:rsidRDefault="00267597" w:rsidP="00267597">
            <w:pPr>
              <w:tabs>
                <w:tab w:val="left" w:pos="8080"/>
              </w:tabs>
              <w:jc w:val="center"/>
              <w:rPr>
                <w:rFonts w:ascii="Times New Roman" w:hAnsi="Times New Roman" w:cs="Times New Roman"/>
              </w:rPr>
            </w:pPr>
            <w:r w:rsidRPr="00267597">
              <w:rPr>
                <w:rFonts w:ascii="Times New Roman" w:hAnsi="Times New Roman" w:cs="Times New Roman"/>
              </w:rPr>
              <w:t>№</w:t>
            </w:r>
          </w:p>
          <w:p w:rsidR="00267597" w:rsidRPr="00267597" w:rsidRDefault="00267597" w:rsidP="00267597">
            <w:pPr>
              <w:tabs>
                <w:tab w:val="left" w:pos="8080"/>
              </w:tabs>
              <w:jc w:val="center"/>
              <w:rPr>
                <w:rFonts w:ascii="Times New Roman" w:hAnsi="Times New Roman" w:cs="Times New Roman"/>
              </w:rPr>
            </w:pPr>
          </w:p>
        </w:tc>
        <w:tc>
          <w:tcPr>
            <w:tcW w:w="7513" w:type="dxa"/>
          </w:tcPr>
          <w:p w:rsidR="00267597" w:rsidRPr="00267597" w:rsidRDefault="00267597" w:rsidP="00267597">
            <w:pPr>
              <w:tabs>
                <w:tab w:val="left" w:pos="8080"/>
              </w:tabs>
              <w:jc w:val="center"/>
              <w:rPr>
                <w:rFonts w:ascii="Times New Roman" w:hAnsi="Times New Roman" w:cs="Times New Roman"/>
              </w:rPr>
            </w:pPr>
            <w:r w:rsidRPr="00267597">
              <w:rPr>
                <w:rFonts w:ascii="Times New Roman" w:hAnsi="Times New Roman" w:cs="Times New Roman"/>
              </w:rPr>
              <w:t>Наименование должностей, разрядов работ</w:t>
            </w:r>
          </w:p>
        </w:tc>
        <w:tc>
          <w:tcPr>
            <w:tcW w:w="1857" w:type="dxa"/>
          </w:tcPr>
          <w:p w:rsidR="00267597" w:rsidRPr="00267597" w:rsidRDefault="00267597" w:rsidP="00267597">
            <w:pPr>
              <w:tabs>
                <w:tab w:val="left" w:pos="8080"/>
              </w:tabs>
              <w:jc w:val="center"/>
              <w:rPr>
                <w:rFonts w:ascii="Times New Roman" w:hAnsi="Times New Roman" w:cs="Times New Roman"/>
              </w:rPr>
            </w:pPr>
            <w:r w:rsidRPr="00267597">
              <w:rPr>
                <w:rFonts w:ascii="Times New Roman" w:hAnsi="Times New Roman" w:cs="Times New Roman"/>
              </w:rPr>
              <w:t>Должностной оклад (руб.)</w:t>
            </w:r>
          </w:p>
        </w:tc>
      </w:tr>
      <w:tr w:rsidR="00267597" w:rsidRPr="00267597" w:rsidTr="00267597">
        <w:tc>
          <w:tcPr>
            <w:tcW w:w="567" w:type="dxa"/>
          </w:tcPr>
          <w:p w:rsidR="00267597" w:rsidRPr="00267597" w:rsidRDefault="00267597" w:rsidP="00267597">
            <w:pPr>
              <w:tabs>
                <w:tab w:val="left" w:pos="8080"/>
              </w:tabs>
              <w:jc w:val="center"/>
              <w:rPr>
                <w:rFonts w:ascii="Times New Roman" w:hAnsi="Times New Roman" w:cs="Times New Roman"/>
                <w:sz w:val="20"/>
                <w:szCs w:val="20"/>
              </w:rPr>
            </w:pPr>
            <w:r w:rsidRPr="00267597">
              <w:rPr>
                <w:rFonts w:ascii="Times New Roman" w:hAnsi="Times New Roman" w:cs="Times New Roman"/>
                <w:sz w:val="20"/>
                <w:szCs w:val="20"/>
              </w:rPr>
              <w:t>1</w:t>
            </w:r>
          </w:p>
        </w:tc>
        <w:tc>
          <w:tcPr>
            <w:tcW w:w="7513" w:type="dxa"/>
          </w:tcPr>
          <w:p w:rsidR="00267597" w:rsidRPr="00267597" w:rsidRDefault="00267597" w:rsidP="00267597">
            <w:pPr>
              <w:tabs>
                <w:tab w:val="left" w:pos="8080"/>
              </w:tabs>
              <w:jc w:val="center"/>
              <w:rPr>
                <w:rFonts w:ascii="Times New Roman" w:hAnsi="Times New Roman" w:cs="Times New Roman"/>
                <w:sz w:val="20"/>
                <w:szCs w:val="20"/>
              </w:rPr>
            </w:pPr>
            <w:r w:rsidRPr="00267597">
              <w:rPr>
                <w:rFonts w:ascii="Times New Roman" w:hAnsi="Times New Roman" w:cs="Times New Roman"/>
                <w:sz w:val="20"/>
                <w:szCs w:val="20"/>
              </w:rPr>
              <w:t>2</w:t>
            </w:r>
          </w:p>
        </w:tc>
        <w:tc>
          <w:tcPr>
            <w:tcW w:w="1857" w:type="dxa"/>
          </w:tcPr>
          <w:p w:rsidR="00267597" w:rsidRPr="00267597" w:rsidRDefault="00267597" w:rsidP="00267597">
            <w:pPr>
              <w:tabs>
                <w:tab w:val="left" w:pos="8080"/>
              </w:tabs>
              <w:jc w:val="center"/>
              <w:rPr>
                <w:rFonts w:ascii="Times New Roman" w:hAnsi="Times New Roman" w:cs="Times New Roman"/>
                <w:sz w:val="20"/>
                <w:szCs w:val="20"/>
              </w:rPr>
            </w:pPr>
            <w:r w:rsidRPr="00267597">
              <w:rPr>
                <w:rFonts w:ascii="Times New Roman" w:hAnsi="Times New Roman" w:cs="Times New Roman"/>
                <w:sz w:val="20"/>
                <w:szCs w:val="20"/>
              </w:rPr>
              <w:t>3</w:t>
            </w:r>
          </w:p>
        </w:tc>
      </w:tr>
      <w:tr w:rsidR="00267597" w:rsidRPr="00267597" w:rsidTr="00267597">
        <w:tc>
          <w:tcPr>
            <w:tcW w:w="567" w:type="dxa"/>
          </w:tcPr>
          <w:p w:rsidR="00267597" w:rsidRPr="00267597" w:rsidRDefault="00267597" w:rsidP="00267597">
            <w:pPr>
              <w:tabs>
                <w:tab w:val="left" w:pos="8080"/>
              </w:tabs>
              <w:jc w:val="both"/>
              <w:rPr>
                <w:rFonts w:ascii="Times New Roman" w:hAnsi="Times New Roman" w:cs="Times New Roman"/>
                <w:sz w:val="28"/>
                <w:szCs w:val="28"/>
              </w:rPr>
            </w:pPr>
            <w:r w:rsidRPr="00267597">
              <w:rPr>
                <w:rFonts w:ascii="Times New Roman" w:hAnsi="Times New Roman" w:cs="Times New Roman"/>
                <w:sz w:val="28"/>
                <w:szCs w:val="28"/>
              </w:rPr>
              <w:t>1.</w:t>
            </w:r>
          </w:p>
        </w:tc>
        <w:tc>
          <w:tcPr>
            <w:tcW w:w="7513" w:type="dxa"/>
          </w:tcPr>
          <w:p w:rsidR="00267597" w:rsidRPr="00267597" w:rsidRDefault="00267597" w:rsidP="00267597">
            <w:pPr>
              <w:tabs>
                <w:tab w:val="left" w:pos="8080"/>
              </w:tabs>
              <w:jc w:val="both"/>
              <w:rPr>
                <w:rFonts w:ascii="Times New Roman" w:hAnsi="Times New Roman" w:cs="Times New Roman"/>
                <w:sz w:val="28"/>
                <w:szCs w:val="28"/>
              </w:rPr>
            </w:pPr>
            <w:r w:rsidRPr="00267597">
              <w:rPr>
                <w:rFonts w:ascii="Times New Roman" w:hAnsi="Times New Roman" w:cs="Times New Roman"/>
                <w:sz w:val="28"/>
                <w:szCs w:val="28"/>
              </w:rPr>
              <w:t xml:space="preserve">1 разряд работ в соответствии с Единым тарифно-квалификационным справочником работ и профессий рабочих: сторож, уборщик служебных помещений </w:t>
            </w:r>
          </w:p>
        </w:tc>
        <w:tc>
          <w:tcPr>
            <w:tcW w:w="1857" w:type="dxa"/>
            <w:vAlign w:val="bottom"/>
          </w:tcPr>
          <w:p w:rsidR="00267597" w:rsidRPr="00267597" w:rsidRDefault="00267597" w:rsidP="00267597">
            <w:pPr>
              <w:tabs>
                <w:tab w:val="left" w:pos="8080"/>
              </w:tabs>
              <w:jc w:val="center"/>
              <w:rPr>
                <w:rFonts w:ascii="Times New Roman" w:hAnsi="Times New Roman" w:cs="Times New Roman"/>
                <w:sz w:val="28"/>
                <w:szCs w:val="28"/>
              </w:rPr>
            </w:pPr>
            <w:r w:rsidRPr="00267597">
              <w:rPr>
                <w:rFonts w:ascii="Times New Roman" w:hAnsi="Times New Roman" w:cs="Times New Roman"/>
                <w:sz w:val="28"/>
                <w:szCs w:val="28"/>
              </w:rPr>
              <w:t>3812</w:t>
            </w:r>
          </w:p>
        </w:tc>
      </w:tr>
      <w:tr w:rsidR="00267597" w:rsidRPr="00267597" w:rsidTr="00267597">
        <w:tc>
          <w:tcPr>
            <w:tcW w:w="567" w:type="dxa"/>
          </w:tcPr>
          <w:p w:rsidR="00267597" w:rsidRPr="00267597" w:rsidRDefault="00267597" w:rsidP="00267597">
            <w:pPr>
              <w:tabs>
                <w:tab w:val="left" w:pos="8080"/>
              </w:tabs>
              <w:jc w:val="both"/>
              <w:rPr>
                <w:rFonts w:ascii="Times New Roman" w:hAnsi="Times New Roman" w:cs="Times New Roman"/>
                <w:sz w:val="28"/>
                <w:szCs w:val="28"/>
              </w:rPr>
            </w:pPr>
            <w:r w:rsidRPr="00267597">
              <w:rPr>
                <w:rFonts w:ascii="Times New Roman" w:hAnsi="Times New Roman" w:cs="Times New Roman"/>
                <w:sz w:val="28"/>
                <w:szCs w:val="28"/>
              </w:rPr>
              <w:t>2.</w:t>
            </w:r>
          </w:p>
        </w:tc>
        <w:tc>
          <w:tcPr>
            <w:tcW w:w="7513" w:type="dxa"/>
          </w:tcPr>
          <w:p w:rsidR="00267597" w:rsidRPr="00267597" w:rsidRDefault="00267597" w:rsidP="00267597">
            <w:pPr>
              <w:tabs>
                <w:tab w:val="left" w:pos="8080"/>
              </w:tabs>
              <w:jc w:val="both"/>
              <w:rPr>
                <w:rFonts w:ascii="Times New Roman" w:hAnsi="Times New Roman" w:cs="Times New Roman"/>
                <w:sz w:val="28"/>
                <w:szCs w:val="28"/>
              </w:rPr>
            </w:pPr>
            <w:r w:rsidRPr="00267597">
              <w:rPr>
                <w:rFonts w:ascii="Times New Roman" w:hAnsi="Times New Roman" w:cs="Times New Roman"/>
                <w:sz w:val="28"/>
                <w:szCs w:val="28"/>
              </w:rPr>
              <w:t>2 разряд работ в соответствии с Единым тарифно-квалификационным справочником работ и профессий рабочих: машинист по стирке и ремонту спецодежды, оператор котельной, рабочий по комплексному обслуживанию и ремонту зданий</w:t>
            </w:r>
          </w:p>
        </w:tc>
        <w:tc>
          <w:tcPr>
            <w:tcW w:w="1857" w:type="dxa"/>
            <w:vAlign w:val="bottom"/>
          </w:tcPr>
          <w:p w:rsidR="00267597" w:rsidRPr="00267597" w:rsidRDefault="00267597" w:rsidP="00267597">
            <w:pPr>
              <w:tabs>
                <w:tab w:val="left" w:pos="8080"/>
              </w:tabs>
              <w:jc w:val="center"/>
              <w:rPr>
                <w:rFonts w:ascii="Times New Roman" w:hAnsi="Times New Roman" w:cs="Times New Roman"/>
                <w:sz w:val="28"/>
                <w:szCs w:val="28"/>
              </w:rPr>
            </w:pPr>
            <w:r w:rsidRPr="00267597">
              <w:rPr>
                <w:rFonts w:ascii="Times New Roman" w:hAnsi="Times New Roman" w:cs="Times New Roman"/>
                <w:sz w:val="28"/>
                <w:szCs w:val="28"/>
              </w:rPr>
              <w:t>3993</w:t>
            </w:r>
          </w:p>
        </w:tc>
      </w:tr>
    </w:tbl>
    <w:p w:rsidR="00267597" w:rsidRPr="00267597" w:rsidRDefault="00267597" w:rsidP="00267597">
      <w:pPr>
        <w:widowControl w:val="0"/>
        <w:autoSpaceDE w:val="0"/>
        <w:autoSpaceDN w:val="0"/>
        <w:adjustRightInd w:val="0"/>
        <w:jc w:val="both"/>
        <w:rPr>
          <w:rFonts w:ascii="Times New Roman" w:hAnsi="Times New Roman" w:cs="Times New Roman"/>
          <w:sz w:val="28"/>
          <w:szCs w:val="28"/>
        </w:rPr>
        <w:sectPr w:rsidR="00267597" w:rsidRPr="00267597" w:rsidSect="00267597">
          <w:footerReference w:type="default" r:id="rId20"/>
          <w:pgSz w:w="11905" w:h="16838" w:code="9"/>
          <w:pgMar w:top="1134" w:right="848" w:bottom="851" w:left="1418" w:header="720" w:footer="720" w:gutter="0"/>
          <w:cols w:space="720"/>
          <w:noEndnote/>
          <w:docGrid w:linePitch="326"/>
        </w:sectPr>
      </w:pPr>
    </w:p>
    <w:p w:rsidR="00267597" w:rsidRPr="00267597" w:rsidRDefault="00267597" w:rsidP="00267597">
      <w:pPr>
        <w:widowControl w:val="0"/>
        <w:autoSpaceDE w:val="0"/>
        <w:autoSpaceDN w:val="0"/>
        <w:adjustRightInd w:val="0"/>
        <w:ind w:firstLine="851"/>
        <w:jc w:val="center"/>
        <w:rPr>
          <w:rFonts w:ascii="Times New Roman" w:hAnsi="Times New Roman" w:cs="Times New Roman"/>
          <w:sz w:val="28"/>
          <w:szCs w:val="28"/>
        </w:rPr>
      </w:pPr>
      <w:bookmarkStart w:id="22" w:name="Par575"/>
      <w:bookmarkEnd w:id="22"/>
    </w:p>
    <w:p w:rsidR="00267597" w:rsidRPr="00267597" w:rsidRDefault="00267597" w:rsidP="00267597">
      <w:pPr>
        <w:widowControl w:val="0"/>
        <w:autoSpaceDE w:val="0"/>
        <w:autoSpaceDN w:val="0"/>
        <w:adjustRightInd w:val="0"/>
        <w:ind w:firstLine="851"/>
        <w:jc w:val="center"/>
        <w:rPr>
          <w:rFonts w:ascii="Times New Roman" w:hAnsi="Times New Roman" w:cs="Times New Roman"/>
          <w:b/>
          <w:sz w:val="28"/>
          <w:szCs w:val="28"/>
        </w:rPr>
      </w:pPr>
      <w:r w:rsidRPr="00267597">
        <w:rPr>
          <w:rFonts w:ascii="Times New Roman" w:hAnsi="Times New Roman" w:cs="Times New Roman"/>
          <w:b/>
          <w:sz w:val="28"/>
          <w:szCs w:val="28"/>
        </w:rPr>
        <w:t>Раздел III. Выплаты компенсационного характера</w:t>
      </w:r>
    </w:p>
    <w:p w:rsidR="00267597" w:rsidRPr="00267597" w:rsidRDefault="00267597" w:rsidP="00267597">
      <w:pPr>
        <w:widowControl w:val="0"/>
        <w:autoSpaceDE w:val="0"/>
        <w:autoSpaceDN w:val="0"/>
        <w:adjustRightInd w:val="0"/>
        <w:ind w:firstLine="708"/>
        <w:jc w:val="both"/>
        <w:rPr>
          <w:rFonts w:ascii="Times New Roman" w:hAnsi="Times New Roman" w:cs="Times New Roman"/>
          <w:sz w:val="28"/>
          <w:szCs w:val="28"/>
        </w:rPr>
      </w:pPr>
    </w:p>
    <w:p w:rsidR="00267597" w:rsidRPr="00267597" w:rsidRDefault="00267597" w:rsidP="00267597">
      <w:pPr>
        <w:widowControl w:val="0"/>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18.Выплаты компенсационного характера устанавливаются в процентном отношении к  окладу, ставке работников учреждения или в абсолютных  размерах по соглашению сторон, если иное не установлено федеральным законодательством, нормативными  правовыми актами </w:t>
      </w:r>
      <w:proofErr w:type="spellStart"/>
      <w:r w:rsidRPr="00267597">
        <w:rPr>
          <w:rFonts w:ascii="Times New Roman" w:hAnsi="Times New Roman" w:cs="Times New Roman"/>
          <w:sz w:val="28"/>
          <w:szCs w:val="28"/>
        </w:rPr>
        <w:t>Нефтекумского</w:t>
      </w:r>
      <w:proofErr w:type="spellEnd"/>
      <w:r w:rsidRPr="00267597">
        <w:rPr>
          <w:rFonts w:ascii="Times New Roman" w:hAnsi="Times New Roman" w:cs="Times New Roman"/>
          <w:sz w:val="28"/>
          <w:szCs w:val="28"/>
        </w:rPr>
        <w:t xml:space="preserve"> городского округа Ставропольского края.</w:t>
      </w:r>
    </w:p>
    <w:p w:rsidR="00267597" w:rsidRPr="00267597" w:rsidRDefault="00267597" w:rsidP="00267597">
      <w:pPr>
        <w:widowControl w:val="0"/>
        <w:autoSpaceDE w:val="0"/>
        <w:autoSpaceDN w:val="0"/>
        <w:adjustRightInd w:val="0"/>
        <w:ind w:right="283"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19.Выплаты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учреждения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нормативными правовыми актами </w:t>
      </w:r>
      <w:proofErr w:type="spellStart"/>
      <w:r w:rsidRPr="00267597">
        <w:rPr>
          <w:rFonts w:ascii="Times New Roman" w:hAnsi="Times New Roman" w:cs="Times New Roman"/>
          <w:sz w:val="28"/>
          <w:szCs w:val="28"/>
        </w:rPr>
        <w:t>Нефтекумского</w:t>
      </w:r>
      <w:proofErr w:type="spellEnd"/>
      <w:r w:rsidRPr="00267597">
        <w:rPr>
          <w:rFonts w:ascii="Times New Roman" w:hAnsi="Times New Roman" w:cs="Times New Roman"/>
          <w:sz w:val="28"/>
          <w:szCs w:val="28"/>
        </w:rPr>
        <w:t xml:space="preserve"> городского округа Ставропольского края, содержащими нормы трудового права, коллективным договором и соглашениями.</w:t>
      </w:r>
    </w:p>
    <w:p w:rsidR="00267597" w:rsidRPr="00267597" w:rsidRDefault="00267597" w:rsidP="00267597">
      <w:pPr>
        <w:widowControl w:val="0"/>
        <w:autoSpaceDE w:val="0"/>
        <w:autoSpaceDN w:val="0"/>
        <w:adjustRightInd w:val="0"/>
        <w:ind w:right="139" w:firstLine="708"/>
        <w:jc w:val="both"/>
        <w:rPr>
          <w:rFonts w:ascii="Times New Roman" w:hAnsi="Times New Roman" w:cs="Times New Roman"/>
          <w:sz w:val="28"/>
          <w:szCs w:val="28"/>
        </w:rPr>
      </w:pPr>
      <w:r w:rsidRPr="00267597">
        <w:rPr>
          <w:rFonts w:ascii="Times New Roman" w:hAnsi="Times New Roman" w:cs="Times New Roman"/>
          <w:sz w:val="28"/>
          <w:szCs w:val="28"/>
        </w:rPr>
        <w:t>20.Размеры, условия осуществления   выплат  компенсационного характера фиксируются  и конкретизируются в трудовых договорах работников, коллективном договоре, соглашениях и других локальных нормативных актах.</w:t>
      </w:r>
    </w:p>
    <w:p w:rsidR="00267597" w:rsidRPr="00267597" w:rsidRDefault="00267597" w:rsidP="00267597">
      <w:pPr>
        <w:widowControl w:val="0"/>
        <w:autoSpaceDE w:val="0"/>
        <w:autoSpaceDN w:val="0"/>
        <w:adjustRightInd w:val="0"/>
        <w:ind w:right="283"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Основанием для выплат компенсационного характера является приказ </w:t>
      </w:r>
      <w:proofErr w:type="gramStart"/>
      <w:r w:rsidRPr="00267597">
        <w:rPr>
          <w:rFonts w:ascii="Times New Roman" w:hAnsi="Times New Roman" w:cs="Times New Roman"/>
          <w:sz w:val="28"/>
          <w:szCs w:val="28"/>
        </w:rPr>
        <w:t>заведующего учреждения</w:t>
      </w:r>
      <w:proofErr w:type="gramEnd"/>
      <w:r w:rsidRPr="00267597">
        <w:rPr>
          <w:rFonts w:ascii="Times New Roman" w:hAnsi="Times New Roman" w:cs="Times New Roman"/>
          <w:sz w:val="28"/>
          <w:szCs w:val="28"/>
        </w:rPr>
        <w:t>.</w:t>
      </w:r>
    </w:p>
    <w:p w:rsidR="00267597" w:rsidRPr="00267597" w:rsidRDefault="00267597" w:rsidP="00267597">
      <w:pPr>
        <w:widowControl w:val="0"/>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21.Оплата труда работников, занятых на тяжелых работах, работах с вредными и (или)  опасными условиями труда, устанавливается в повышенном размере  по сравнению с установленными для различных видов работ с допустимыми условиями труда, но не ниже размеров, установленных трудовым законодательством.</w:t>
      </w:r>
    </w:p>
    <w:p w:rsidR="00267597" w:rsidRPr="00267597" w:rsidRDefault="00267597" w:rsidP="00267597">
      <w:pPr>
        <w:widowControl w:val="0"/>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Работникам учреждения по результатам проведения специальной оценки условий труда, в соответствии с Федеральным </w:t>
      </w:r>
      <w:hyperlink r:id="rId21" w:history="1">
        <w:r w:rsidRPr="00267597">
          <w:rPr>
            <w:rFonts w:ascii="Times New Roman" w:hAnsi="Times New Roman" w:cs="Times New Roman"/>
            <w:sz w:val="28"/>
            <w:szCs w:val="28"/>
          </w:rPr>
          <w:t>законом</w:t>
        </w:r>
      </w:hyperlink>
      <w:r w:rsidRPr="00267597">
        <w:rPr>
          <w:rFonts w:ascii="Times New Roman" w:hAnsi="Times New Roman" w:cs="Times New Roman"/>
          <w:sz w:val="28"/>
          <w:szCs w:val="28"/>
        </w:rPr>
        <w:t xml:space="preserve"> от 28 декабря 2013 г. № 426-ФЗ «О специальной оценке условий труда» (далее </w:t>
      </w:r>
      <w:proofErr w:type="gramStart"/>
      <w:r w:rsidRPr="00267597">
        <w:rPr>
          <w:rFonts w:ascii="Times New Roman" w:hAnsi="Times New Roman" w:cs="Times New Roman"/>
          <w:sz w:val="28"/>
          <w:szCs w:val="28"/>
        </w:rPr>
        <w:t>–З</w:t>
      </w:r>
      <w:proofErr w:type="gramEnd"/>
      <w:r w:rsidRPr="00267597">
        <w:rPr>
          <w:rFonts w:ascii="Times New Roman" w:hAnsi="Times New Roman" w:cs="Times New Roman"/>
          <w:sz w:val="28"/>
          <w:szCs w:val="28"/>
        </w:rPr>
        <w:t xml:space="preserve">акон № 426-ФЗ),за работу с вредными и (или) опасными условиями труда, устанавливаются выплаты в размере 4 процентов должностного оклада (оклада), ставки заработной платы, предусмотренные </w:t>
      </w:r>
      <w:hyperlink r:id="rId22" w:history="1">
        <w:r w:rsidRPr="00267597">
          <w:rPr>
            <w:rFonts w:ascii="Times New Roman" w:hAnsi="Times New Roman" w:cs="Times New Roman"/>
            <w:sz w:val="28"/>
            <w:szCs w:val="28"/>
          </w:rPr>
          <w:t>статьей 147</w:t>
        </w:r>
      </w:hyperlink>
      <w:r w:rsidRPr="00267597">
        <w:rPr>
          <w:rFonts w:ascii="Times New Roman" w:hAnsi="Times New Roman" w:cs="Times New Roman"/>
          <w:sz w:val="28"/>
          <w:szCs w:val="28"/>
        </w:rPr>
        <w:t xml:space="preserve"> Трудового кодекса Российской Федерации.</w:t>
      </w:r>
    </w:p>
    <w:p w:rsidR="00267597" w:rsidRPr="00267597" w:rsidRDefault="00267597" w:rsidP="00267597">
      <w:pPr>
        <w:widowControl w:val="0"/>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За работниками учреждения сохраняется право на оплату труда за работу с вредными и (или) опасными условиями труда, если оно было </w:t>
      </w:r>
      <w:r w:rsidRPr="00267597">
        <w:rPr>
          <w:rFonts w:ascii="Times New Roman" w:hAnsi="Times New Roman" w:cs="Times New Roman"/>
          <w:sz w:val="28"/>
          <w:szCs w:val="28"/>
        </w:rPr>
        <w:lastRenderedPageBreak/>
        <w:t>установлено по результатам аттестации рабочих мест, проведенной до 1 января 2014 г. (до  даты вступления  в силу Закона № 426-ФЗ).</w:t>
      </w:r>
    </w:p>
    <w:p w:rsidR="00267597" w:rsidRPr="00267597" w:rsidRDefault="00267597" w:rsidP="00267597">
      <w:pPr>
        <w:widowControl w:val="0"/>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22.Компенсационные выплаты за работу в местностях с особыми климатическими условиями (на территориях, отнесенных к пустынной и безводной местности).</w:t>
      </w:r>
    </w:p>
    <w:p w:rsidR="00267597" w:rsidRPr="00267597" w:rsidRDefault="00267597" w:rsidP="00267597">
      <w:pPr>
        <w:widowControl w:val="0"/>
        <w:suppressAutoHyphens/>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За работу в пустынных и безводных местностях работникам учреждений к заработной плате устанавливается коэффициент:</w:t>
      </w:r>
    </w:p>
    <w:p w:rsidR="00267597" w:rsidRPr="00267597" w:rsidRDefault="00267597" w:rsidP="00267597">
      <w:pPr>
        <w:pStyle w:val="ConsPlusNonformat"/>
        <w:suppressAutoHyphens/>
        <w:ind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в населенных пунктах </w:t>
      </w:r>
      <w:proofErr w:type="spellStart"/>
      <w:r w:rsidRPr="00267597">
        <w:rPr>
          <w:rFonts w:ascii="Times New Roman" w:hAnsi="Times New Roman" w:cs="Times New Roman"/>
          <w:sz w:val="28"/>
          <w:szCs w:val="28"/>
        </w:rPr>
        <w:t>Нефтекумского</w:t>
      </w:r>
      <w:proofErr w:type="spellEnd"/>
      <w:r w:rsidRPr="00267597">
        <w:rPr>
          <w:rFonts w:ascii="Times New Roman" w:hAnsi="Times New Roman" w:cs="Times New Roman"/>
          <w:sz w:val="28"/>
          <w:szCs w:val="28"/>
        </w:rPr>
        <w:t xml:space="preserve"> городского округа Ставропольского края (за исключением </w:t>
      </w:r>
      <w:proofErr w:type="gramStart"/>
      <w:r w:rsidRPr="00267597">
        <w:rPr>
          <w:rFonts w:ascii="Times New Roman" w:hAnsi="Times New Roman" w:cs="Times New Roman"/>
          <w:sz w:val="28"/>
          <w:szCs w:val="28"/>
        </w:rPr>
        <w:t>г</w:t>
      </w:r>
      <w:proofErr w:type="gramEnd"/>
      <w:r w:rsidRPr="00267597">
        <w:rPr>
          <w:rFonts w:ascii="Times New Roman" w:hAnsi="Times New Roman" w:cs="Times New Roman"/>
          <w:sz w:val="28"/>
          <w:szCs w:val="28"/>
        </w:rPr>
        <w:t>. Нефтекумска) 1,15;</w:t>
      </w:r>
    </w:p>
    <w:p w:rsidR="00267597" w:rsidRPr="00267597" w:rsidRDefault="00267597" w:rsidP="00267597">
      <w:pPr>
        <w:widowControl w:val="0"/>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23.Выплаты компенсационного характера за работу в условиях, отклоняющихся </w:t>
      </w:r>
      <w:proofErr w:type="gramStart"/>
      <w:r w:rsidRPr="00267597">
        <w:rPr>
          <w:rFonts w:ascii="Times New Roman" w:hAnsi="Times New Roman" w:cs="Times New Roman"/>
          <w:sz w:val="28"/>
          <w:szCs w:val="28"/>
        </w:rPr>
        <w:t>от</w:t>
      </w:r>
      <w:proofErr w:type="gramEnd"/>
      <w:r w:rsidRPr="00267597">
        <w:rPr>
          <w:rFonts w:ascii="Times New Roman" w:hAnsi="Times New Roman" w:cs="Times New Roman"/>
          <w:sz w:val="28"/>
          <w:szCs w:val="28"/>
        </w:rPr>
        <w:t xml:space="preserve">  нормальных.</w:t>
      </w:r>
    </w:p>
    <w:p w:rsidR="00267597" w:rsidRPr="00267597" w:rsidRDefault="00267597" w:rsidP="00267597">
      <w:pPr>
        <w:widowControl w:val="0"/>
        <w:autoSpaceDE w:val="0"/>
        <w:autoSpaceDN w:val="0"/>
        <w:adjustRightInd w:val="0"/>
        <w:ind w:right="28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23.1.Размеры выплат при выполнении работ различной квалификации, </w:t>
      </w:r>
    </w:p>
    <w:p w:rsidR="00267597" w:rsidRPr="00267597" w:rsidRDefault="00267597" w:rsidP="00267597">
      <w:pPr>
        <w:widowControl w:val="0"/>
        <w:autoSpaceDE w:val="0"/>
        <w:autoSpaceDN w:val="0"/>
        <w:adjustRightInd w:val="0"/>
        <w:ind w:right="283"/>
        <w:jc w:val="both"/>
        <w:rPr>
          <w:rFonts w:ascii="Times New Roman" w:hAnsi="Times New Roman" w:cs="Times New Roman"/>
          <w:sz w:val="28"/>
          <w:szCs w:val="28"/>
        </w:rPr>
      </w:pPr>
      <w:r w:rsidRPr="00267597">
        <w:rPr>
          <w:rFonts w:ascii="Times New Roman" w:hAnsi="Times New Roman" w:cs="Times New Roman"/>
          <w:sz w:val="28"/>
          <w:szCs w:val="28"/>
        </w:rPr>
        <w:t xml:space="preserve">при выполнении работ в других условиях, отклоняющихся </w:t>
      </w:r>
      <w:proofErr w:type="gramStart"/>
      <w:r w:rsidRPr="00267597">
        <w:rPr>
          <w:rFonts w:ascii="Times New Roman" w:hAnsi="Times New Roman" w:cs="Times New Roman"/>
          <w:sz w:val="28"/>
          <w:szCs w:val="28"/>
        </w:rPr>
        <w:t>от</w:t>
      </w:r>
      <w:proofErr w:type="gramEnd"/>
      <w:r w:rsidRPr="00267597">
        <w:rPr>
          <w:rFonts w:ascii="Times New Roman" w:hAnsi="Times New Roman" w:cs="Times New Roman"/>
          <w:sz w:val="28"/>
          <w:szCs w:val="28"/>
        </w:rPr>
        <w:t xml:space="preserve"> нормальных:</w:t>
      </w:r>
    </w:p>
    <w:p w:rsidR="00267597" w:rsidRPr="00267597" w:rsidRDefault="00267597" w:rsidP="00267597">
      <w:pPr>
        <w:widowControl w:val="0"/>
        <w:autoSpaceDE w:val="0"/>
        <w:autoSpaceDN w:val="0"/>
        <w:adjustRightInd w:val="0"/>
        <w:ind w:right="283"/>
        <w:jc w:val="both"/>
        <w:rPr>
          <w:rFonts w:ascii="Times New Roman" w:hAnsi="Times New Roman" w:cs="Times New Roman"/>
          <w:sz w:val="28"/>
          <w:szCs w:val="28"/>
        </w:rPr>
      </w:pPr>
    </w:p>
    <w:tbl>
      <w:tblPr>
        <w:tblW w:w="9781" w:type="dxa"/>
        <w:tblInd w:w="62" w:type="dxa"/>
        <w:tblLayout w:type="fixed"/>
        <w:tblCellMar>
          <w:top w:w="75" w:type="dxa"/>
          <w:left w:w="0" w:type="dxa"/>
          <w:bottom w:w="75" w:type="dxa"/>
          <w:right w:w="0" w:type="dxa"/>
        </w:tblCellMar>
        <w:tblLook w:val="0000"/>
      </w:tblPr>
      <w:tblGrid>
        <w:gridCol w:w="567"/>
        <w:gridCol w:w="6946"/>
        <w:gridCol w:w="2268"/>
      </w:tblGrid>
      <w:tr w:rsidR="00267597" w:rsidRPr="00267597" w:rsidTr="00267597">
        <w:trPr>
          <w:trHeight w:val="1408"/>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p>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p>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w:t>
            </w:r>
            <w:proofErr w:type="spellStart"/>
            <w:proofErr w:type="gramStart"/>
            <w:r w:rsidRPr="00267597">
              <w:rPr>
                <w:rFonts w:ascii="Times New Roman" w:hAnsi="Times New Roman" w:cs="Times New Roman"/>
                <w:sz w:val="28"/>
                <w:szCs w:val="28"/>
              </w:rPr>
              <w:t>п</w:t>
            </w:r>
            <w:proofErr w:type="spellEnd"/>
            <w:proofErr w:type="gramEnd"/>
            <w:r w:rsidRPr="00267597">
              <w:rPr>
                <w:rFonts w:ascii="Times New Roman" w:hAnsi="Times New Roman" w:cs="Times New Roman"/>
                <w:sz w:val="28"/>
                <w:szCs w:val="28"/>
              </w:rPr>
              <w:t>/</w:t>
            </w:r>
            <w:proofErr w:type="spellStart"/>
            <w:r w:rsidRPr="00267597">
              <w:rPr>
                <w:rFonts w:ascii="Times New Roman" w:hAnsi="Times New Roman" w:cs="Times New Roman"/>
                <w:sz w:val="28"/>
                <w:szCs w:val="28"/>
              </w:rPr>
              <w:t>п</w:t>
            </w:r>
            <w:proofErr w:type="spellEnd"/>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p>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p>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Наименование работ</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Размер выплаты в процентах к должностному окладу (ставке заработной платы)</w:t>
            </w:r>
          </w:p>
        </w:tc>
      </w:tr>
      <w:tr w:rsidR="00267597" w:rsidRPr="00267597" w:rsidTr="00267597">
        <w:trPr>
          <w:trHeight w:val="21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1</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3</w:t>
            </w:r>
          </w:p>
        </w:tc>
      </w:tr>
      <w:tr w:rsidR="00267597" w:rsidRPr="00267597" w:rsidTr="00267597">
        <w:trPr>
          <w:trHeight w:val="213"/>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1.</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suppressAutoHyphens/>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 xml:space="preserve">За работу в образовательных организациях, расположенных в сельской местности </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suppressAutoHyphens/>
              <w:autoSpaceDE w:val="0"/>
              <w:autoSpaceDN w:val="0"/>
              <w:adjustRightInd w:val="0"/>
              <w:jc w:val="center"/>
              <w:rPr>
                <w:rFonts w:ascii="Times New Roman" w:hAnsi="Times New Roman" w:cs="Times New Roman"/>
                <w:sz w:val="28"/>
                <w:szCs w:val="28"/>
              </w:rPr>
            </w:pPr>
          </w:p>
          <w:p w:rsidR="00267597" w:rsidRPr="00267597" w:rsidRDefault="00267597" w:rsidP="00267597">
            <w:pPr>
              <w:widowControl w:val="0"/>
              <w:suppressAutoHyphens/>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8"/>
                <w:szCs w:val="28"/>
              </w:rPr>
              <w:t>25</w:t>
            </w:r>
          </w:p>
        </w:tc>
      </w:tr>
      <w:tr w:rsidR="00267597" w:rsidRPr="00267597" w:rsidTr="00267597">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6"/>
                <w:szCs w:val="26"/>
              </w:rPr>
            </w:pPr>
            <w:r w:rsidRPr="00267597">
              <w:rPr>
                <w:rFonts w:ascii="Times New Roman" w:hAnsi="Times New Roman" w:cs="Times New Roman"/>
                <w:sz w:val="26"/>
                <w:szCs w:val="26"/>
              </w:rPr>
              <w:t>2.</w:t>
            </w:r>
          </w:p>
        </w:tc>
        <w:tc>
          <w:tcPr>
            <w:tcW w:w="69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Помощникам воспитателей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67597" w:rsidRPr="00267597" w:rsidRDefault="00267597" w:rsidP="00267597">
            <w:pPr>
              <w:widowControl w:val="0"/>
              <w:autoSpaceDE w:val="0"/>
              <w:autoSpaceDN w:val="0"/>
              <w:adjustRightInd w:val="0"/>
              <w:jc w:val="center"/>
              <w:rPr>
                <w:rFonts w:ascii="Times New Roman" w:hAnsi="Times New Roman" w:cs="Times New Roman"/>
                <w:sz w:val="28"/>
                <w:szCs w:val="28"/>
              </w:rPr>
            </w:pPr>
            <w:r w:rsidRPr="00267597">
              <w:rPr>
                <w:rFonts w:ascii="Times New Roman" w:hAnsi="Times New Roman" w:cs="Times New Roman"/>
                <w:sz w:val="26"/>
                <w:szCs w:val="26"/>
              </w:rPr>
              <w:t xml:space="preserve"> </w:t>
            </w:r>
            <w:r w:rsidRPr="00267597">
              <w:rPr>
                <w:rFonts w:ascii="Times New Roman" w:hAnsi="Times New Roman" w:cs="Times New Roman"/>
                <w:sz w:val="28"/>
                <w:szCs w:val="28"/>
              </w:rPr>
              <w:t>30</w:t>
            </w:r>
          </w:p>
        </w:tc>
      </w:tr>
    </w:tbl>
    <w:p w:rsidR="00267597" w:rsidRPr="00267597" w:rsidRDefault="00267597" w:rsidP="00267597">
      <w:pPr>
        <w:widowControl w:val="0"/>
        <w:autoSpaceDE w:val="0"/>
        <w:autoSpaceDN w:val="0"/>
        <w:adjustRightInd w:val="0"/>
        <w:ind w:firstLine="708"/>
        <w:jc w:val="both"/>
        <w:rPr>
          <w:rFonts w:ascii="Times New Roman" w:hAnsi="Times New Roman" w:cs="Times New Roman"/>
          <w:sz w:val="28"/>
          <w:szCs w:val="28"/>
        </w:rPr>
      </w:pP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bookmarkStart w:id="23" w:name="Par709"/>
      <w:bookmarkEnd w:id="23"/>
      <w:r w:rsidRPr="00267597">
        <w:rPr>
          <w:rFonts w:ascii="Times New Roman" w:hAnsi="Times New Roman" w:cs="Times New Roman"/>
          <w:sz w:val="28"/>
          <w:szCs w:val="28"/>
        </w:rPr>
        <w:t xml:space="preserve">       В случаях, когда работникам предусмотрены выплаты в процентах к  окладу (ставке) по 2 и более основаниям, абсолютный размер каждой выплаты, установленной в процентах, исчисляется из  оклада (ставки) без учета повышения по другим основаниям.</w:t>
      </w:r>
    </w:p>
    <w:p w:rsidR="00267597" w:rsidRPr="00267597" w:rsidRDefault="00267597" w:rsidP="00267597">
      <w:pPr>
        <w:widowControl w:val="0"/>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lastRenderedPageBreak/>
        <w:t>23.2.Оплата труда работников за работу в ночное время.</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Оплата труда работников за работу в ночное время (с 22-00 часов до 6-00 часов) производится в размере 35 процентов часовой тарифной ставки (оклада), рассчитанного за каждый час работы в ночное время.</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23.3.Оплата за работу в выходные и нерабочие праздничные дни.</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Работа в выходной или нерабочий праздничный день оплачивается не менее чем в двойном размере:</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 xml:space="preserve">работникам, труд которых оплачивается по дневным и часовым ставкам,  в размере не </w:t>
      </w:r>
      <w:proofErr w:type="gramStart"/>
      <w:r w:rsidRPr="00267597">
        <w:rPr>
          <w:rFonts w:ascii="Times New Roman" w:hAnsi="Times New Roman" w:cs="Times New Roman"/>
          <w:sz w:val="28"/>
          <w:szCs w:val="28"/>
        </w:rPr>
        <w:t>менее двойной</w:t>
      </w:r>
      <w:proofErr w:type="gramEnd"/>
      <w:r w:rsidRPr="00267597">
        <w:rPr>
          <w:rFonts w:ascii="Times New Roman" w:hAnsi="Times New Roman" w:cs="Times New Roman"/>
          <w:sz w:val="28"/>
          <w:szCs w:val="28"/>
        </w:rPr>
        <w:t xml:space="preserve"> дневной или часовой ставки;</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r>
      <w:proofErr w:type="gramStart"/>
      <w:r w:rsidRPr="00267597">
        <w:rPr>
          <w:rFonts w:ascii="Times New Roman" w:hAnsi="Times New Roman" w:cs="Times New Roman"/>
          <w:sz w:val="28"/>
          <w:szCs w:val="28"/>
        </w:rPr>
        <w:t>работникам, получающим должностной оклад (оклад) - в размере не менее одинарной дневной или часовой ставки ((оклада) за день или час работы)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(оклада) за день или час работы) сверх оклада, если работа производилась сверх месячной</w:t>
      </w:r>
      <w:proofErr w:type="gramEnd"/>
      <w:r w:rsidRPr="00267597">
        <w:rPr>
          <w:rFonts w:ascii="Times New Roman" w:hAnsi="Times New Roman" w:cs="Times New Roman"/>
          <w:sz w:val="28"/>
          <w:szCs w:val="28"/>
        </w:rPr>
        <w:t xml:space="preserve"> нормы рабочего времени.</w:t>
      </w:r>
    </w:p>
    <w:p w:rsidR="00267597" w:rsidRPr="00267597" w:rsidRDefault="00267597" w:rsidP="00267597">
      <w:pPr>
        <w:pStyle w:val="afd"/>
        <w:jc w:val="both"/>
        <w:rPr>
          <w:rFonts w:ascii="Times New Roman" w:hAnsi="Times New Roman" w:cs="Times New Roman"/>
          <w:sz w:val="28"/>
          <w:szCs w:val="28"/>
          <w:lang w:val="ru-RU"/>
        </w:rPr>
      </w:pPr>
      <w:r w:rsidRPr="00267597">
        <w:rPr>
          <w:rFonts w:ascii="Times New Roman" w:hAnsi="Times New Roman" w:cs="Times New Roman"/>
          <w:sz w:val="28"/>
          <w:szCs w:val="28"/>
          <w:lang w:val="ru-RU"/>
        </w:rPr>
        <w:t xml:space="preserve">          23.4.Оплата за сверхурочную работу.</w:t>
      </w:r>
    </w:p>
    <w:p w:rsidR="00267597" w:rsidRPr="00267597" w:rsidRDefault="00267597" w:rsidP="00267597">
      <w:pPr>
        <w:widowControl w:val="0"/>
        <w:suppressAutoHyphens/>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В  учреждении  ведется суммированный учет рабочего времени с периодом -1 год для работников, которые выполняют трудовые обязанности по сменному графику работы.</w:t>
      </w:r>
    </w:p>
    <w:p w:rsidR="00267597" w:rsidRPr="00267597" w:rsidRDefault="00267597" w:rsidP="00267597">
      <w:pPr>
        <w:widowControl w:val="0"/>
        <w:suppressAutoHyphens/>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Порядок ведения суммированного учета рабочего времени определяется коллективным договором, в соответствии с графиком сменности (форма приложение 1 к коллективному договору) и правилами внутреннего трудового распорядка.</w:t>
      </w:r>
    </w:p>
    <w:p w:rsidR="00267597" w:rsidRPr="00267597" w:rsidRDefault="00267597" w:rsidP="00267597">
      <w:pPr>
        <w:widowControl w:val="0"/>
        <w:suppressAutoHyphens/>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При суммированном учете рабочего времени работников учреждения, работающих по сменному графику, оплата производится за фактически отработанное время в одинарном размере.</w:t>
      </w:r>
    </w:p>
    <w:p w:rsidR="00267597" w:rsidRPr="00267597" w:rsidRDefault="00267597" w:rsidP="00267597">
      <w:pPr>
        <w:widowControl w:val="0"/>
        <w:suppressAutoHyphens/>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Работа сверх установленного производственным календарем нормального числа рабочих часов за учетный период, считается сверхурочной и не должна превышать 4 часов в течение двух дней подряд и 120 часов в год.</w:t>
      </w:r>
    </w:p>
    <w:p w:rsidR="00267597" w:rsidRPr="00267597" w:rsidRDefault="00267597" w:rsidP="00267597">
      <w:pPr>
        <w:widowControl w:val="0"/>
        <w:suppressAutoHyphens/>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Привлечение к сверхурочной работе допускается с письменного согласия работника (заявления), и на основании приказа заведующего учреждением.                      </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 xml:space="preserve">Оплата сверхурочной работы производится за первые два часа работы не менее чем в полуторном размере, за последующие часы - не менее чем в </w:t>
      </w:r>
      <w:r w:rsidRPr="00267597">
        <w:rPr>
          <w:rFonts w:ascii="Times New Roman" w:hAnsi="Times New Roman" w:cs="Times New Roman"/>
          <w:sz w:val="28"/>
          <w:szCs w:val="28"/>
        </w:rPr>
        <w:lastRenderedPageBreak/>
        <w:t>двойном размере.</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23.5.Выплаты за совмещение профессий (должностей), за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267597" w:rsidRPr="00267597" w:rsidRDefault="00267597" w:rsidP="00267597">
      <w:pPr>
        <w:pStyle w:val="afd"/>
        <w:ind w:firstLine="709"/>
        <w:jc w:val="both"/>
        <w:rPr>
          <w:rFonts w:ascii="Times New Roman" w:hAnsi="Times New Roman" w:cs="Times New Roman"/>
          <w:sz w:val="28"/>
          <w:szCs w:val="28"/>
          <w:lang w:val="ru-RU"/>
        </w:rPr>
      </w:pPr>
      <w:proofErr w:type="gramStart"/>
      <w:r w:rsidRPr="00267597">
        <w:rPr>
          <w:rFonts w:ascii="Times New Roman" w:hAnsi="Times New Roman" w:cs="Times New Roman"/>
          <w:sz w:val="28"/>
          <w:szCs w:val="28"/>
          <w:lang w:val="ru-RU"/>
        </w:rPr>
        <w:t>Работникам учреждения, с их письменного согласия,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w:t>
      </w:r>
      <w:proofErr w:type="gramEnd"/>
    </w:p>
    <w:p w:rsidR="00267597" w:rsidRPr="00267597" w:rsidRDefault="00267597" w:rsidP="00267597">
      <w:pPr>
        <w:pStyle w:val="afd"/>
        <w:jc w:val="both"/>
        <w:rPr>
          <w:rFonts w:ascii="Times New Roman" w:hAnsi="Times New Roman" w:cs="Times New Roman"/>
          <w:sz w:val="28"/>
          <w:szCs w:val="28"/>
          <w:lang w:val="ru-RU"/>
        </w:rPr>
      </w:pPr>
      <w:r w:rsidRPr="00267597">
        <w:rPr>
          <w:rFonts w:ascii="Times New Roman" w:hAnsi="Times New Roman" w:cs="Times New Roman"/>
          <w:sz w:val="28"/>
          <w:szCs w:val="28"/>
          <w:lang w:val="ru-RU"/>
        </w:rPr>
        <w:tab/>
        <w:t>Дополнительная работа, поручаемая работнику по другой профессии  (должности) может осуществляться путем совмещения профессий (должности) в течение рабочего дня (смены).</w:t>
      </w:r>
    </w:p>
    <w:p w:rsidR="00267597" w:rsidRPr="00267597" w:rsidRDefault="00267597" w:rsidP="00267597">
      <w:pPr>
        <w:pStyle w:val="afd"/>
        <w:jc w:val="both"/>
        <w:rPr>
          <w:rFonts w:ascii="Times New Roman" w:hAnsi="Times New Roman" w:cs="Times New Roman"/>
          <w:sz w:val="28"/>
          <w:szCs w:val="28"/>
          <w:lang w:val="ru-RU"/>
        </w:rPr>
      </w:pPr>
      <w:r w:rsidRPr="00267597">
        <w:rPr>
          <w:rFonts w:ascii="Times New Roman" w:hAnsi="Times New Roman" w:cs="Times New Roman"/>
          <w:sz w:val="28"/>
          <w:szCs w:val="28"/>
          <w:lang w:val="ru-RU"/>
        </w:rPr>
        <w:tab/>
        <w:t>Дополнительная работа, поручаемая работнику по такой же профессии (должности) может осуществляться путем расширения зон обслуживания, увеличения объема работ в течение рабочего дня (смены).</w:t>
      </w:r>
    </w:p>
    <w:p w:rsidR="00267597" w:rsidRPr="00267597" w:rsidRDefault="00267597" w:rsidP="00267597">
      <w:pPr>
        <w:pStyle w:val="afd"/>
        <w:ind w:firstLine="709"/>
        <w:jc w:val="both"/>
        <w:rPr>
          <w:rFonts w:ascii="Times New Roman" w:hAnsi="Times New Roman" w:cs="Times New Roman"/>
          <w:sz w:val="28"/>
          <w:szCs w:val="28"/>
          <w:lang w:val="ru-RU"/>
        </w:rPr>
      </w:pPr>
      <w:r w:rsidRPr="00267597">
        <w:rPr>
          <w:rFonts w:ascii="Times New Roman" w:hAnsi="Times New Roman" w:cs="Times New Roman"/>
          <w:sz w:val="28"/>
          <w:szCs w:val="28"/>
          <w:lang w:val="ru-RU"/>
        </w:rPr>
        <w:t>Конкретные размеры дополнительных выплат, устанавливается работнику дифференцированно в зависимости от квалификации этого работника, объема и  характера выполняемых работ, степени использования рабочего времени,  по соглашению между работником и работодателем.</w:t>
      </w:r>
    </w:p>
    <w:p w:rsidR="00267597" w:rsidRPr="00267597" w:rsidRDefault="00267597" w:rsidP="00267597">
      <w:pPr>
        <w:pStyle w:val="afd"/>
        <w:ind w:firstLine="709"/>
        <w:jc w:val="both"/>
        <w:rPr>
          <w:rFonts w:ascii="Times New Roman" w:hAnsi="Times New Roman" w:cs="Times New Roman"/>
          <w:sz w:val="28"/>
          <w:szCs w:val="28"/>
          <w:lang w:val="ru-RU"/>
        </w:rPr>
      </w:pPr>
      <w:r w:rsidRPr="00267597">
        <w:rPr>
          <w:rFonts w:ascii="Times New Roman" w:hAnsi="Times New Roman" w:cs="Times New Roman"/>
          <w:sz w:val="28"/>
          <w:szCs w:val="28"/>
          <w:lang w:val="ru-RU"/>
        </w:rPr>
        <w:t>Обязанности отсутствующего работника работодатель может возложить как на одного работника, так и распределить между несколькими  работниками. Размер оклада (ставки) по  профессии (должности)  временно отсутствующего работника (вакансии), используется для установления выплат  соответственно, как одному, так и нескольким работникам.</w:t>
      </w:r>
    </w:p>
    <w:p w:rsidR="00267597" w:rsidRPr="00267597" w:rsidRDefault="00267597" w:rsidP="00267597">
      <w:pPr>
        <w:pStyle w:val="afd"/>
        <w:ind w:firstLine="709"/>
        <w:jc w:val="both"/>
        <w:rPr>
          <w:rFonts w:ascii="Times New Roman" w:hAnsi="Times New Roman" w:cs="Times New Roman"/>
          <w:sz w:val="28"/>
          <w:szCs w:val="28"/>
          <w:lang w:val="ru-RU"/>
        </w:rPr>
      </w:pPr>
      <w:r w:rsidRPr="00267597">
        <w:rPr>
          <w:rFonts w:ascii="Times New Roman" w:hAnsi="Times New Roman" w:cs="Times New Roman"/>
          <w:sz w:val="28"/>
          <w:szCs w:val="28"/>
          <w:lang w:val="ru-RU"/>
        </w:rPr>
        <w:t>При совмещении профессий (должностей), расширение зон обслуживания, увеличение объема работы или исполнении обязанностей временно отсутствующего работника (вакансия) без освобождения от своей основной работы,  определенной  трудовым договором, работнику производятся следующие виды выплат:</w:t>
      </w:r>
    </w:p>
    <w:p w:rsidR="00267597" w:rsidRPr="00267597" w:rsidRDefault="00267597" w:rsidP="00267597">
      <w:pPr>
        <w:widowControl w:val="0"/>
        <w:suppressAutoHyphens/>
        <w:autoSpaceDE w:val="0"/>
        <w:autoSpaceDN w:val="0"/>
        <w:adjustRightInd w:val="0"/>
        <w:ind w:firstLine="825"/>
        <w:jc w:val="both"/>
        <w:rPr>
          <w:rFonts w:ascii="Times New Roman" w:hAnsi="Times New Roman" w:cs="Times New Roman"/>
          <w:sz w:val="28"/>
          <w:szCs w:val="28"/>
        </w:rPr>
      </w:pPr>
      <w:r w:rsidRPr="00267597">
        <w:rPr>
          <w:rFonts w:ascii="Times New Roman" w:hAnsi="Times New Roman" w:cs="Times New Roman"/>
          <w:sz w:val="28"/>
          <w:szCs w:val="28"/>
        </w:rPr>
        <w:t>1) за совмещение профессий (должностей), за исполнение обязанностей временно отсутствующего работника:</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2) за расширение зон обслуживания, увеличение объема работы.</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p>
    <w:p w:rsidR="00267597" w:rsidRPr="00267597" w:rsidRDefault="00267597" w:rsidP="00267597">
      <w:pPr>
        <w:widowControl w:val="0"/>
        <w:autoSpaceDE w:val="0"/>
        <w:autoSpaceDN w:val="0"/>
        <w:adjustRightInd w:val="0"/>
        <w:ind w:firstLine="851"/>
        <w:jc w:val="center"/>
        <w:rPr>
          <w:rFonts w:ascii="Times New Roman" w:hAnsi="Times New Roman" w:cs="Times New Roman"/>
          <w:b/>
          <w:sz w:val="28"/>
          <w:szCs w:val="28"/>
        </w:rPr>
      </w:pPr>
      <w:r w:rsidRPr="00267597">
        <w:rPr>
          <w:rFonts w:ascii="Times New Roman" w:hAnsi="Times New Roman" w:cs="Times New Roman"/>
          <w:b/>
          <w:sz w:val="28"/>
          <w:szCs w:val="28"/>
        </w:rPr>
        <w:t>Раздел IV. Выплаты стимулирующего характера</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p>
    <w:p w:rsidR="00267597" w:rsidRPr="00267597" w:rsidRDefault="00267597" w:rsidP="00267597">
      <w:pPr>
        <w:widowControl w:val="0"/>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24.Выплаты стимулирующего характера устанавливаются к окладам, </w:t>
      </w:r>
      <w:r w:rsidRPr="00267597">
        <w:rPr>
          <w:rFonts w:ascii="Times New Roman" w:hAnsi="Times New Roman" w:cs="Times New Roman"/>
          <w:sz w:val="28"/>
          <w:szCs w:val="28"/>
        </w:rPr>
        <w:lastRenderedPageBreak/>
        <w:t>ставкам заработной платы работников учреждения, в соответствии с коллективным договором, соглашениями, локальными нормативными актами, принимаемыми с учетом мнения представительного органа работников,  на основе формализованных  критериев и показателей оценки  эффективности деятельности (работы), измеряемых  качественными и количественными  показателями.</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Разработка показателей и критериев эффективности деятельности (работы) осуществляется с учетом следующих принципов:</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1) объективность - размер вознаграждения работника должен определяться на основе объективной оценки результатов его труда;</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2) предсказуемость - работник должен знать, какое вознаграждение он получит в зависимости от результатов своего труда;</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3)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4) своевременность - вознаграждение должно следовать за достижением результата;</w:t>
      </w:r>
    </w:p>
    <w:p w:rsidR="00267597" w:rsidRPr="00267597" w:rsidRDefault="00267597" w:rsidP="00267597">
      <w:pPr>
        <w:widowControl w:val="0"/>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ab/>
        <w:t>5) прозрачность - правила определения вознаграждения должны быть понятны каждому работнику.</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bookmarkStart w:id="24" w:name="_Hlk99275842"/>
      <w:r w:rsidRPr="00267597">
        <w:rPr>
          <w:rFonts w:ascii="Times New Roman" w:hAnsi="Times New Roman" w:cs="Times New Roman"/>
          <w:sz w:val="28"/>
          <w:szCs w:val="28"/>
        </w:rPr>
        <w:t>Наименование, размеры и условия осуществления выплат стимулирующего характера работникам учреждения устанавливаются в пределах средств фонда оплаты труда по согласованию с представительным органом работников,  в соответствии с коллективным договором, положением по оплате труда, трудовыми договорами (дополнительными соглашениями к трудовому договору).</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Максимальный размер выплат стимулирующего характера не ограничен.</w:t>
      </w:r>
    </w:p>
    <w:bookmarkEnd w:id="24"/>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деятельности (по критериям и показателям) различных категорий работников учреждения создается комиссия по установлению выплат и надбавок, с участием представительного органа работников.</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 xml:space="preserve">Положение о порядке работы данной комиссии, состав комиссии утверждается приказом </w:t>
      </w:r>
      <w:proofErr w:type="gramStart"/>
      <w:r w:rsidRPr="00267597">
        <w:rPr>
          <w:rFonts w:ascii="Times New Roman" w:hAnsi="Times New Roman" w:cs="Times New Roman"/>
          <w:sz w:val="28"/>
          <w:szCs w:val="28"/>
        </w:rPr>
        <w:t>заведующего учреждения</w:t>
      </w:r>
      <w:proofErr w:type="gramEnd"/>
      <w:r w:rsidRPr="00267597">
        <w:rPr>
          <w:rFonts w:ascii="Times New Roman" w:hAnsi="Times New Roman" w:cs="Times New Roman"/>
          <w:sz w:val="28"/>
          <w:szCs w:val="28"/>
        </w:rPr>
        <w:t>.</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 xml:space="preserve">При установлении работникам учреждения премиальных выплат по итогам работы комиссия по установлению выплат и надбавок рассматривает </w:t>
      </w:r>
      <w:r w:rsidRPr="00267597">
        <w:rPr>
          <w:rFonts w:ascii="Times New Roman" w:hAnsi="Times New Roman" w:cs="Times New Roman"/>
          <w:sz w:val="28"/>
          <w:szCs w:val="28"/>
        </w:rPr>
        <w:lastRenderedPageBreak/>
        <w:t>оценку объективности представленных работниками учреждения итогов выполнения критериев и показателей эффективности оценки деятельности, согласно оценочному листу по форме утверждаемой отделом образования. В случае установления существенных нарушений, представленные результаты возвращаются работникам  на доработку.</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Комиссия по установлению выплат и надбавок утверждает сводный оценочный лист по форме,  установленный отделом образования.</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 xml:space="preserve">Выплаты стимулирующего характера устанавливаются приказом </w:t>
      </w:r>
      <w:proofErr w:type="gramStart"/>
      <w:r w:rsidRPr="00267597">
        <w:rPr>
          <w:rFonts w:ascii="Times New Roman" w:hAnsi="Times New Roman" w:cs="Times New Roman"/>
          <w:sz w:val="28"/>
          <w:szCs w:val="28"/>
        </w:rPr>
        <w:t>заведующего  учреждения</w:t>
      </w:r>
      <w:proofErr w:type="gramEnd"/>
      <w:r w:rsidRPr="00267597">
        <w:rPr>
          <w:rFonts w:ascii="Times New Roman" w:hAnsi="Times New Roman" w:cs="Times New Roman"/>
          <w:sz w:val="28"/>
          <w:szCs w:val="28"/>
        </w:rPr>
        <w:t>, с учетом решения комиссии по установлению выплат и надбавок, которое оформляется протоколом.</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25.В учреждении устанавливаются следующие виды выплат стимулирующего характера:</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1) надбавка за интенсивность и высокие результаты работы:</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за интенсивность труда;</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за высокие результаты работы;</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за выполнение особо важных и ответственных работ;</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2) надбавка за качество выполняемых работ, оказываемых услуг:</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за наличие ученой степени, почетного звания, ведомственного почетного звания (нагрудного знака);</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за наличие квалификационной категории;</w:t>
      </w:r>
    </w:p>
    <w:p w:rsidR="00267597" w:rsidRPr="00267597" w:rsidRDefault="00267597" w:rsidP="00267597">
      <w:pPr>
        <w:widowControl w:val="0"/>
        <w:suppressAutoHyphens/>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за добросовестное и в полном объеме исполнение должностных обязанностей;</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3) надбавка за стаж непрерывной работы;</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4) премиальные выплаты по итогам работы.</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26. Надбавка за интенсивность труда и высокие результаты работы.</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26.1.Надбавка за интенсивность труда устанавливается и  выплачивается ежемесячно:</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1) работникам учреждений</w:t>
      </w:r>
    </w:p>
    <w:p w:rsidR="00267597" w:rsidRPr="00267597" w:rsidRDefault="00267597" w:rsidP="00267597">
      <w:pPr>
        <w:suppressAutoHyphens/>
        <w:ind w:firstLine="708"/>
        <w:jc w:val="both"/>
        <w:rPr>
          <w:rFonts w:ascii="Times New Roman" w:hAnsi="Times New Roman" w:cs="Times New Roman"/>
          <w:sz w:val="28"/>
          <w:szCs w:val="28"/>
        </w:rPr>
      </w:pPr>
      <w:r w:rsidRPr="00267597">
        <w:rPr>
          <w:rFonts w:ascii="Times New Roman" w:hAnsi="Times New Roman" w:cs="Times New Roman"/>
          <w:sz w:val="28"/>
          <w:szCs w:val="28"/>
        </w:rPr>
        <w:t>лицам, ответственным за организацию питания в учреждени</w:t>
      </w:r>
      <w:proofErr w:type="gramStart"/>
      <w:r w:rsidRPr="00267597">
        <w:rPr>
          <w:rFonts w:ascii="Times New Roman" w:hAnsi="Times New Roman" w:cs="Times New Roman"/>
          <w:sz w:val="28"/>
          <w:szCs w:val="28"/>
        </w:rPr>
        <w:t>и-</w:t>
      </w:r>
      <w:proofErr w:type="gramEnd"/>
      <w:r w:rsidRPr="00267597">
        <w:rPr>
          <w:rFonts w:ascii="Times New Roman" w:hAnsi="Times New Roman" w:cs="Times New Roman"/>
          <w:sz w:val="28"/>
          <w:szCs w:val="28"/>
        </w:rPr>
        <w:t xml:space="preserve"> до 20 процентов оклада, ставки;</w:t>
      </w:r>
    </w:p>
    <w:p w:rsidR="00267597" w:rsidRPr="00267597" w:rsidRDefault="00267597" w:rsidP="00267597">
      <w:pPr>
        <w:widowControl w:val="0"/>
        <w:autoSpaceDE w:val="0"/>
        <w:autoSpaceDN w:val="0"/>
        <w:adjustRightInd w:val="0"/>
        <w:ind w:right="-3"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 работникам рабочих профессий (специальностей)  за выполнение работ по нескольким смежным профессиям и специальностям при их отсутствии в штатном расписании учреждения </w:t>
      </w:r>
      <w:proofErr w:type="gramStart"/>
      <w:r w:rsidRPr="00267597">
        <w:rPr>
          <w:rFonts w:ascii="Times New Roman" w:hAnsi="Times New Roman" w:cs="Times New Roman"/>
          <w:sz w:val="28"/>
          <w:szCs w:val="28"/>
        </w:rPr>
        <w:t>–д</w:t>
      </w:r>
      <w:proofErr w:type="gramEnd"/>
      <w:r w:rsidRPr="00267597">
        <w:rPr>
          <w:rFonts w:ascii="Times New Roman" w:hAnsi="Times New Roman" w:cs="Times New Roman"/>
          <w:sz w:val="28"/>
          <w:szCs w:val="28"/>
        </w:rPr>
        <w:t xml:space="preserve">о 100 процентов оклада, </w:t>
      </w:r>
      <w:r w:rsidRPr="00267597">
        <w:rPr>
          <w:rFonts w:ascii="Times New Roman" w:hAnsi="Times New Roman" w:cs="Times New Roman"/>
          <w:sz w:val="28"/>
          <w:szCs w:val="28"/>
        </w:rPr>
        <w:lastRenderedPageBreak/>
        <w:t>ставки;</w:t>
      </w:r>
    </w:p>
    <w:p w:rsidR="00267597" w:rsidRPr="00267597" w:rsidRDefault="00267597" w:rsidP="00267597">
      <w:pPr>
        <w:suppressAutoHyphens/>
        <w:ind w:firstLine="709"/>
        <w:jc w:val="both"/>
        <w:rPr>
          <w:rFonts w:ascii="Times New Roman" w:hAnsi="Times New Roman" w:cs="Times New Roman"/>
          <w:sz w:val="28"/>
          <w:szCs w:val="28"/>
        </w:rPr>
      </w:pPr>
      <w:r w:rsidRPr="00267597">
        <w:rPr>
          <w:rFonts w:ascii="Times New Roman" w:hAnsi="Times New Roman" w:cs="Times New Roman"/>
          <w:sz w:val="28"/>
          <w:szCs w:val="28"/>
        </w:rPr>
        <w:t>за осуществление работы по охране труда –  до 30 процентов оклада, ставки;</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2)педагогическим работникам:</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за руководство кружковой работой (за один кружок) – до 20 процентов оклада, ставки;</w:t>
      </w:r>
    </w:p>
    <w:p w:rsidR="00267597" w:rsidRPr="00267597" w:rsidRDefault="00267597" w:rsidP="00267597">
      <w:pPr>
        <w:pStyle w:val="Postan"/>
        <w:ind w:firstLine="851"/>
        <w:jc w:val="both"/>
        <w:rPr>
          <w:szCs w:val="28"/>
        </w:rPr>
      </w:pPr>
      <w:r w:rsidRPr="00267597">
        <w:rPr>
          <w:szCs w:val="28"/>
        </w:rPr>
        <w:t xml:space="preserve">за подготовку к начальному обучению в школе детей, не посещающих образовательную организацию, за организацию и проведение индивидуальной работы с родителями и детьми раннего возраста, не посещающими дошкольную образовательную </w:t>
      </w:r>
      <w:proofErr w:type="spellStart"/>
      <w:r w:rsidRPr="00267597">
        <w:rPr>
          <w:szCs w:val="28"/>
        </w:rPr>
        <w:t>организацию</w:t>
      </w:r>
      <w:proofErr w:type="gramStart"/>
      <w:r w:rsidRPr="00267597">
        <w:rPr>
          <w:szCs w:val="28"/>
        </w:rPr>
        <w:t>,з</w:t>
      </w:r>
      <w:proofErr w:type="gramEnd"/>
      <w:r w:rsidRPr="00267597">
        <w:rPr>
          <w:szCs w:val="28"/>
        </w:rPr>
        <w:t>а</w:t>
      </w:r>
      <w:proofErr w:type="spellEnd"/>
      <w:r w:rsidRPr="00267597">
        <w:rPr>
          <w:szCs w:val="28"/>
        </w:rPr>
        <w:t xml:space="preserve"> участие в экспертных группах, комиссиях различных уровней (олимпиады, конкурсы педагогического мастерства, проверка экзаменационных работ и др.),за участие в педагогических чтениях, семинарах, конференциях, методических объединениях регионального и местного уровня, за проведение мастер-классов, открытых уроков регионального и местного уровня – до 10 процентов оклада, ставки заработной платы;</w:t>
      </w:r>
    </w:p>
    <w:p w:rsidR="00267597" w:rsidRPr="00267597" w:rsidRDefault="00267597" w:rsidP="00267597">
      <w:pPr>
        <w:pStyle w:val="Postan"/>
        <w:ind w:firstLine="709"/>
        <w:jc w:val="both"/>
        <w:rPr>
          <w:szCs w:val="28"/>
        </w:rPr>
      </w:pPr>
      <w:r w:rsidRPr="00267597">
        <w:rPr>
          <w:szCs w:val="28"/>
        </w:rPr>
        <w:t>лицам, уполномоченным по защите прав и законных интересов ребенка – 10 процентов оклада;</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воспитателям учреждения, реализующим образовательную программу дошкольного образования – 2 000 рублей;</w:t>
      </w:r>
    </w:p>
    <w:p w:rsidR="00267597" w:rsidRPr="00267597" w:rsidRDefault="00267597" w:rsidP="00267597">
      <w:pPr>
        <w:widowControl w:val="0"/>
        <w:suppressAutoHyphens/>
        <w:autoSpaceDE w:val="0"/>
        <w:autoSpaceDN w:val="0"/>
        <w:adjustRightInd w:val="0"/>
        <w:ind w:firstLine="709"/>
        <w:jc w:val="both"/>
        <w:rPr>
          <w:rFonts w:ascii="Times New Roman" w:hAnsi="Times New Roman" w:cs="Times New Roman"/>
          <w:sz w:val="28"/>
          <w:szCs w:val="28"/>
        </w:rPr>
      </w:pPr>
      <w:r w:rsidRPr="00267597">
        <w:rPr>
          <w:rFonts w:ascii="Times New Roman" w:hAnsi="Times New Roman" w:cs="Times New Roman"/>
          <w:sz w:val="28"/>
          <w:szCs w:val="28"/>
        </w:rPr>
        <w:t>педагогическим работникам, отнесенным к категории молодых специалистов, 50 процентов оклада, ставки, в зависимости от нагрузки  (под молодыми специалистами  понимаются лица, принятые на работу после окончания образовательного  учреждения  среднего профессионального или  высшего профессионального образования в течение трёх лет включительно);</w:t>
      </w:r>
    </w:p>
    <w:p w:rsidR="00267597" w:rsidRPr="00267597" w:rsidRDefault="00267597" w:rsidP="00267597">
      <w:pPr>
        <w:pStyle w:val="Postan"/>
        <w:ind w:firstLine="708"/>
        <w:jc w:val="both"/>
        <w:rPr>
          <w:szCs w:val="28"/>
        </w:rPr>
      </w:pPr>
      <w:r w:rsidRPr="00267597">
        <w:rPr>
          <w:szCs w:val="28"/>
        </w:rPr>
        <w:t xml:space="preserve">26.2.Надбавка за высокие результаты работы. </w:t>
      </w:r>
    </w:p>
    <w:p w:rsidR="00267597" w:rsidRPr="00267597" w:rsidRDefault="00267597" w:rsidP="00267597">
      <w:pPr>
        <w:pStyle w:val="Postan"/>
        <w:ind w:firstLine="708"/>
        <w:jc w:val="both"/>
        <w:rPr>
          <w:szCs w:val="28"/>
        </w:rPr>
      </w:pPr>
      <w:r w:rsidRPr="00267597">
        <w:rPr>
          <w:szCs w:val="28"/>
        </w:rPr>
        <w:t>26.2.1.Надбавка за высокие результаты, устанавливаемые и выплачиваемые ежемесячно:</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1) работникам учреждения за личный вклад в общие результаты деятельности учреждения и участие в подготовке и организации социально значимых мероприятий до  20 процентов оклада, ставки;</w:t>
      </w:r>
    </w:p>
    <w:p w:rsidR="00267597" w:rsidRPr="00267597" w:rsidRDefault="00267597" w:rsidP="00267597">
      <w:pPr>
        <w:suppressAutoHyphens/>
        <w:ind w:firstLine="720"/>
        <w:jc w:val="both"/>
        <w:rPr>
          <w:rFonts w:ascii="Times New Roman" w:hAnsi="Times New Roman" w:cs="Times New Roman"/>
          <w:sz w:val="28"/>
          <w:szCs w:val="28"/>
        </w:rPr>
      </w:pPr>
      <w:r w:rsidRPr="00267597">
        <w:rPr>
          <w:rFonts w:ascii="Times New Roman" w:hAnsi="Times New Roman" w:cs="Times New Roman"/>
          <w:sz w:val="28"/>
          <w:szCs w:val="28"/>
        </w:rPr>
        <w:t>3) педагогическим работникам:</w:t>
      </w:r>
    </w:p>
    <w:p w:rsidR="00267597" w:rsidRPr="00267597" w:rsidRDefault="00267597" w:rsidP="00267597">
      <w:pPr>
        <w:suppressAutoHyphens/>
        <w:ind w:firstLine="720"/>
        <w:jc w:val="both"/>
        <w:rPr>
          <w:rFonts w:ascii="Times New Roman" w:hAnsi="Times New Roman" w:cs="Times New Roman"/>
          <w:sz w:val="28"/>
          <w:szCs w:val="28"/>
        </w:rPr>
      </w:pPr>
      <w:r w:rsidRPr="00267597">
        <w:rPr>
          <w:rFonts w:ascii="Times New Roman" w:hAnsi="Times New Roman" w:cs="Times New Roman"/>
          <w:sz w:val="28"/>
          <w:szCs w:val="28"/>
        </w:rPr>
        <w:t xml:space="preserve">за участие в работе краевых инновационных площадок, творческих лабораториях, </w:t>
      </w:r>
      <w:proofErr w:type="gramStart"/>
      <w:r w:rsidRPr="00267597">
        <w:rPr>
          <w:rFonts w:ascii="Times New Roman" w:hAnsi="Times New Roman" w:cs="Times New Roman"/>
          <w:sz w:val="28"/>
          <w:szCs w:val="28"/>
        </w:rPr>
        <w:t>проводящим</w:t>
      </w:r>
      <w:proofErr w:type="gramEnd"/>
      <w:r w:rsidRPr="00267597">
        <w:rPr>
          <w:rFonts w:ascii="Times New Roman" w:hAnsi="Times New Roman" w:cs="Times New Roman"/>
          <w:sz w:val="28"/>
          <w:szCs w:val="28"/>
        </w:rPr>
        <w:t xml:space="preserve"> исследовательскую работу по обновлению содержания образования, внедрению новых педагогических технологий до 20 процентов оклада, ставки;</w:t>
      </w:r>
    </w:p>
    <w:p w:rsidR="00267597" w:rsidRPr="00267597" w:rsidRDefault="00267597" w:rsidP="00267597">
      <w:pPr>
        <w:suppressAutoHyphens/>
        <w:ind w:firstLine="720"/>
        <w:jc w:val="both"/>
        <w:rPr>
          <w:rFonts w:ascii="Times New Roman" w:hAnsi="Times New Roman" w:cs="Times New Roman"/>
          <w:sz w:val="28"/>
          <w:szCs w:val="28"/>
        </w:rPr>
      </w:pPr>
      <w:r w:rsidRPr="00267597">
        <w:rPr>
          <w:rFonts w:ascii="Times New Roman" w:hAnsi="Times New Roman" w:cs="Times New Roman"/>
          <w:sz w:val="28"/>
          <w:szCs w:val="28"/>
        </w:rPr>
        <w:lastRenderedPageBreak/>
        <w:t xml:space="preserve"> за высокий уровень коммуникативной культуры и личный вклад в создание положительного имиджа учреждения – до 50 процентов оклада, ставки;</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за наличие личного методического сайта –10 процентов оклада, ставки.</w:t>
      </w:r>
    </w:p>
    <w:p w:rsidR="00267597" w:rsidRPr="00267597" w:rsidRDefault="00267597" w:rsidP="00267597">
      <w:pPr>
        <w:suppressAutoHyphens/>
        <w:ind w:firstLine="720"/>
        <w:jc w:val="both"/>
        <w:rPr>
          <w:rFonts w:ascii="Times New Roman" w:hAnsi="Times New Roman" w:cs="Times New Roman"/>
          <w:sz w:val="28"/>
          <w:szCs w:val="28"/>
        </w:rPr>
      </w:pPr>
      <w:r w:rsidRPr="00267597">
        <w:rPr>
          <w:rFonts w:ascii="Times New Roman" w:hAnsi="Times New Roman" w:cs="Times New Roman"/>
          <w:sz w:val="28"/>
          <w:szCs w:val="28"/>
        </w:rPr>
        <w:t>27.2.2.Надбавка за высокие результаты работы, устанавливаемая и выплачиваемая педагогическим работникам единовременно:</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1) за публикации учебно-методической литературы, пособий, рекомендаций за одну единицу публикации на уровне субъекта – 5000 рублей;</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2) за публикации статей в средствах массовой информации за одну единицу публикации на уровне субъекта – 3000 рублей, на местном уровне – 1000 рублей;</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3) за наличие призеров (1, 2, 3 место) и победителей в номинациях дополнительных проектов (научно-исследовательских, учебных, социальных и др.) на федеральном уровне – 10000 рублей, на уровне субъекта– 5000рублей, на местном уровне – 3000 рублей.</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proofErr w:type="gramStart"/>
      <w:r w:rsidRPr="00267597">
        <w:rPr>
          <w:rFonts w:ascii="Times New Roman" w:hAnsi="Times New Roman" w:cs="Times New Roman"/>
          <w:sz w:val="28"/>
          <w:szCs w:val="28"/>
        </w:rPr>
        <w:t>4) за участие в конкурсах профессионального мастерства в области образования «Воспитатель года» и др.) и наличие призовых мест:</w:t>
      </w:r>
      <w:proofErr w:type="gramEnd"/>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на местном уровне:</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1 место  – 15 000 рублей,</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2 место – 10 000 рублей,</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 xml:space="preserve">3 место – 5 000 рублей; </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на уровне субъекта:</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1 место  – 20 000 рублей,</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2 место – 15 000 рублей,</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 xml:space="preserve">3 место – 10 000 рублей; </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на федеральном уровне:</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1 место  – 25 000 рублей,</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2 место – 20 000 рублей,</w:t>
      </w:r>
    </w:p>
    <w:p w:rsidR="00267597" w:rsidRPr="00267597" w:rsidRDefault="00267597" w:rsidP="00267597">
      <w:pPr>
        <w:widowControl w:val="0"/>
        <w:suppressAutoHyphens/>
        <w:autoSpaceDE w:val="0"/>
        <w:autoSpaceDN w:val="0"/>
        <w:adjustRightInd w:val="0"/>
        <w:ind w:firstLine="720"/>
        <w:rPr>
          <w:rFonts w:ascii="Times New Roman" w:hAnsi="Times New Roman" w:cs="Times New Roman"/>
          <w:color w:val="000000"/>
          <w:sz w:val="28"/>
          <w:szCs w:val="28"/>
        </w:rPr>
      </w:pPr>
      <w:r w:rsidRPr="00267597">
        <w:rPr>
          <w:rFonts w:ascii="Times New Roman" w:hAnsi="Times New Roman" w:cs="Times New Roman"/>
          <w:color w:val="000000"/>
          <w:sz w:val="28"/>
          <w:szCs w:val="28"/>
        </w:rPr>
        <w:t>3 место – 15 000 рублей.</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26.2.3.</w:t>
      </w:r>
      <w:r w:rsidRPr="00267597">
        <w:rPr>
          <w:rFonts w:ascii="Times New Roman" w:hAnsi="Times New Roman" w:cs="Times New Roman"/>
          <w:b/>
          <w:bCs/>
          <w:sz w:val="28"/>
          <w:szCs w:val="28"/>
        </w:rPr>
        <w:t>Надбавка за выполнение особо важных ответственных работ.</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lastRenderedPageBreak/>
        <w:t>Данная надбавка устанавливается и выплачивается педагогическим работникам на период проведения и организации мероприятий:</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27.Надбавка за качество выполняемых работ, оказываемых  услуг.</w:t>
      </w:r>
    </w:p>
    <w:p w:rsidR="00267597" w:rsidRPr="00267597" w:rsidRDefault="00267597" w:rsidP="00267597">
      <w:pPr>
        <w:widowControl w:val="0"/>
        <w:autoSpaceDE w:val="0"/>
        <w:autoSpaceDN w:val="0"/>
        <w:adjustRightInd w:val="0"/>
        <w:ind w:firstLine="851"/>
        <w:jc w:val="both"/>
        <w:rPr>
          <w:rFonts w:ascii="Times New Roman" w:hAnsi="Times New Roman" w:cs="Times New Roman"/>
          <w:b/>
          <w:sz w:val="28"/>
          <w:szCs w:val="28"/>
        </w:rPr>
      </w:pPr>
      <w:r w:rsidRPr="00267597">
        <w:rPr>
          <w:rFonts w:ascii="Times New Roman" w:hAnsi="Times New Roman" w:cs="Times New Roman"/>
          <w:sz w:val="28"/>
          <w:szCs w:val="28"/>
        </w:rPr>
        <w:t>Надбавка за качество выполняемых работ, оказываемых услуг устанавливается и выплачивается в следующем порядке:</w:t>
      </w:r>
    </w:p>
    <w:p w:rsidR="00267597" w:rsidRPr="00267597" w:rsidRDefault="00267597" w:rsidP="00267597">
      <w:pPr>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 xml:space="preserve">1) Надбавка за наличие ученой степени, почетного звания, ведомственного почетного звания (нагрудного знака) устанавливаются </w:t>
      </w:r>
      <w:proofErr w:type="gramStart"/>
      <w:r w:rsidRPr="00267597">
        <w:rPr>
          <w:rFonts w:ascii="Times New Roman" w:hAnsi="Times New Roman" w:cs="Times New Roman"/>
          <w:sz w:val="28"/>
          <w:szCs w:val="28"/>
        </w:rPr>
        <w:t>с даты принятия</w:t>
      </w:r>
      <w:proofErr w:type="gramEnd"/>
      <w:r w:rsidRPr="00267597">
        <w:rPr>
          <w:rFonts w:ascii="Times New Roman" w:hAnsi="Times New Roman" w:cs="Times New Roman"/>
          <w:sz w:val="28"/>
          <w:szCs w:val="28"/>
        </w:rPr>
        <w:t xml:space="preserve"> решения диссертационного совета после принятия решения Министерством образования и науки Российской Федерации о выдаче диплома, со дня присвоения почетного звания (награждения нагрудным знаком) и выплачиваются ежемесячно:</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награжденным ведомственным почетным званием (нагрудным знаком) - в размере 15 процентов оклада, ставки  по основной должности.</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При наличии у работника двух и более почетных званий и (или) нагрудных знаков выплата производится по одному из оснований.</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 xml:space="preserve">2) Надбавка педагогическим работникам за  квалификационную категорию, устанавливается со дня вынесения решения аттестационной </w:t>
      </w:r>
      <w:proofErr w:type="gramStart"/>
      <w:r w:rsidRPr="00267597">
        <w:rPr>
          <w:rFonts w:ascii="Times New Roman" w:hAnsi="Times New Roman" w:cs="Times New Roman"/>
          <w:sz w:val="28"/>
          <w:szCs w:val="28"/>
        </w:rPr>
        <w:t>комиссией</w:t>
      </w:r>
      <w:proofErr w:type="gramEnd"/>
      <w:r w:rsidRPr="00267597">
        <w:rPr>
          <w:rFonts w:ascii="Times New Roman" w:hAnsi="Times New Roman" w:cs="Times New Roman"/>
          <w:sz w:val="28"/>
          <w:szCs w:val="28"/>
        </w:rPr>
        <w:t xml:space="preserve"> и выплачиваются ежемесячно:</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 xml:space="preserve">за наличие высшей квалификационной категории - в размере 20 процентов оклада, ставки; </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 xml:space="preserve">за наличие </w:t>
      </w:r>
      <w:r w:rsidRPr="00267597">
        <w:rPr>
          <w:rFonts w:ascii="Times New Roman" w:hAnsi="Times New Roman" w:cs="Times New Roman"/>
          <w:sz w:val="28"/>
          <w:szCs w:val="28"/>
          <w:lang w:val="en-US"/>
        </w:rPr>
        <w:t>I</w:t>
      </w:r>
      <w:r w:rsidRPr="00267597">
        <w:rPr>
          <w:rFonts w:ascii="Times New Roman" w:hAnsi="Times New Roman" w:cs="Times New Roman"/>
          <w:sz w:val="28"/>
          <w:szCs w:val="28"/>
        </w:rPr>
        <w:t xml:space="preserve"> квалификационной категории – в размере 15 процентов оклада, ставки.</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При прохождении педагогическим работником аттестации в целях подтверждения соответствия занимаемой должности устанавливается надбавка - в размере 5 процентов оклада, ставки.</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3)Надбавка работникам учреждения (за исключением педагогических работников, сторожей и операторов котельных) за добросовестное и в полном объеме исполнение должностных обязанностей – в размере 100 процентов оклада.</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28. Надбавка  за стаж  непрерывной работы.</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Данная выплата устанавливается работникам учреждения по основной должности и выплачивается ежемесячно в процентах к окладу, ставке:</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при стаже работы от 1 до 3 лет – 5 процентов;</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при стаже работы от 3 до 5 лет – 10 процентов;</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lastRenderedPageBreak/>
        <w:t>при стаже работы свыше 5 лет – 15 процентов.</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В стаж непрерывной работы включается:</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время работы в образовательных организациях;</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proofErr w:type="gramStart"/>
      <w:r w:rsidRPr="00267597">
        <w:rPr>
          <w:rFonts w:ascii="Times New Roman" w:hAnsi="Times New Roman" w:cs="Times New Roman"/>
          <w:sz w:val="28"/>
          <w:szCs w:val="28"/>
        </w:rPr>
        <w:t>время, когда педагогический работник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w:t>
      </w:r>
      <w:proofErr w:type="gramEnd"/>
    </w:p>
    <w:p w:rsidR="00267597" w:rsidRPr="00267597" w:rsidRDefault="00267597" w:rsidP="00267597">
      <w:pPr>
        <w:widowControl w:val="0"/>
        <w:tabs>
          <w:tab w:val="left" w:pos="0"/>
        </w:tabs>
        <w:suppressAutoHyphens/>
        <w:autoSpaceDE w:val="0"/>
        <w:autoSpaceDN w:val="0"/>
        <w:adjustRightInd w:val="0"/>
        <w:jc w:val="both"/>
        <w:rPr>
          <w:rFonts w:ascii="Times New Roman" w:hAnsi="Times New Roman" w:cs="Times New Roman"/>
          <w:sz w:val="28"/>
          <w:szCs w:val="28"/>
        </w:rPr>
      </w:pPr>
      <w:r w:rsidRPr="00267597">
        <w:rPr>
          <w:rFonts w:ascii="Times New Roman" w:hAnsi="Times New Roman" w:cs="Times New Roman"/>
          <w:sz w:val="28"/>
          <w:szCs w:val="28"/>
        </w:rPr>
        <w:t xml:space="preserve"> неправильном </w:t>
      </w:r>
      <w:proofErr w:type="gramStart"/>
      <w:r w:rsidRPr="00267597">
        <w:rPr>
          <w:rFonts w:ascii="Times New Roman" w:hAnsi="Times New Roman" w:cs="Times New Roman"/>
          <w:sz w:val="28"/>
          <w:szCs w:val="28"/>
        </w:rPr>
        <w:t>увольнении</w:t>
      </w:r>
      <w:proofErr w:type="gramEnd"/>
      <w:r w:rsidRPr="00267597">
        <w:rPr>
          <w:rFonts w:ascii="Times New Roman" w:hAnsi="Times New Roman" w:cs="Times New Roman"/>
          <w:sz w:val="28"/>
          <w:szCs w:val="28"/>
        </w:rPr>
        <w:t xml:space="preserve"> или переводе на другую работу и последующем восстановлении на работе);</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 xml:space="preserve">время обучения </w:t>
      </w:r>
      <w:proofErr w:type="gramStart"/>
      <w:r w:rsidRPr="00267597">
        <w:rPr>
          <w:rFonts w:ascii="Times New Roman" w:hAnsi="Times New Roman" w:cs="Times New Roman"/>
          <w:sz w:val="28"/>
          <w:szCs w:val="28"/>
        </w:rPr>
        <w:t>в учебных заведениях с отрывом от работы в связи с направлением</w:t>
      </w:r>
      <w:proofErr w:type="gramEnd"/>
      <w:r w:rsidRPr="00267597">
        <w:rPr>
          <w:rFonts w:ascii="Times New Roman" w:hAnsi="Times New Roman" w:cs="Times New Roman"/>
          <w:sz w:val="28"/>
          <w:szCs w:val="28"/>
        </w:rPr>
        <w:t xml:space="preserve"> учреждением для получения дополнительного профессионального образования, повышения квалификации или переподготовки;</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периоды временной нетрудоспособности;</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учреждением;</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учреждение.</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29.Премиальные выплаты по итогам работы.</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 xml:space="preserve">Ежемесячные премиальные выплаты устанавливаются и выплачиваются работникам учреждений по итогам работы (по основной должности) в соответствии с положением об оплате труда, а также с учетом выполнения критериев и показателей оценки эффективности труда работников. </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 xml:space="preserve">Размер премиальных выплат по итогам работы за месяц устанавливается в процентах к окладу (ставке), в зависимости от объема </w:t>
      </w:r>
      <w:proofErr w:type="gramStart"/>
      <w:r w:rsidRPr="00267597">
        <w:rPr>
          <w:rFonts w:ascii="Times New Roman" w:hAnsi="Times New Roman" w:cs="Times New Roman"/>
          <w:sz w:val="28"/>
          <w:szCs w:val="28"/>
        </w:rPr>
        <w:t>средств</w:t>
      </w:r>
      <w:proofErr w:type="gramEnd"/>
      <w:r w:rsidRPr="00267597">
        <w:rPr>
          <w:rFonts w:ascii="Times New Roman" w:hAnsi="Times New Roman" w:cs="Times New Roman"/>
          <w:sz w:val="28"/>
          <w:szCs w:val="28"/>
        </w:rPr>
        <w:t xml:space="preserve"> на оплату труда предусмотренного бюджетной сметой учреждения.</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Максимальный размер премиальных выплат по итогам работы  работникам учреждения составляет 100 процентов оклада (ставки).</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Снижение размера премии по итогам работы производится при наличии дисциплинарного взыскания в виде замечания – в размере 20 процентов, в виде выговора – в размере 50 процентов.</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r w:rsidRPr="00267597">
        <w:rPr>
          <w:rFonts w:ascii="Times New Roman" w:hAnsi="Times New Roman" w:cs="Times New Roman"/>
          <w:sz w:val="28"/>
          <w:szCs w:val="28"/>
        </w:rPr>
        <w:t xml:space="preserve">Перечень критериев и показателей </w:t>
      </w:r>
      <w:proofErr w:type="gramStart"/>
      <w:r w:rsidRPr="00267597">
        <w:rPr>
          <w:rFonts w:ascii="Times New Roman" w:hAnsi="Times New Roman" w:cs="Times New Roman"/>
          <w:sz w:val="28"/>
          <w:szCs w:val="28"/>
        </w:rPr>
        <w:t>оценки эффективности деятельности работников учреждения</w:t>
      </w:r>
      <w:proofErr w:type="gramEnd"/>
      <w:r w:rsidRPr="00267597">
        <w:rPr>
          <w:rFonts w:ascii="Times New Roman" w:hAnsi="Times New Roman" w:cs="Times New Roman"/>
          <w:sz w:val="28"/>
          <w:szCs w:val="28"/>
        </w:rPr>
        <w:t xml:space="preserve"> прилагается к настоящему положению об оплате труда согласно приложению 4.</w:t>
      </w:r>
    </w:p>
    <w:p w:rsidR="00267597" w:rsidRPr="00267597" w:rsidRDefault="00267597" w:rsidP="00267597">
      <w:pPr>
        <w:widowControl w:val="0"/>
        <w:suppressAutoHyphens/>
        <w:autoSpaceDE w:val="0"/>
        <w:autoSpaceDN w:val="0"/>
        <w:adjustRightInd w:val="0"/>
        <w:ind w:firstLine="720"/>
        <w:jc w:val="both"/>
        <w:rPr>
          <w:rFonts w:ascii="Times New Roman" w:hAnsi="Times New Roman" w:cs="Times New Roman"/>
          <w:sz w:val="28"/>
          <w:szCs w:val="28"/>
        </w:rPr>
      </w:pPr>
      <w:proofErr w:type="gramStart"/>
      <w:r w:rsidRPr="00267597">
        <w:rPr>
          <w:rFonts w:ascii="Times New Roman" w:hAnsi="Times New Roman" w:cs="Times New Roman"/>
          <w:sz w:val="28"/>
          <w:szCs w:val="28"/>
        </w:rPr>
        <w:lastRenderedPageBreak/>
        <w:t>Премиальные выплаты по итогам работы  для работников учреждения вновь принятым на работу, назначенным на должность, а также  работникам, вышедшим из отпуска по уходу за ребенком до достижения им возраста полутора (трех) лет, устанавливается в размере от 10 до   50 процентов  оклада, ставки, на  период  до наступления  срока  принятия  решения комиссией по установлению выплат и надбавок о подведении итогов и результатов</w:t>
      </w:r>
      <w:proofErr w:type="gramEnd"/>
      <w:r w:rsidRPr="00267597">
        <w:rPr>
          <w:rFonts w:ascii="Times New Roman" w:hAnsi="Times New Roman" w:cs="Times New Roman"/>
          <w:sz w:val="28"/>
          <w:szCs w:val="28"/>
        </w:rPr>
        <w:t xml:space="preserve">  деятельности  работников.</w:t>
      </w:r>
    </w:p>
    <w:p w:rsidR="00267597" w:rsidRPr="00267597" w:rsidRDefault="00267597" w:rsidP="00267597">
      <w:pPr>
        <w:ind w:firstLine="851"/>
        <w:jc w:val="center"/>
        <w:rPr>
          <w:rFonts w:ascii="Times New Roman" w:hAnsi="Times New Roman" w:cs="Times New Roman"/>
          <w:sz w:val="28"/>
          <w:szCs w:val="28"/>
        </w:rPr>
      </w:pPr>
    </w:p>
    <w:p w:rsidR="00267597" w:rsidRPr="00267597" w:rsidRDefault="00267597" w:rsidP="00267597">
      <w:pPr>
        <w:autoSpaceDE w:val="0"/>
        <w:autoSpaceDN w:val="0"/>
        <w:adjustRightInd w:val="0"/>
        <w:spacing w:line="240" w:lineRule="exact"/>
        <w:jc w:val="center"/>
        <w:outlineLvl w:val="1"/>
        <w:rPr>
          <w:rFonts w:ascii="Times New Roman" w:hAnsi="Times New Roman" w:cs="Times New Roman"/>
          <w:b/>
          <w:sz w:val="28"/>
          <w:szCs w:val="28"/>
        </w:rPr>
      </w:pPr>
      <w:r w:rsidRPr="00267597">
        <w:rPr>
          <w:rFonts w:ascii="Times New Roman" w:hAnsi="Times New Roman" w:cs="Times New Roman"/>
          <w:b/>
          <w:sz w:val="28"/>
          <w:szCs w:val="28"/>
        </w:rPr>
        <w:t xml:space="preserve">Раздел </w:t>
      </w:r>
      <w:r w:rsidRPr="00267597">
        <w:rPr>
          <w:rFonts w:ascii="Times New Roman" w:hAnsi="Times New Roman" w:cs="Times New Roman"/>
          <w:b/>
          <w:sz w:val="28"/>
          <w:szCs w:val="28"/>
          <w:lang w:val="en-US"/>
        </w:rPr>
        <w:t>V</w:t>
      </w:r>
      <w:r w:rsidRPr="00267597">
        <w:rPr>
          <w:rFonts w:ascii="Times New Roman" w:hAnsi="Times New Roman" w:cs="Times New Roman"/>
          <w:b/>
          <w:sz w:val="28"/>
          <w:szCs w:val="28"/>
        </w:rPr>
        <w:t>. Порядок установления окладов,</w:t>
      </w:r>
    </w:p>
    <w:p w:rsidR="00267597" w:rsidRPr="00267597" w:rsidRDefault="00267597" w:rsidP="00267597">
      <w:pPr>
        <w:autoSpaceDE w:val="0"/>
        <w:autoSpaceDN w:val="0"/>
        <w:adjustRightInd w:val="0"/>
        <w:spacing w:line="240" w:lineRule="exact"/>
        <w:jc w:val="center"/>
        <w:outlineLvl w:val="1"/>
        <w:rPr>
          <w:rFonts w:ascii="Times New Roman" w:hAnsi="Times New Roman" w:cs="Times New Roman"/>
          <w:b/>
          <w:sz w:val="28"/>
          <w:szCs w:val="28"/>
        </w:rPr>
      </w:pPr>
      <w:r w:rsidRPr="00267597">
        <w:rPr>
          <w:rFonts w:ascii="Times New Roman" w:hAnsi="Times New Roman" w:cs="Times New Roman"/>
          <w:b/>
          <w:sz w:val="28"/>
          <w:szCs w:val="28"/>
        </w:rPr>
        <w:t>ставок  работникам учреждения.</w:t>
      </w:r>
    </w:p>
    <w:p w:rsidR="00267597" w:rsidRPr="00267597" w:rsidRDefault="00267597" w:rsidP="00267597">
      <w:pPr>
        <w:autoSpaceDE w:val="0"/>
        <w:autoSpaceDN w:val="0"/>
        <w:adjustRightInd w:val="0"/>
        <w:spacing w:line="240" w:lineRule="exact"/>
        <w:jc w:val="both"/>
        <w:outlineLvl w:val="1"/>
        <w:rPr>
          <w:rFonts w:ascii="Times New Roman" w:hAnsi="Times New Roman" w:cs="Times New Roman"/>
          <w:sz w:val="28"/>
          <w:szCs w:val="28"/>
        </w:rPr>
      </w:pP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30.Аттестация педагогических работников учреждения  осуществляется в соответствии с </w:t>
      </w:r>
      <w:hyperlink r:id="rId23" w:history="1">
        <w:r w:rsidRPr="00267597">
          <w:rPr>
            <w:rFonts w:ascii="Times New Roman" w:hAnsi="Times New Roman" w:cs="Times New Roman"/>
            <w:sz w:val="28"/>
            <w:szCs w:val="28"/>
          </w:rPr>
          <w:t>Порядком</w:t>
        </w:r>
      </w:hyperlink>
      <w:r w:rsidRPr="00267597">
        <w:rPr>
          <w:rFonts w:ascii="Times New Roman" w:hAnsi="Times New Roman" w:cs="Times New Roman"/>
          <w:sz w:val="28"/>
          <w:szCs w:val="28"/>
        </w:rPr>
        <w:t xml:space="preserve">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 № 276.</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31.Требования к уровню образования при установлении </w:t>
      </w:r>
      <w:proofErr w:type="gramStart"/>
      <w:r w:rsidRPr="00267597">
        <w:rPr>
          <w:rFonts w:ascii="Times New Roman" w:hAnsi="Times New Roman" w:cs="Times New Roman"/>
          <w:sz w:val="28"/>
          <w:szCs w:val="28"/>
        </w:rPr>
        <w:t>размеров оплаты труда</w:t>
      </w:r>
      <w:proofErr w:type="gramEnd"/>
      <w:r w:rsidRPr="00267597">
        <w:rPr>
          <w:rFonts w:ascii="Times New Roman" w:hAnsi="Times New Roman" w:cs="Times New Roman"/>
          <w:sz w:val="28"/>
          <w:szCs w:val="28"/>
        </w:rPr>
        <w:t xml:space="preserve"> педагогических работников определены в разделе «Требования к квалификации» Единого квалификационного справочника должностей руководителей, специалистов и служащих  работников образования, утвержденного приказом Министерством здравоохранения и социального развития от 26 августа 2010г. №761н.</w:t>
      </w:r>
    </w:p>
    <w:p w:rsidR="00267597" w:rsidRPr="00267597" w:rsidRDefault="00267597" w:rsidP="00267597">
      <w:pPr>
        <w:widowControl w:val="0"/>
        <w:suppressAutoHyphens/>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32.В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w:t>
      </w:r>
      <w:proofErr w:type="gramStart"/>
      <w:r w:rsidRPr="00267597">
        <w:rPr>
          <w:rFonts w:ascii="Times New Roman" w:hAnsi="Times New Roman" w:cs="Times New Roman"/>
          <w:sz w:val="28"/>
          <w:szCs w:val="28"/>
        </w:rPr>
        <w:t>при</w:t>
      </w:r>
      <w:proofErr w:type="gramEnd"/>
      <w:r w:rsidRPr="00267597">
        <w:rPr>
          <w:rFonts w:ascii="Times New Roman" w:hAnsi="Times New Roman" w:cs="Times New Roman"/>
          <w:sz w:val="28"/>
          <w:szCs w:val="28"/>
        </w:rPr>
        <w:t>:</w:t>
      </w:r>
    </w:p>
    <w:p w:rsidR="00267597" w:rsidRPr="00267597" w:rsidRDefault="00267597" w:rsidP="00267597">
      <w:pPr>
        <w:widowControl w:val="0"/>
        <w:suppressAutoHyphens/>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1) </w:t>
      </w:r>
      <w:proofErr w:type="gramStart"/>
      <w:r w:rsidRPr="00267597">
        <w:rPr>
          <w:rFonts w:ascii="Times New Roman" w:hAnsi="Times New Roman" w:cs="Times New Roman"/>
          <w:sz w:val="28"/>
          <w:szCs w:val="28"/>
        </w:rPr>
        <w:t>увеличении</w:t>
      </w:r>
      <w:proofErr w:type="gramEnd"/>
      <w:r w:rsidRPr="00267597">
        <w:rPr>
          <w:rFonts w:ascii="Times New Roman" w:hAnsi="Times New Roman" w:cs="Times New Roman"/>
          <w:sz w:val="28"/>
          <w:szCs w:val="28"/>
        </w:rPr>
        <w:t xml:space="preserve"> стажа непрерывной работы, педагогической работы, выслуги лет  со дня достижения соответствующего стажа, если документы находятся в организации или со дня представления документа о стаже, дающем право на соответствующие выплаты;</w:t>
      </w:r>
    </w:p>
    <w:p w:rsidR="00267597" w:rsidRPr="00267597" w:rsidRDefault="00267597" w:rsidP="00267597">
      <w:pPr>
        <w:widowControl w:val="0"/>
        <w:suppressAutoHyphens/>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2) </w:t>
      </w:r>
      <w:proofErr w:type="gramStart"/>
      <w:r w:rsidRPr="00267597">
        <w:rPr>
          <w:rFonts w:ascii="Times New Roman" w:hAnsi="Times New Roman" w:cs="Times New Roman"/>
          <w:sz w:val="28"/>
          <w:szCs w:val="28"/>
        </w:rPr>
        <w:t>получении</w:t>
      </w:r>
      <w:proofErr w:type="gramEnd"/>
      <w:r w:rsidRPr="00267597">
        <w:rPr>
          <w:rFonts w:ascii="Times New Roman" w:hAnsi="Times New Roman" w:cs="Times New Roman"/>
          <w:sz w:val="28"/>
          <w:szCs w:val="28"/>
        </w:rPr>
        <w:t xml:space="preserve"> образования или восстановлении документов об образовании - со дня представления соответствующего документа;</w:t>
      </w:r>
    </w:p>
    <w:p w:rsidR="00267597" w:rsidRPr="00267597" w:rsidRDefault="00267597" w:rsidP="00267597">
      <w:pPr>
        <w:widowControl w:val="0"/>
        <w:suppressAutoHyphens/>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3) </w:t>
      </w:r>
      <w:proofErr w:type="gramStart"/>
      <w:r w:rsidRPr="00267597">
        <w:rPr>
          <w:rFonts w:ascii="Times New Roman" w:hAnsi="Times New Roman" w:cs="Times New Roman"/>
          <w:sz w:val="28"/>
          <w:szCs w:val="28"/>
        </w:rPr>
        <w:t>присвоении</w:t>
      </w:r>
      <w:proofErr w:type="gramEnd"/>
      <w:r w:rsidRPr="00267597">
        <w:rPr>
          <w:rFonts w:ascii="Times New Roman" w:hAnsi="Times New Roman" w:cs="Times New Roman"/>
          <w:sz w:val="28"/>
          <w:szCs w:val="28"/>
        </w:rPr>
        <w:t xml:space="preserve"> квалификационной категории - со дня вынесения решения аттестационной комиссией;</w:t>
      </w:r>
    </w:p>
    <w:p w:rsidR="00267597" w:rsidRPr="00267597" w:rsidRDefault="00267597" w:rsidP="00267597">
      <w:pPr>
        <w:widowControl w:val="0"/>
        <w:suppressAutoHyphens/>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4) </w:t>
      </w:r>
      <w:proofErr w:type="gramStart"/>
      <w:r w:rsidRPr="00267597">
        <w:rPr>
          <w:rFonts w:ascii="Times New Roman" w:hAnsi="Times New Roman" w:cs="Times New Roman"/>
          <w:sz w:val="28"/>
          <w:szCs w:val="28"/>
        </w:rPr>
        <w:t>присвоении</w:t>
      </w:r>
      <w:proofErr w:type="gramEnd"/>
      <w:r w:rsidRPr="00267597">
        <w:rPr>
          <w:rFonts w:ascii="Times New Roman" w:hAnsi="Times New Roman" w:cs="Times New Roman"/>
          <w:sz w:val="28"/>
          <w:szCs w:val="28"/>
        </w:rPr>
        <w:t xml:space="preserve"> почетного звания, награждения ведомственными знаками отличия - со дня присвоения, награждения;</w:t>
      </w:r>
    </w:p>
    <w:p w:rsidR="00267597" w:rsidRPr="00267597" w:rsidRDefault="00267597" w:rsidP="00267597">
      <w:pPr>
        <w:widowControl w:val="0"/>
        <w:suppressAutoHyphens/>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5) </w:t>
      </w:r>
      <w:proofErr w:type="gramStart"/>
      <w:r w:rsidRPr="00267597">
        <w:rPr>
          <w:rFonts w:ascii="Times New Roman" w:hAnsi="Times New Roman" w:cs="Times New Roman"/>
          <w:sz w:val="28"/>
          <w:szCs w:val="28"/>
        </w:rPr>
        <w:t>присуждении</w:t>
      </w:r>
      <w:proofErr w:type="gramEnd"/>
      <w:r w:rsidRPr="00267597">
        <w:rPr>
          <w:rFonts w:ascii="Times New Roman" w:hAnsi="Times New Roman" w:cs="Times New Roman"/>
          <w:sz w:val="28"/>
          <w:szCs w:val="28"/>
        </w:rPr>
        <w:t xml:space="preserve"> ученой степени доктора наук или кандидата наук - со </w:t>
      </w:r>
      <w:r w:rsidRPr="00267597">
        <w:rPr>
          <w:rFonts w:ascii="Times New Roman" w:hAnsi="Times New Roman" w:cs="Times New Roman"/>
          <w:sz w:val="28"/>
          <w:szCs w:val="28"/>
        </w:rPr>
        <w:lastRenderedPageBreak/>
        <w:t>дня принятия Министерством образования и науки Российской Федерации решения о выдаче диплома.</w:t>
      </w:r>
    </w:p>
    <w:p w:rsidR="00267597" w:rsidRPr="00267597" w:rsidRDefault="00267597" w:rsidP="00267597">
      <w:pPr>
        <w:widowControl w:val="0"/>
        <w:suppressAutoHyphens/>
        <w:autoSpaceDE w:val="0"/>
        <w:autoSpaceDN w:val="0"/>
        <w:adjustRightInd w:val="0"/>
        <w:ind w:firstLine="708"/>
        <w:jc w:val="both"/>
        <w:rPr>
          <w:rFonts w:ascii="Times New Roman" w:hAnsi="Times New Roman" w:cs="Times New Roman"/>
          <w:sz w:val="28"/>
          <w:szCs w:val="28"/>
        </w:rPr>
      </w:pPr>
      <w:r w:rsidRPr="00267597">
        <w:rPr>
          <w:rFonts w:ascii="Times New Roman" w:hAnsi="Times New Roman" w:cs="Times New Roman"/>
          <w:sz w:val="28"/>
          <w:szCs w:val="28"/>
        </w:rPr>
        <w:t xml:space="preserve">При наступлении у работника права на изменение </w:t>
      </w:r>
      <w:proofErr w:type="gramStart"/>
      <w:r w:rsidRPr="00267597">
        <w:rPr>
          <w:rFonts w:ascii="Times New Roman" w:hAnsi="Times New Roman" w:cs="Times New Roman"/>
          <w:sz w:val="28"/>
          <w:szCs w:val="28"/>
        </w:rPr>
        <w:t>размера оплаты труда</w:t>
      </w:r>
      <w:proofErr w:type="gramEnd"/>
      <w:r w:rsidRPr="00267597">
        <w:rPr>
          <w:rFonts w:ascii="Times New Roman" w:hAnsi="Times New Roman" w:cs="Times New Roman"/>
          <w:sz w:val="28"/>
          <w:szCs w:val="28"/>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33.При разработке нормативных правовых актов по оплате труда работников учреждение не вправе:</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1)формировать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proofErr w:type="gramStart"/>
      <w:r w:rsidRPr="00267597">
        <w:rPr>
          <w:rFonts w:ascii="Times New Roman" w:hAnsi="Times New Roman" w:cs="Times New Roman"/>
          <w:sz w:val="28"/>
          <w:szCs w:val="28"/>
        </w:rPr>
        <w:t>2)переносить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w:t>
      </w:r>
      <w:proofErr w:type="gramEnd"/>
      <w:r w:rsidRPr="00267597">
        <w:rPr>
          <w:rFonts w:ascii="Times New Roman" w:hAnsi="Times New Roman" w:cs="Times New Roman"/>
          <w:sz w:val="28"/>
          <w:szCs w:val="28"/>
        </w:rPr>
        <w:t xml:space="preserve"> работы в неделю (в год) за ставку заработной платы;</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proofErr w:type="gramStart"/>
      <w:r w:rsidRPr="00267597">
        <w:rPr>
          <w:rFonts w:ascii="Times New Roman" w:hAnsi="Times New Roman" w:cs="Times New Roman"/>
          <w:sz w:val="28"/>
          <w:szCs w:val="28"/>
        </w:rPr>
        <w:t xml:space="preserve">3)применять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или соответствующими положениями профессиональных стандартов, если в соответствии с Трудовым </w:t>
      </w:r>
      <w:hyperlink r:id="rId24" w:history="1">
        <w:r w:rsidRPr="00267597">
          <w:rPr>
            <w:rFonts w:ascii="Times New Roman" w:hAnsi="Times New Roman" w:cs="Times New Roman"/>
            <w:sz w:val="28"/>
            <w:szCs w:val="28"/>
          </w:rPr>
          <w:t>кодексом</w:t>
        </w:r>
      </w:hyperlink>
      <w:r w:rsidRPr="00267597">
        <w:rPr>
          <w:rFonts w:ascii="Times New Roman" w:hAnsi="Times New Roman" w:cs="Times New Roman"/>
          <w:sz w:val="28"/>
          <w:szCs w:val="28"/>
        </w:rPr>
        <w:t xml:space="preserve"> Российской Федерации, иными федеральными законами с выполнением работ по определенным должностям, профессиям, специальностям</w:t>
      </w:r>
      <w:proofErr w:type="gramEnd"/>
      <w:r w:rsidRPr="00267597">
        <w:rPr>
          <w:rFonts w:ascii="Times New Roman" w:hAnsi="Times New Roman" w:cs="Times New Roman"/>
          <w:sz w:val="28"/>
          <w:szCs w:val="28"/>
        </w:rPr>
        <w:t xml:space="preserve"> связано предоставление компенсаций и льгот либо наличие ограничений;</w:t>
      </w:r>
    </w:p>
    <w:p w:rsidR="00267597" w:rsidRPr="00267597" w:rsidRDefault="00267597" w:rsidP="00267597">
      <w:pPr>
        <w:widowControl w:val="0"/>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4)утверждать квалификационные характеристики по должностям служащих и профессиям рабочих;</w:t>
      </w:r>
    </w:p>
    <w:p w:rsidR="00267597" w:rsidRPr="00267597" w:rsidRDefault="00267597" w:rsidP="00267597">
      <w:pPr>
        <w:autoSpaceDE w:val="0"/>
        <w:autoSpaceDN w:val="0"/>
        <w:adjustRightInd w:val="0"/>
        <w:ind w:firstLine="851"/>
        <w:jc w:val="both"/>
        <w:rPr>
          <w:rFonts w:ascii="Times New Roman" w:hAnsi="Times New Roman" w:cs="Times New Roman"/>
          <w:sz w:val="28"/>
          <w:szCs w:val="28"/>
        </w:rPr>
      </w:pPr>
      <w:r w:rsidRPr="00267597">
        <w:rPr>
          <w:rFonts w:ascii="Times New Roman" w:hAnsi="Times New Roman" w:cs="Times New Roman"/>
          <w:sz w:val="28"/>
          <w:szCs w:val="28"/>
        </w:rPr>
        <w:t xml:space="preserve">5)отступать от Единого </w:t>
      </w:r>
      <w:hyperlink r:id="rId25" w:history="1">
        <w:r w:rsidRPr="00267597">
          <w:rPr>
            <w:rFonts w:ascii="Times New Roman" w:hAnsi="Times New Roman" w:cs="Times New Roman"/>
            <w:sz w:val="28"/>
            <w:szCs w:val="28"/>
          </w:rPr>
          <w:t>реестра</w:t>
        </w:r>
      </w:hyperlink>
      <w:r w:rsidRPr="00267597">
        <w:rPr>
          <w:rFonts w:ascii="Times New Roman" w:hAnsi="Times New Roman" w:cs="Times New Roman"/>
          <w:sz w:val="28"/>
          <w:szCs w:val="28"/>
        </w:rPr>
        <w:t xml:space="preserve"> ученых степеней и ученых званий, утвержденного постановлением Правительства Российской Федерации от 30 января 2002 г. № 74 «Об утверждении Единого реестра ученых степеней и </w:t>
      </w:r>
      <w:r w:rsidRPr="00267597">
        <w:rPr>
          <w:rFonts w:ascii="Times New Roman" w:hAnsi="Times New Roman" w:cs="Times New Roman"/>
          <w:sz w:val="28"/>
          <w:szCs w:val="28"/>
        </w:rPr>
        <w:lastRenderedPageBreak/>
        <w:t>ученых званий и Положения о порядке присуждения ученых степеней</w:t>
      </w:r>
      <w:proofErr w:type="gramStart"/>
      <w:r w:rsidRPr="00267597">
        <w:rPr>
          <w:rFonts w:ascii="Times New Roman" w:hAnsi="Times New Roman" w:cs="Times New Roman"/>
          <w:sz w:val="28"/>
          <w:szCs w:val="28"/>
        </w:rPr>
        <w:t>»(</w:t>
      </w:r>
      <w:proofErr w:type="gramEnd"/>
      <w:r w:rsidRPr="00267597">
        <w:rPr>
          <w:rFonts w:ascii="Times New Roman" w:hAnsi="Times New Roman" w:cs="Times New Roman"/>
          <w:sz w:val="28"/>
          <w:szCs w:val="28"/>
        </w:rPr>
        <w:t xml:space="preserve">в редакции </w:t>
      </w:r>
      <w:hyperlink r:id="rId26" w:history="1">
        <w:r w:rsidRPr="00267597">
          <w:rPr>
            <w:rFonts w:ascii="Times New Roman" w:hAnsi="Times New Roman" w:cs="Times New Roman"/>
            <w:sz w:val="28"/>
            <w:szCs w:val="28"/>
          </w:rPr>
          <w:t>постановления</w:t>
        </w:r>
      </w:hyperlink>
      <w:r w:rsidRPr="00267597">
        <w:rPr>
          <w:rFonts w:ascii="Times New Roman" w:hAnsi="Times New Roman" w:cs="Times New Roman"/>
          <w:sz w:val="28"/>
          <w:szCs w:val="28"/>
        </w:rPr>
        <w:t xml:space="preserve"> Правительства РФ от 24.09.2013 N 842), а также установленных сроков вступления в силу решений об их присуждении.</w:t>
      </w:r>
    </w:p>
    <w:p w:rsidR="00267597" w:rsidRPr="00267597" w:rsidRDefault="00267597" w:rsidP="00267597">
      <w:pPr>
        <w:widowControl w:val="0"/>
        <w:autoSpaceDE w:val="0"/>
        <w:autoSpaceDN w:val="0"/>
        <w:adjustRightInd w:val="0"/>
        <w:ind w:right="-3" w:firstLine="851"/>
        <w:jc w:val="both"/>
        <w:rPr>
          <w:rFonts w:ascii="Times New Roman" w:hAnsi="Times New Roman" w:cs="Times New Roman"/>
          <w:sz w:val="28"/>
          <w:szCs w:val="28"/>
        </w:rPr>
      </w:pPr>
      <w:bookmarkStart w:id="25" w:name="Par1399"/>
      <w:bookmarkEnd w:id="25"/>
      <w:r w:rsidRPr="00267597">
        <w:rPr>
          <w:rFonts w:ascii="Times New Roman" w:hAnsi="Times New Roman" w:cs="Times New Roman"/>
          <w:sz w:val="28"/>
          <w:szCs w:val="28"/>
        </w:rPr>
        <w:t>34.Заведующий проверяет документы об образовании и устанавливает работникам должностные оклады (ставки заработной платы).</w:t>
      </w:r>
    </w:p>
    <w:p w:rsidR="00267597" w:rsidRPr="00267597" w:rsidRDefault="00267597" w:rsidP="00267597">
      <w:pPr>
        <w:widowControl w:val="0"/>
        <w:autoSpaceDE w:val="0"/>
        <w:autoSpaceDN w:val="0"/>
        <w:adjustRightInd w:val="0"/>
        <w:ind w:right="-3" w:firstLine="851"/>
        <w:jc w:val="both"/>
        <w:rPr>
          <w:rFonts w:ascii="Times New Roman" w:hAnsi="Times New Roman" w:cs="Times New Roman"/>
          <w:sz w:val="28"/>
          <w:szCs w:val="28"/>
        </w:rPr>
      </w:pPr>
      <w:r w:rsidRPr="00267597">
        <w:rPr>
          <w:rFonts w:ascii="Times New Roman" w:hAnsi="Times New Roman" w:cs="Times New Roman"/>
          <w:sz w:val="28"/>
          <w:szCs w:val="28"/>
        </w:rPr>
        <w:t>Ответственность за своевременное и правильное определение размеров должностных окладов, ставок заработной платы работников организации  несет заведующий.</w:t>
      </w:r>
    </w:p>
    <w:p w:rsidR="00267597" w:rsidRPr="00267597" w:rsidRDefault="00267597" w:rsidP="00267597">
      <w:pPr>
        <w:pStyle w:val="ConsPlusTitle"/>
        <w:widowControl/>
        <w:ind w:right="-3" w:firstLine="851"/>
        <w:jc w:val="both"/>
        <w:rPr>
          <w:b w:val="0"/>
          <w:sz w:val="28"/>
          <w:szCs w:val="28"/>
        </w:rPr>
      </w:pPr>
      <w:r w:rsidRPr="00267597">
        <w:rPr>
          <w:b w:val="0"/>
          <w:sz w:val="28"/>
          <w:szCs w:val="28"/>
        </w:rPr>
        <w:t>35.Оплата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производится в порядке согласно приложению 1  к настоящему Положению</w:t>
      </w:r>
    </w:p>
    <w:p w:rsidR="00267597" w:rsidRPr="00267597" w:rsidRDefault="00267597" w:rsidP="002675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8"/>
          <w:szCs w:val="28"/>
        </w:rPr>
      </w:pPr>
    </w:p>
    <w:p w:rsidR="00267597" w:rsidRPr="00267597" w:rsidRDefault="00267597" w:rsidP="002675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hAnsi="Times New Roman" w:cs="Times New Roman"/>
          <w:sz w:val="28"/>
          <w:szCs w:val="28"/>
        </w:rPr>
      </w:pPr>
    </w:p>
    <w:p w:rsidR="00267597" w:rsidRPr="00267597" w:rsidRDefault="00267597" w:rsidP="00267597">
      <w:pPr>
        <w:widowControl w:val="0"/>
        <w:autoSpaceDE w:val="0"/>
        <w:autoSpaceDN w:val="0"/>
        <w:adjustRightInd w:val="0"/>
        <w:ind w:firstLine="851"/>
        <w:jc w:val="center"/>
        <w:outlineLvl w:val="1"/>
        <w:rPr>
          <w:rFonts w:ascii="Times New Roman" w:hAnsi="Times New Roman" w:cs="Times New Roman"/>
          <w:b/>
          <w:sz w:val="28"/>
          <w:szCs w:val="28"/>
        </w:rPr>
      </w:pPr>
      <w:r w:rsidRPr="00267597">
        <w:rPr>
          <w:rFonts w:ascii="Times New Roman" w:hAnsi="Times New Roman" w:cs="Times New Roman"/>
          <w:b/>
          <w:sz w:val="28"/>
          <w:szCs w:val="28"/>
        </w:rPr>
        <w:t>VI. Порядок исчисления</w:t>
      </w:r>
    </w:p>
    <w:p w:rsidR="00267597" w:rsidRPr="00267597" w:rsidRDefault="00267597" w:rsidP="00267597">
      <w:pPr>
        <w:widowControl w:val="0"/>
        <w:autoSpaceDE w:val="0"/>
        <w:autoSpaceDN w:val="0"/>
        <w:adjustRightInd w:val="0"/>
        <w:ind w:firstLine="851"/>
        <w:jc w:val="center"/>
        <w:outlineLvl w:val="1"/>
        <w:rPr>
          <w:rFonts w:ascii="Times New Roman" w:hAnsi="Times New Roman" w:cs="Times New Roman"/>
          <w:b/>
          <w:sz w:val="28"/>
          <w:szCs w:val="28"/>
        </w:rPr>
      </w:pPr>
      <w:r w:rsidRPr="00267597">
        <w:rPr>
          <w:rFonts w:ascii="Times New Roman" w:hAnsi="Times New Roman" w:cs="Times New Roman"/>
          <w:b/>
          <w:sz w:val="28"/>
          <w:szCs w:val="28"/>
        </w:rPr>
        <w:t>заработной платы педагогическим работникам</w:t>
      </w:r>
    </w:p>
    <w:p w:rsidR="00267597" w:rsidRPr="00267597" w:rsidRDefault="00267597" w:rsidP="00267597">
      <w:pPr>
        <w:widowControl w:val="0"/>
        <w:autoSpaceDE w:val="0"/>
        <w:autoSpaceDN w:val="0"/>
        <w:adjustRightInd w:val="0"/>
        <w:spacing w:line="240" w:lineRule="exact"/>
        <w:ind w:firstLine="851"/>
        <w:jc w:val="center"/>
        <w:outlineLvl w:val="1"/>
        <w:rPr>
          <w:rFonts w:ascii="Times New Roman" w:hAnsi="Times New Roman" w:cs="Times New Roman"/>
          <w:sz w:val="28"/>
          <w:szCs w:val="28"/>
        </w:rPr>
      </w:pPr>
    </w:p>
    <w:p w:rsidR="00267597" w:rsidRPr="00267597" w:rsidRDefault="00267597" w:rsidP="00267597">
      <w:pPr>
        <w:widowControl w:val="0"/>
        <w:autoSpaceDE w:val="0"/>
        <w:autoSpaceDN w:val="0"/>
        <w:adjustRightInd w:val="0"/>
        <w:ind w:right="283" w:firstLine="851"/>
        <w:jc w:val="both"/>
        <w:rPr>
          <w:rFonts w:ascii="Times New Roman" w:hAnsi="Times New Roman" w:cs="Times New Roman"/>
          <w:sz w:val="28"/>
          <w:szCs w:val="28"/>
        </w:rPr>
      </w:pPr>
      <w:bookmarkStart w:id="26" w:name="Par1420"/>
      <w:bookmarkStart w:id="27" w:name="Par1442"/>
      <w:bookmarkEnd w:id="26"/>
      <w:bookmarkEnd w:id="27"/>
      <w:r w:rsidRPr="00267597">
        <w:rPr>
          <w:rFonts w:ascii="Times New Roman" w:hAnsi="Times New Roman" w:cs="Times New Roman"/>
          <w:sz w:val="28"/>
          <w:szCs w:val="28"/>
        </w:rPr>
        <w:t xml:space="preserve">36.Установленная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 Тарификация работников учреждения производится 1 раз в год. Расчет заработной платы работников учреждения утверждается </w:t>
      </w:r>
      <w:proofErr w:type="gramStart"/>
      <w:r w:rsidRPr="00267597">
        <w:rPr>
          <w:rFonts w:ascii="Times New Roman" w:hAnsi="Times New Roman" w:cs="Times New Roman"/>
          <w:sz w:val="28"/>
          <w:szCs w:val="28"/>
        </w:rPr>
        <w:t>заведующим учреждения</w:t>
      </w:r>
      <w:proofErr w:type="gramEnd"/>
      <w:r w:rsidRPr="00267597">
        <w:rPr>
          <w:rFonts w:ascii="Times New Roman" w:hAnsi="Times New Roman" w:cs="Times New Roman"/>
          <w:sz w:val="28"/>
          <w:szCs w:val="28"/>
        </w:rPr>
        <w:t xml:space="preserve"> и подлежит обязательному  согласованию  отделом образования.</w:t>
      </w:r>
    </w:p>
    <w:p w:rsidR="00267597" w:rsidRPr="00267597" w:rsidRDefault="00267597" w:rsidP="00267597">
      <w:pPr>
        <w:widowControl w:val="0"/>
        <w:autoSpaceDE w:val="0"/>
        <w:autoSpaceDN w:val="0"/>
        <w:adjustRightInd w:val="0"/>
        <w:ind w:right="283" w:firstLine="851"/>
        <w:jc w:val="both"/>
        <w:rPr>
          <w:rFonts w:ascii="Times New Roman" w:hAnsi="Times New Roman" w:cs="Times New Roman"/>
          <w:sz w:val="28"/>
          <w:szCs w:val="28"/>
        </w:rPr>
      </w:pPr>
      <w:proofErr w:type="gramStart"/>
      <w:r w:rsidRPr="00267597">
        <w:rPr>
          <w:rFonts w:ascii="Times New Roman" w:hAnsi="Times New Roman" w:cs="Times New Roman"/>
          <w:sz w:val="28"/>
          <w:szCs w:val="28"/>
        </w:rPr>
        <w:t>37.На время работы в  периоды отмены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педагогическую работу, в том числе занятия с кружками, производится из расчета заработной платы, установленной при тарификации, предшествующей периоду отмены образовательного процесса по указанным причинам.</w:t>
      </w:r>
      <w:proofErr w:type="gramEnd"/>
    </w:p>
    <w:p w:rsidR="00267597" w:rsidRPr="00267597" w:rsidRDefault="00267597" w:rsidP="00267597">
      <w:pPr>
        <w:widowControl w:val="0"/>
        <w:autoSpaceDE w:val="0"/>
        <w:autoSpaceDN w:val="0"/>
        <w:adjustRightInd w:val="0"/>
        <w:spacing w:line="240" w:lineRule="exact"/>
        <w:ind w:firstLine="851"/>
        <w:jc w:val="center"/>
        <w:outlineLvl w:val="1"/>
        <w:rPr>
          <w:rFonts w:ascii="Times New Roman" w:hAnsi="Times New Roman" w:cs="Times New Roman"/>
          <w:b/>
          <w:sz w:val="28"/>
          <w:szCs w:val="28"/>
        </w:rPr>
      </w:pPr>
    </w:p>
    <w:p w:rsidR="00267597" w:rsidRPr="00267597" w:rsidRDefault="00267597" w:rsidP="00267597">
      <w:pPr>
        <w:ind w:firstLine="851"/>
        <w:jc w:val="right"/>
        <w:rPr>
          <w:rFonts w:ascii="Times New Roman" w:hAnsi="Times New Roman" w:cs="Times New Roman"/>
        </w:rPr>
      </w:pPr>
    </w:p>
    <w:p w:rsidR="00267597" w:rsidRPr="00267597" w:rsidRDefault="00267597" w:rsidP="00267597">
      <w:pPr>
        <w:ind w:firstLine="851"/>
        <w:jc w:val="right"/>
        <w:rPr>
          <w:rFonts w:ascii="Times New Roman" w:hAnsi="Times New Roman" w:cs="Times New Roman"/>
        </w:rPr>
      </w:pPr>
    </w:p>
    <w:p w:rsidR="00267597" w:rsidRDefault="00267597" w:rsidP="00267597">
      <w:pPr>
        <w:rPr>
          <w:rFonts w:ascii="Times New Roman" w:hAnsi="Times New Roman" w:cs="Times New Roman"/>
        </w:rPr>
      </w:pPr>
    </w:p>
    <w:p w:rsidR="00267597" w:rsidRPr="00267597" w:rsidRDefault="00267597" w:rsidP="00267597">
      <w:pPr>
        <w:spacing w:after="0"/>
        <w:jc w:val="right"/>
        <w:rPr>
          <w:rFonts w:ascii="Times New Roman" w:hAnsi="Times New Roman" w:cs="Times New Roman"/>
        </w:rPr>
      </w:pPr>
      <w:r w:rsidRPr="00267597">
        <w:rPr>
          <w:rFonts w:ascii="Times New Roman" w:hAnsi="Times New Roman" w:cs="Times New Roman"/>
        </w:rPr>
        <w:lastRenderedPageBreak/>
        <w:t>Приложение 1</w:t>
      </w:r>
    </w:p>
    <w:p w:rsidR="00267597" w:rsidRPr="00267597" w:rsidRDefault="00267597" w:rsidP="00267597">
      <w:pPr>
        <w:spacing w:after="0"/>
        <w:ind w:firstLine="851"/>
        <w:jc w:val="right"/>
        <w:rPr>
          <w:rFonts w:ascii="Times New Roman" w:hAnsi="Times New Roman" w:cs="Times New Roman"/>
        </w:rPr>
      </w:pPr>
      <w:r w:rsidRPr="00267597">
        <w:rPr>
          <w:rFonts w:ascii="Times New Roman" w:hAnsi="Times New Roman" w:cs="Times New Roman"/>
        </w:rPr>
        <w:t>к Положению об оплате труда</w:t>
      </w:r>
    </w:p>
    <w:p w:rsidR="00267597" w:rsidRPr="00267597" w:rsidRDefault="00267597" w:rsidP="00267597">
      <w:pPr>
        <w:spacing w:after="0"/>
        <w:ind w:firstLine="851"/>
        <w:jc w:val="right"/>
        <w:rPr>
          <w:rFonts w:ascii="Times New Roman" w:hAnsi="Times New Roman" w:cs="Times New Roman"/>
        </w:rPr>
      </w:pPr>
      <w:r w:rsidRPr="00267597">
        <w:rPr>
          <w:rFonts w:ascii="Times New Roman" w:hAnsi="Times New Roman" w:cs="Times New Roman"/>
        </w:rPr>
        <w:t>работников муниципального казенного</w:t>
      </w:r>
    </w:p>
    <w:p w:rsidR="00267597" w:rsidRPr="00267597" w:rsidRDefault="00267597" w:rsidP="00267597">
      <w:pPr>
        <w:spacing w:after="0"/>
        <w:ind w:firstLine="851"/>
        <w:jc w:val="right"/>
        <w:rPr>
          <w:rFonts w:ascii="Times New Roman" w:hAnsi="Times New Roman" w:cs="Times New Roman"/>
        </w:rPr>
      </w:pPr>
      <w:r w:rsidRPr="00267597">
        <w:rPr>
          <w:rFonts w:ascii="Times New Roman" w:hAnsi="Times New Roman" w:cs="Times New Roman"/>
        </w:rPr>
        <w:t>дошкольного образовательного учреждения</w:t>
      </w:r>
    </w:p>
    <w:p w:rsidR="00267597" w:rsidRPr="00267597" w:rsidRDefault="00267597" w:rsidP="00267597">
      <w:pPr>
        <w:spacing w:after="0"/>
        <w:ind w:firstLine="851"/>
        <w:jc w:val="right"/>
        <w:rPr>
          <w:rFonts w:ascii="Times New Roman" w:hAnsi="Times New Roman" w:cs="Times New Roman"/>
        </w:rPr>
      </w:pPr>
      <w:r w:rsidRPr="00267597">
        <w:rPr>
          <w:rFonts w:ascii="Times New Roman" w:hAnsi="Times New Roman" w:cs="Times New Roman"/>
        </w:rPr>
        <w:t xml:space="preserve">«Детский сад № 20 «Огонек» утвержденного </w:t>
      </w:r>
    </w:p>
    <w:p w:rsidR="00267597" w:rsidRPr="00267597" w:rsidRDefault="00267597" w:rsidP="00267597">
      <w:pPr>
        <w:spacing w:after="0"/>
        <w:ind w:firstLine="851"/>
        <w:jc w:val="both"/>
        <w:rPr>
          <w:rFonts w:ascii="Times New Roman" w:hAnsi="Times New Roman" w:cs="Times New Roman"/>
        </w:rPr>
      </w:pPr>
      <w:r w:rsidRPr="00267597">
        <w:rPr>
          <w:rFonts w:ascii="Times New Roman" w:hAnsi="Times New Roman" w:cs="Times New Roman"/>
        </w:rPr>
        <w:t xml:space="preserve">                                                                                приказом от 09 января 2019 года № 1-ОД</w:t>
      </w:r>
    </w:p>
    <w:p w:rsidR="00267597" w:rsidRPr="00267597" w:rsidRDefault="00267597" w:rsidP="00267597">
      <w:pPr>
        <w:pStyle w:val="ConsPlusTitle"/>
        <w:widowControl/>
        <w:spacing w:line="240" w:lineRule="exact"/>
        <w:ind w:left="567"/>
        <w:jc w:val="center"/>
        <w:rPr>
          <w:b w:val="0"/>
          <w:color w:val="FF0000"/>
        </w:rPr>
      </w:pPr>
    </w:p>
    <w:p w:rsidR="00267597" w:rsidRPr="00267597" w:rsidRDefault="00267597" w:rsidP="00267597">
      <w:pPr>
        <w:pStyle w:val="ConsPlusTitle"/>
        <w:widowControl/>
        <w:spacing w:line="240" w:lineRule="exact"/>
        <w:ind w:left="567"/>
        <w:jc w:val="center"/>
        <w:rPr>
          <w:b w:val="0"/>
        </w:rPr>
      </w:pPr>
    </w:p>
    <w:p w:rsidR="00267597" w:rsidRPr="00267597" w:rsidRDefault="00267597" w:rsidP="00267597">
      <w:pPr>
        <w:pStyle w:val="ConsPlusTitle"/>
        <w:widowControl/>
        <w:ind w:firstLine="142"/>
        <w:jc w:val="center"/>
        <w:rPr>
          <w:sz w:val="28"/>
          <w:szCs w:val="28"/>
        </w:rPr>
      </w:pPr>
    </w:p>
    <w:p w:rsidR="00267597" w:rsidRPr="00267597" w:rsidRDefault="00267597" w:rsidP="00267597">
      <w:pPr>
        <w:pStyle w:val="ConsPlusTitle"/>
        <w:widowControl/>
        <w:suppressAutoHyphens/>
        <w:spacing w:line="240" w:lineRule="exact"/>
        <w:ind w:left="567" w:right="141"/>
        <w:jc w:val="center"/>
        <w:rPr>
          <w:b w:val="0"/>
          <w:sz w:val="28"/>
          <w:szCs w:val="28"/>
        </w:rPr>
      </w:pPr>
    </w:p>
    <w:p w:rsidR="00267597" w:rsidRPr="00267597" w:rsidRDefault="00267597" w:rsidP="00267597">
      <w:pPr>
        <w:pStyle w:val="ConsPlusTitle"/>
        <w:widowControl/>
        <w:suppressAutoHyphens/>
        <w:spacing w:line="240" w:lineRule="exact"/>
        <w:ind w:right="141"/>
        <w:jc w:val="center"/>
        <w:rPr>
          <w:sz w:val="28"/>
          <w:szCs w:val="28"/>
        </w:rPr>
      </w:pPr>
      <w:r w:rsidRPr="00267597">
        <w:rPr>
          <w:sz w:val="28"/>
          <w:szCs w:val="28"/>
        </w:rPr>
        <w:t>ПОРЯДОК ОПЛАТЫ</w:t>
      </w:r>
    </w:p>
    <w:p w:rsidR="00267597" w:rsidRPr="00267597" w:rsidRDefault="00267597" w:rsidP="00267597">
      <w:pPr>
        <w:pStyle w:val="ConsPlusTitle"/>
        <w:widowControl/>
        <w:suppressAutoHyphens/>
        <w:spacing w:line="240" w:lineRule="exact"/>
        <w:ind w:right="141"/>
        <w:jc w:val="center"/>
      </w:pPr>
      <w:r w:rsidRPr="00267597">
        <w:t xml:space="preserve"> труда педагогических работников с учетом </w:t>
      </w:r>
      <w:proofErr w:type="gramStart"/>
      <w:r w:rsidRPr="00267597">
        <w:t>имеющейся</w:t>
      </w:r>
      <w:proofErr w:type="gramEnd"/>
      <w:r w:rsidRPr="00267597">
        <w:t xml:space="preserve"> квалификационной</w:t>
      </w:r>
    </w:p>
    <w:p w:rsidR="00267597" w:rsidRPr="00267597" w:rsidRDefault="00267597" w:rsidP="00267597">
      <w:pPr>
        <w:pStyle w:val="ConsPlusTitle"/>
        <w:widowControl/>
        <w:suppressAutoHyphens/>
        <w:spacing w:line="240" w:lineRule="exact"/>
        <w:ind w:right="141"/>
        <w:jc w:val="center"/>
      </w:pPr>
      <w:r w:rsidRPr="00267597">
        <w:t xml:space="preserve">категории за выполнение педагогической работы по должности </w:t>
      </w:r>
      <w:proofErr w:type="gramStart"/>
      <w:r w:rsidRPr="00267597">
        <w:t>с</w:t>
      </w:r>
      <w:proofErr w:type="gramEnd"/>
      <w:r w:rsidRPr="00267597">
        <w:t xml:space="preserve"> другим</w:t>
      </w:r>
    </w:p>
    <w:p w:rsidR="00267597" w:rsidRPr="00267597" w:rsidRDefault="00267597" w:rsidP="00267597">
      <w:pPr>
        <w:pStyle w:val="ConsPlusTitle"/>
        <w:widowControl/>
        <w:suppressAutoHyphens/>
        <w:spacing w:line="240" w:lineRule="exact"/>
        <w:ind w:right="141"/>
        <w:jc w:val="center"/>
      </w:pPr>
      <w:r w:rsidRPr="00267597">
        <w:t xml:space="preserve">наименованием, </w:t>
      </w:r>
      <w:proofErr w:type="gramStart"/>
      <w:r w:rsidRPr="00267597">
        <w:t>по</w:t>
      </w:r>
      <w:proofErr w:type="gramEnd"/>
      <w:r w:rsidRPr="00267597">
        <w:t xml:space="preserve"> которой не установлена квалификационная категория,</w:t>
      </w:r>
    </w:p>
    <w:p w:rsidR="00267597" w:rsidRPr="00267597" w:rsidRDefault="00267597" w:rsidP="00267597">
      <w:pPr>
        <w:pStyle w:val="ConsPlusTitle"/>
        <w:widowControl/>
        <w:suppressAutoHyphens/>
        <w:spacing w:line="240" w:lineRule="exact"/>
        <w:ind w:right="141"/>
        <w:jc w:val="center"/>
      </w:pPr>
      <w:r w:rsidRPr="00267597">
        <w:t>а также в других случаях</w:t>
      </w:r>
    </w:p>
    <w:p w:rsidR="00267597" w:rsidRPr="00267597" w:rsidRDefault="00267597" w:rsidP="00267597">
      <w:pPr>
        <w:pStyle w:val="ConsPlusTitle"/>
        <w:widowControl/>
        <w:suppressAutoHyphens/>
        <w:ind w:right="141" w:firstLine="851"/>
        <w:jc w:val="center"/>
      </w:pPr>
    </w:p>
    <w:p w:rsidR="00267597" w:rsidRPr="00267597" w:rsidRDefault="00267597" w:rsidP="00267597">
      <w:pPr>
        <w:suppressAutoHyphens/>
        <w:autoSpaceDE w:val="0"/>
        <w:autoSpaceDN w:val="0"/>
        <w:adjustRightInd w:val="0"/>
        <w:spacing w:line="240" w:lineRule="atLeast"/>
        <w:ind w:firstLine="720"/>
        <w:jc w:val="both"/>
        <w:outlineLvl w:val="1"/>
        <w:rPr>
          <w:rFonts w:ascii="Times New Roman" w:hAnsi="Times New Roman" w:cs="Times New Roman"/>
          <w:bCs/>
          <w:sz w:val="28"/>
          <w:szCs w:val="28"/>
        </w:rPr>
      </w:pPr>
      <w:r w:rsidRPr="00267597">
        <w:rPr>
          <w:rFonts w:ascii="Times New Roman" w:hAnsi="Times New Roman" w:cs="Times New Roman"/>
          <w:bCs/>
          <w:sz w:val="28"/>
          <w:szCs w:val="28"/>
        </w:rPr>
        <w:t xml:space="preserve">Действие квалификационной категории, установленной педагогическим работникам в соответствии </w:t>
      </w:r>
      <w:r w:rsidRPr="00267597">
        <w:rPr>
          <w:rFonts w:ascii="Times New Roman" w:hAnsi="Times New Roman" w:cs="Times New Roman"/>
          <w:sz w:val="28"/>
          <w:szCs w:val="28"/>
        </w:rPr>
        <w:t xml:space="preserve">с </w:t>
      </w:r>
      <w:hyperlink r:id="rId27" w:history="1">
        <w:r w:rsidRPr="00267597">
          <w:rPr>
            <w:rFonts w:ascii="Times New Roman" w:hAnsi="Times New Roman" w:cs="Times New Roman"/>
            <w:sz w:val="28"/>
            <w:szCs w:val="28"/>
          </w:rPr>
          <w:t>Порядком</w:t>
        </w:r>
      </w:hyperlink>
      <w:r w:rsidRPr="00267597">
        <w:rPr>
          <w:rFonts w:ascii="Times New Roman" w:hAnsi="Times New Roman" w:cs="Times New Roman"/>
          <w:sz w:val="28"/>
          <w:szCs w:val="28"/>
        </w:rPr>
        <w:t xml:space="preserve">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года №276</w:t>
      </w:r>
      <w:r w:rsidRPr="00267597">
        <w:rPr>
          <w:rFonts w:ascii="Times New Roman" w:hAnsi="Times New Roman" w:cs="Times New Roman"/>
          <w:bCs/>
          <w:sz w:val="28"/>
          <w:szCs w:val="28"/>
        </w:rPr>
        <w:t>, сохраняется при выполнении ими педагогической работы в следующих случаях:</w:t>
      </w:r>
    </w:p>
    <w:p w:rsidR="00267597" w:rsidRPr="00267597" w:rsidRDefault="00267597" w:rsidP="00267597">
      <w:pPr>
        <w:suppressAutoHyphens/>
        <w:autoSpaceDE w:val="0"/>
        <w:autoSpaceDN w:val="0"/>
        <w:adjustRightInd w:val="0"/>
        <w:ind w:firstLine="720"/>
        <w:jc w:val="both"/>
        <w:rPr>
          <w:rFonts w:ascii="Times New Roman" w:hAnsi="Times New Roman" w:cs="Times New Roman"/>
          <w:bCs/>
          <w:sz w:val="28"/>
          <w:szCs w:val="28"/>
        </w:rPr>
      </w:pPr>
      <w:r w:rsidRPr="00267597">
        <w:rPr>
          <w:rFonts w:ascii="Times New Roman" w:hAnsi="Times New Roman" w:cs="Times New Roman"/>
          <w:bCs/>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267597" w:rsidRPr="00267597" w:rsidRDefault="00267597" w:rsidP="00267597">
      <w:pPr>
        <w:suppressAutoHyphens/>
        <w:autoSpaceDE w:val="0"/>
        <w:autoSpaceDN w:val="0"/>
        <w:adjustRightInd w:val="0"/>
        <w:ind w:firstLine="720"/>
        <w:jc w:val="both"/>
        <w:rPr>
          <w:rFonts w:ascii="Times New Roman" w:hAnsi="Times New Roman" w:cs="Times New Roman"/>
          <w:bCs/>
          <w:sz w:val="28"/>
          <w:szCs w:val="28"/>
        </w:rPr>
      </w:pPr>
      <w:r w:rsidRPr="00267597">
        <w:rPr>
          <w:rFonts w:ascii="Times New Roman" w:hAnsi="Times New Roman" w:cs="Times New Roman"/>
          <w:bCs/>
          <w:sz w:val="28"/>
          <w:szCs w:val="28"/>
        </w:rPr>
        <w:t>при возобновлении работы в должности, по которой установлена квалификационная категория, независимо от перерывов в работе;</w:t>
      </w:r>
    </w:p>
    <w:p w:rsidR="00267597" w:rsidRPr="00267597" w:rsidRDefault="00267597" w:rsidP="00267597">
      <w:pPr>
        <w:suppressAutoHyphens/>
        <w:autoSpaceDE w:val="0"/>
        <w:autoSpaceDN w:val="0"/>
        <w:adjustRightInd w:val="0"/>
        <w:ind w:firstLine="720"/>
        <w:jc w:val="both"/>
        <w:rPr>
          <w:rFonts w:ascii="Times New Roman" w:hAnsi="Times New Roman" w:cs="Times New Roman"/>
          <w:bCs/>
          <w:sz w:val="28"/>
          <w:szCs w:val="28"/>
        </w:rPr>
      </w:pPr>
      <w:r w:rsidRPr="00267597">
        <w:rPr>
          <w:rFonts w:ascii="Times New Roman" w:hAnsi="Times New Roman" w:cs="Times New Roman"/>
          <w:bCs/>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267597" w:rsidRPr="00267597" w:rsidRDefault="00267597" w:rsidP="00267597">
      <w:pPr>
        <w:suppressAutoHyphens/>
        <w:autoSpaceDE w:val="0"/>
        <w:autoSpaceDN w:val="0"/>
        <w:adjustRightInd w:val="0"/>
        <w:ind w:firstLine="720"/>
        <w:jc w:val="both"/>
        <w:rPr>
          <w:rFonts w:ascii="Times New Roman" w:hAnsi="Times New Roman" w:cs="Times New Roman"/>
          <w:bCs/>
          <w:sz w:val="28"/>
          <w:szCs w:val="28"/>
        </w:rPr>
      </w:pPr>
    </w:p>
    <w:tbl>
      <w:tblPr>
        <w:tblW w:w="9918" w:type="dxa"/>
        <w:tblLayout w:type="fixed"/>
        <w:tblCellMar>
          <w:left w:w="75" w:type="dxa"/>
          <w:right w:w="75" w:type="dxa"/>
        </w:tblCellMar>
        <w:tblLook w:val="00A0"/>
      </w:tblPr>
      <w:tblGrid>
        <w:gridCol w:w="3903"/>
        <w:gridCol w:w="6015"/>
      </w:tblGrid>
      <w:tr w:rsidR="00267597" w:rsidRPr="00267597" w:rsidTr="00267597">
        <w:trPr>
          <w:trHeight w:val="800"/>
        </w:trPr>
        <w:tc>
          <w:tcPr>
            <w:tcW w:w="3903"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suppressAutoHyphens/>
              <w:autoSpaceDE w:val="0"/>
              <w:autoSpaceDN w:val="0"/>
              <w:adjustRightInd w:val="0"/>
              <w:ind w:right="-75"/>
              <w:jc w:val="center"/>
              <w:rPr>
                <w:rFonts w:ascii="Times New Roman" w:hAnsi="Times New Roman" w:cs="Times New Roman"/>
                <w:sz w:val="20"/>
                <w:szCs w:val="20"/>
              </w:rPr>
            </w:pPr>
            <w:r w:rsidRPr="00267597">
              <w:rPr>
                <w:rFonts w:ascii="Times New Roman" w:hAnsi="Times New Roman" w:cs="Times New Roman"/>
                <w:sz w:val="20"/>
                <w:szCs w:val="20"/>
              </w:rPr>
              <w:t>Должность, по которой установлена квалификационная категория</w:t>
            </w:r>
          </w:p>
        </w:tc>
        <w:tc>
          <w:tcPr>
            <w:tcW w:w="6015"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suppressAutoHyphens/>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 xml:space="preserve">Должность, по которой рекомендуется </w:t>
            </w:r>
            <w:proofErr w:type="gramStart"/>
            <w:r w:rsidRPr="00267597">
              <w:rPr>
                <w:rFonts w:ascii="Times New Roman" w:hAnsi="Times New Roman" w:cs="Times New Roman"/>
                <w:sz w:val="20"/>
                <w:szCs w:val="20"/>
              </w:rPr>
              <w:t>при</w:t>
            </w:r>
            <w:proofErr w:type="gramEnd"/>
          </w:p>
          <w:p w:rsidR="00267597" w:rsidRPr="00267597" w:rsidRDefault="00267597" w:rsidP="00267597">
            <w:pPr>
              <w:suppressAutoHyphens/>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 xml:space="preserve">оплате труда учитывать </w:t>
            </w:r>
            <w:proofErr w:type="gramStart"/>
            <w:r w:rsidRPr="00267597">
              <w:rPr>
                <w:rFonts w:ascii="Times New Roman" w:hAnsi="Times New Roman" w:cs="Times New Roman"/>
                <w:sz w:val="20"/>
                <w:szCs w:val="20"/>
              </w:rPr>
              <w:t>квалификационную</w:t>
            </w:r>
            <w:proofErr w:type="gramEnd"/>
          </w:p>
          <w:p w:rsidR="00267597" w:rsidRPr="00267597" w:rsidRDefault="00267597" w:rsidP="00267597">
            <w:pPr>
              <w:suppressAutoHyphens/>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категорию, установленную по должности,</w:t>
            </w:r>
          </w:p>
          <w:p w:rsidR="00267597" w:rsidRPr="00267597" w:rsidRDefault="00267597" w:rsidP="00267597">
            <w:pPr>
              <w:suppressAutoHyphens/>
              <w:autoSpaceDE w:val="0"/>
              <w:autoSpaceDN w:val="0"/>
              <w:adjustRightInd w:val="0"/>
              <w:jc w:val="center"/>
              <w:rPr>
                <w:rFonts w:ascii="Times New Roman" w:hAnsi="Times New Roman" w:cs="Times New Roman"/>
                <w:sz w:val="20"/>
                <w:szCs w:val="20"/>
              </w:rPr>
            </w:pPr>
            <w:proofErr w:type="gramStart"/>
            <w:r w:rsidRPr="00267597">
              <w:rPr>
                <w:rFonts w:ascii="Times New Roman" w:hAnsi="Times New Roman" w:cs="Times New Roman"/>
                <w:sz w:val="20"/>
                <w:szCs w:val="20"/>
              </w:rPr>
              <w:t>указанной в графе 1</w:t>
            </w:r>
            <w:proofErr w:type="gramEnd"/>
          </w:p>
        </w:tc>
      </w:tr>
      <w:tr w:rsidR="00267597" w:rsidRPr="00267597" w:rsidTr="00267597">
        <w:trPr>
          <w:tblHeader/>
        </w:trPr>
        <w:tc>
          <w:tcPr>
            <w:tcW w:w="3903"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suppressAutoHyphens/>
              <w:autoSpaceDE w:val="0"/>
              <w:autoSpaceDN w:val="0"/>
              <w:adjustRightInd w:val="0"/>
              <w:jc w:val="center"/>
              <w:rPr>
                <w:rFonts w:ascii="Times New Roman" w:hAnsi="Times New Roman" w:cs="Times New Roman"/>
                <w:sz w:val="20"/>
                <w:szCs w:val="20"/>
              </w:rPr>
            </w:pPr>
            <w:r w:rsidRPr="00267597">
              <w:rPr>
                <w:rFonts w:ascii="Times New Roman" w:hAnsi="Times New Roman" w:cs="Times New Roman"/>
                <w:sz w:val="20"/>
                <w:szCs w:val="20"/>
              </w:rPr>
              <w:t>1</w:t>
            </w:r>
          </w:p>
        </w:tc>
        <w:tc>
          <w:tcPr>
            <w:tcW w:w="6015"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suppressAutoHyphens/>
              <w:autoSpaceDE w:val="0"/>
              <w:autoSpaceDN w:val="0"/>
              <w:adjustRightInd w:val="0"/>
              <w:ind w:firstLine="66"/>
              <w:jc w:val="center"/>
              <w:rPr>
                <w:rFonts w:ascii="Times New Roman" w:hAnsi="Times New Roman" w:cs="Times New Roman"/>
                <w:sz w:val="20"/>
                <w:szCs w:val="20"/>
              </w:rPr>
            </w:pPr>
            <w:r w:rsidRPr="00267597">
              <w:rPr>
                <w:rFonts w:ascii="Times New Roman" w:hAnsi="Times New Roman" w:cs="Times New Roman"/>
                <w:sz w:val="20"/>
                <w:szCs w:val="20"/>
              </w:rPr>
              <w:t>2</w:t>
            </w:r>
          </w:p>
        </w:tc>
      </w:tr>
      <w:tr w:rsidR="00267597" w:rsidRPr="00267597" w:rsidTr="00267597">
        <w:trPr>
          <w:trHeight w:val="400"/>
        </w:trPr>
        <w:tc>
          <w:tcPr>
            <w:tcW w:w="3903"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suppressAutoHyphens/>
              <w:autoSpaceDE w:val="0"/>
              <w:autoSpaceDN w:val="0"/>
              <w:adjustRightInd w:val="0"/>
              <w:jc w:val="both"/>
              <w:rPr>
                <w:rFonts w:ascii="Times New Roman" w:hAnsi="Times New Roman" w:cs="Times New Roman"/>
                <w:sz w:val="27"/>
                <w:szCs w:val="27"/>
              </w:rPr>
            </w:pPr>
            <w:r w:rsidRPr="00267597">
              <w:rPr>
                <w:rFonts w:ascii="Times New Roman" w:hAnsi="Times New Roman" w:cs="Times New Roman"/>
                <w:sz w:val="27"/>
                <w:szCs w:val="27"/>
              </w:rPr>
              <w:t>воспитатель</w:t>
            </w:r>
          </w:p>
        </w:tc>
        <w:tc>
          <w:tcPr>
            <w:tcW w:w="6015"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suppressAutoHyphens/>
              <w:autoSpaceDE w:val="0"/>
              <w:autoSpaceDN w:val="0"/>
              <w:adjustRightInd w:val="0"/>
              <w:jc w:val="both"/>
              <w:rPr>
                <w:rFonts w:ascii="Times New Roman" w:hAnsi="Times New Roman" w:cs="Times New Roman"/>
                <w:sz w:val="27"/>
                <w:szCs w:val="27"/>
              </w:rPr>
            </w:pPr>
            <w:r w:rsidRPr="00267597">
              <w:rPr>
                <w:rFonts w:ascii="Times New Roman" w:hAnsi="Times New Roman" w:cs="Times New Roman"/>
                <w:sz w:val="27"/>
                <w:szCs w:val="27"/>
              </w:rPr>
              <w:t>воспитатель</w:t>
            </w:r>
          </w:p>
        </w:tc>
      </w:tr>
      <w:tr w:rsidR="00267597" w:rsidRPr="00267597" w:rsidTr="00267597">
        <w:trPr>
          <w:trHeight w:val="542"/>
        </w:trPr>
        <w:tc>
          <w:tcPr>
            <w:tcW w:w="3903" w:type="dxa"/>
            <w:tcBorders>
              <w:top w:val="nil"/>
              <w:left w:val="single" w:sz="4" w:space="0" w:color="auto"/>
              <w:bottom w:val="single" w:sz="4" w:space="0" w:color="auto"/>
              <w:right w:val="single" w:sz="4" w:space="0" w:color="auto"/>
            </w:tcBorders>
          </w:tcPr>
          <w:p w:rsidR="00267597" w:rsidRPr="00267597" w:rsidRDefault="00267597" w:rsidP="00267597">
            <w:pPr>
              <w:suppressAutoHyphens/>
              <w:autoSpaceDE w:val="0"/>
              <w:autoSpaceDN w:val="0"/>
              <w:adjustRightInd w:val="0"/>
              <w:jc w:val="both"/>
              <w:rPr>
                <w:rFonts w:ascii="Times New Roman" w:hAnsi="Times New Roman" w:cs="Times New Roman"/>
                <w:sz w:val="27"/>
                <w:szCs w:val="27"/>
              </w:rPr>
            </w:pPr>
            <w:r w:rsidRPr="00267597">
              <w:rPr>
                <w:rFonts w:ascii="Times New Roman" w:hAnsi="Times New Roman" w:cs="Times New Roman"/>
                <w:sz w:val="27"/>
                <w:szCs w:val="27"/>
              </w:rPr>
              <w:t xml:space="preserve">учитель музыки общеобразовательного учреждения </w:t>
            </w:r>
          </w:p>
        </w:tc>
        <w:tc>
          <w:tcPr>
            <w:tcW w:w="6015" w:type="dxa"/>
            <w:tcBorders>
              <w:top w:val="nil"/>
              <w:left w:val="single" w:sz="4" w:space="0" w:color="auto"/>
              <w:bottom w:val="single" w:sz="4" w:space="0" w:color="auto"/>
              <w:right w:val="single" w:sz="4" w:space="0" w:color="auto"/>
            </w:tcBorders>
          </w:tcPr>
          <w:p w:rsidR="00267597" w:rsidRPr="00267597" w:rsidRDefault="00267597" w:rsidP="00267597">
            <w:pPr>
              <w:suppressAutoHyphens/>
              <w:autoSpaceDE w:val="0"/>
              <w:autoSpaceDN w:val="0"/>
              <w:adjustRightInd w:val="0"/>
              <w:jc w:val="both"/>
              <w:rPr>
                <w:rFonts w:ascii="Times New Roman" w:hAnsi="Times New Roman" w:cs="Times New Roman"/>
                <w:sz w:val="27"/>
                <w:szCs w:val="27"/>
              </w:rPr>
            </w:pPr>
            <w:r w:rsidRPr="00267597">
              <w:rPr>
                <w:rFonts w:ascii="Times New Roman" w:hAnsi="Times New Roman" w:cs="Times New Roman"/>
                <w:sz w:val="27"/>
                <w:szCs w:val="27"/>
              </w:rPr>
              <w:t>музыкальный руководитель</w:t>
            </w:r>
          </w:p>
        </w:tc>
      </w:tr>
    </w:tbl>
    <w:p w:rsidR="00267597" w:rsidRDefault="00267597" w:rsidP="00267597">
      <w:pPr>
        <w:rPr>
          <w:rFonts w:ascii="Times New Roman" w:hAnsi="Times New Roman" w:cs="Times New Roman"/>
        </w:rPr>
      </w:pPr>
    </w:p>
    <w:p w:rsidR="00267597" w:rsidRPr="00267597" w:rsidRDefault="00267597" w:rsidP="00267597">
      <w:pPr>
        <w:spacing w:after="0"/>
        <w:jc w:val="right"/>
        <w:rPr>
          <w:rFonts w:ascii="Times New Roman" w:hAnsi="Times New Roman" w:cs="Times New Roman"/>
        </w:rPr>
      </w:pPr>
      <w:r w:rsidRPr="00267597">
        <w:rPr>
          <w:rFonts w:ascii="Times New Roman" w:hAnsi="Times New Roman" w:cs="Times New Roman"/>
        </w:rPr>
        <w:lastRenderedPageBreak/>
        <w:t>Приложение 2</w:t>
      </w:r>
    </w:p>
    <w:p w:rsidR="00267597" w:rsidRPr="00267597" w:rsidRDefault="00267597" w:rsidP="00267597">
      <w:pPr>
        <w:widowControl w:val="0"/>
        <w:autoSpaceDE w:val="0"/>
        <w:autoSpaceDN w:val="0"/>
        <w:adjustRightInd w:val="0"/>
        <w:spacing w:after="0" w:line="240" w:lineRule="exact"/>
        <w:jc w:val="right"/>
        <w:rPr>
          <w:rFonts w:ascii="Times New Roman" w:hAnsi="Times New Roman" w:cs="Times New Roman"/>
          <w:bCs/>
        </w:rPr>
      </w:pPr>
      <w:r w:rsidRPr="00267597">
        <w:rPr>
          <w:rFonts w:ascii="Times New Roman" w:hAnsi="Times New Roman" w:cs="Times New Roman"/>
          <w:bCs/>
        </w:rPr>
        <w:t xml:space="preserve">к Положению об оплате труда </w:t>
      </w:r>
    </w:p>
    <w:p w:rsidR="00267597" w:rsidRPr="00267597" w:rsidRDefault="00267597" w:rsidP="00267597">
      <w:pPr>
        <w:widowControl w:val="0"/>
        <w:autoSpaceDE w:val="0"/>
        <w:autoSpaceDN w:val="0"/>
        <w:adjustRightInd w:val="0"/>
        <w:spacing w:after="0" w:line="240" w:lineRule="exact"/>
        <w:jc w:val="right"/>
        <w:rPr>
          <w:rFonts w:ascii="Times New Roman" w:hAnsi="Times New Roman" w:cs="Times New Roman"/>
          <w:bCs/>
        </w:rPr>
      </w:pPr>
      <w:r w:rsidRPr="00267597">
        <w:rPr>
          <w:rFonts w:ascii="Times New Roman" w:hAnsi="Times New Roman" w:cs="Times New Roman"/>
          <w:bCs/>
        </w:rPr>
        <w:t>работников муниципального казенного</w:t>
      </w:r>
      <w:r w:rsidRPr="00267597">
        <w:rPr>
          <w:rFonts w:ascii="Times New Roman" w:hAnsi="Times New Roman" w:cs="Times New Roman"/>
          <w:bCs/>
        </w:rPr>
        <w:br/>
        <w:t xml:space="preserve">дошкольного образовательного учреждения </w:t>
      </w:r>
    </w:p>
    <w:p w:rsidR="00267597" w:rsidRPr="00267597" w:rsidRDefault="00267597" w:rsidP="00267597">
      <w:pPr>
        <w:widowControl w:val="0"/>
        <w:autoSpaceDE w:val="0"/>
        <w:autoSpaceDN w:val="0"/>
        <w:adjustRightInd w:val="0"/>
        <w:spacing w:after="0" w:line="240" w:lineRule="exact"/>
        <w:jc w:val="both"/>
        <w:rPr>
          <w:rFonts w:ascii="Times New Roman" w:hAnsi="Times New Roman" w:cs="Times New Roman"/>
          <w:bCs/>
        </w:rPr>
      </w:pPr>
      <w:r w:rsidRPr="00267597">
        <w:rPr>
          <w:rFonts w:ascii="Times New Roman" w:hAnsi="Times New Roman" w:cs="Times New Roman"/>
          <w:bCs/>
        </w:rPr>
        <w:t xml:space="preserve">                                                                                                            «Детский сад № 20 «Огонек» </w:t>
      </w:r>
    </w:p>
    <w:p w:rsidR="00267597" w:rsidRPr="00267597" w:rsidRDefault="00267597" w:rsidP="00267597">
      <w:pPr>
        <w:tabs>
          <w:tab w:val="right" w:pos="10062"/>
        </w:tabs>
        <w:spacing w:after="0"/>
        <w:jc w:val="right"/>
        <w:rPr>
          <w:rFonts w:ascii="Times New Roman" w:hAnsi="Times New Roman" w:cs="Times New Roman"/>
        </w:rPr>
      </w:pPr>
      <w:r w:rsidRPr="00267597">
        <w:rPr>
          <w:rFonts w:ascii="Times New Roman" w:hAnsi="Times New Roman" w:cs="Times New Roman"/>
        </w:rPr>
        <w:t>утвержденного  приказомот09 января 2019 года №-1-ОД</w:t>
      </w:r>
    </w:p>
    <w:p w:rsidR="00267597" w:rsidRPr="00267597" w:rsidRDefault="00267597" w:rsidP="00267597">
      <w:pPr>
        <w:ind w:firstLine="851"/>
        <w:jc w:val="right"/>
        <w:rPr>
          <w:rFonts w:ascii="Times New Roman" w:hAnsi="Times New Roman" w:cs="Times New Roman"/>
          <w:sz w:val="28"/>
          <w:szCs w:val="28"/>
        </w:rPr>
      </w:pPr>
    </w:p>
    <w:p w:rsidR="00267597" w:rsidRPr="00267597" w:rsidRDefault="00267597" w:rsidP="00267597">
      <w:pPr>
        <w:ind w:firstLine="851"/>
        <w:jc w:val="both"/>
        <w:rPr>
          <w:rFonts w:ascii="Times New Roman" w:hAnsi="Times New Roman" w:cs="Times New Roman"/>
          <w:sz w:val="28"/>
          <w:szCs w:val="28"/>
        </w:rPr>
      </w:pPr>
    </w:p>
    <w:p w:rsidR="00267597" w:rsidRPr="00267597" w:rsidRDefault="00267597" w:rsidP="00267597">
      <w:pPr>
        <w:pStyle w:val="afd"/>
        <w:jc w:val="center"/>
        <w:rPr>
          <w:rFonts w:ascii="Times New Roman" w:hAnsi="Times New Roman" w:cs="Times New Roman"/>
          <w:b/>
          <w:lang w:val="ru-RU"/>
        </w:rPr>
      </w:pPr>
      <w:r w:rsidRPr="00267597">
        <w:rPr>
          <w:rFonts w:ascii="Times New Roman" w:hAnsi="Times New Roman" w:cs="Times New Roman"/>
          <w:b/>
          <w:lang w:val="ru-RU"/>
        </w:rPr>
        <w:t>ОЦЕНОЧНЫЙ ЛИСТ</w:t>
      </w:r>
    </w:p>
    <w:p w:rsidR="00267597" w:rsidRPr="00267597" w:rsidRDefault="00267597" w:rsidP="00267597">
      <w:pPr>
        <w:pStyle w:val="af3"/>
        <w:spacing w:after="0"/>
        <w:ind w:left="0"/>
        <w:jc w:val="center"/>
        <w:rPr>
          <w:b/>
        </w:rPr>
      </w:pPr>
      <w:r w:rsidRPr="00267597">
        <w:rPr>
          <w:b/>
        </w:rPr>
        <w:t xml:space="preserve">выполнение критериев и показателей оценки эффективности деятельности работников </w:t>
      </w:r>
    </w:p>
    <w:p w:rsidR="00267597" w:rsidRPr="00267597" w:rsidRDefault="00267597" w:rsidP="00267597">
      <w:pPr>
        <w:pStyle w:val="af3"/>
        <w:spacing w:after="0"/>
        <w:ind w:left="0"/>
        <w:jc w:val="center"/>
        <w:rPr>
          <w:b/>
        </w:rPr>
      </w:pPr>
      <w:r w:rsidRPr="00267597">
        <w:rPr>
          <w:b/>
        </w:rPr>
        <w:t xml:space="preserve">МКДОУ </w:t>
      </w:r>
      <w:proofErr w:type="spellStart"/>
      <w:r w:rsidRPr="00267597">
        <w:rPr>
          <w:b/>
        </w:rPr>
        <w:t>д</w:t>
      </w:r>
      <w:proofErr w:type="spellEnd"/>
      <w:r w:rsidRPr="00267597">
        <w:rPr>
          <w:b/>
        </w:rPr>
        <w:t>/с №20 «Огонек»</w:t>
      </w:r>
    </w:p>
    <w:p w:rsidR="00267597" w:rsidRPr="00267597" w:rsidRDefault="00267597" w:rsidP="00267597">
      <w:pPr>
        <w:pStyle w:val="af3"/>
        <w:spacing w:after="0"/>
        <w:ind w:left="0"/>
        <w:jc w:val="center"/>
        <w:rPr>
          <w:sz w:val="28"/>
          <w:szCs w:val="28"/>
        </w:rPr>
      </w:pPr>
      <w:r w:rsidRPr="00267597">
        <w:rPr>
          <w:sz w:val="28"/>
          <w:szCs w:val="28"/>
        </w:rPr>
        <w:t>______________________________________________________</w:t>
      </w:r>
    </w:p>
    <w:p w:rsidR="00267597" w:rsidRPr="00267597" w:rsidRDefault="00267597" w:rsidP="00267597">
      <w:pPr>
        <w:pStyle w:val="af3"/>
        <w:spacing w:after="0"/>
        <w:ind w:left="0"/>
        <w:jc w:val="center"/>
      </w:pPr>
      <w:r w:rsidRPr="00267597">
        <w:t>(фамилия, имя, отчество работника)</w:t>
      </w:r>
    </w:p>
    <w:p w:rsidR="00267597" w:rsidRPr="00267597" w:rsidRDefault="00267597" w:rsidP="00267597">
      <w:pPr>
        <w:pStyle w:val="af3"/>
        <w:spacing w:after="0"/>
        <w:ind w:left="0"/>
      </w:pPr>
      <w:r w:rsidRPr="00267597">
        <w:t xml:space="preserve">        на установление премиальных выплат по итогам работы</w:t>
      </w:r>
    </w:p>
    <w:p w:rsidR="00267597" w:rsidRPr="00267597" w:rsidRDefault="00267597" w:rsidP="00267597">
      <w:pPr>
        <w:pStyle w:val="af3"/>
        <w:spacing w:after="0"/>
        <w:ind w:left="0"/>
      </w:pPr>
      <w:r w:rsidRPr="00267597">
        <w:t xml:space="preserve">        за __________________________________________________________</w:t>
      </w:r>
    </w:p>
    <w:p w:rsidR="00267597" w:rsidRPr="00267597" w:rsidRDefault="00267597" w:rsidP="00267597">
      <w:pPr>
        <w:pStyle w:val="af3"/>
        <w:spacing w:after="0"/>
        <w:ind w:left="0"/>
      </w:pPr>
      <w:r w:rsidRPr="00267597">
        <w:t xml:space="preserve">                                                                             (указывается период работы)</w:t>
      </w:r>
    </w:p>
    <w:p w:rsidR="00267597" w:rsidRPr="00267597" w:rsidRDefault="00267597" w:rsidP="00267597">
      <w:pPr>
        <w:pStyle w:val="af3"/>
        <w:spacing w:after="0"/>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951"/>
        <w:gridCol w:w="2590"/>
        <w:gridCol w:w="1533"/>
        <w:gridCol w:w="1546"/>
      </w:tblGrid>
      <w:tr w:rsidR="00267597" w:rsidRPr="00267597" w:rsidTr="00267597">
        <w:tc>
          <w:tcPr>
            <w:tcW w:w="2084" w:type="dxa"/>
            <w:vMerge w:val="restart"/>
          </w:tcPr>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r w:rsidRPr="00267597">
              <w:t>Наименование критерия</w:t>
            </w:r>
          </w:p>
        </w:tc>
        <w:tc>
          <w:tcPr>
            <w:tcW w:w="2084" w:type="dxa"/>
            <w:vMerge w:val="restart"/>
          </w:tcPr>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r w:rsidRPr="00267597">
              <w:t>Наименование показателя</w:t>
            </w:r>
          </w:p>
        </w:tc>
        <w:tc>
          <w:tcPr>
            <w:tcW w:w="3028" w:type="dxa"/>
            <w:vMerge w:val="restart"/>
          </w:tcPr>
          <w:p w:rsidR="00267597" w:rsidRPr="00267597" w:rsidRDefault="00267597" w:rsidP="00267597">
            <w:pPr>
              <w:pStyle w:val="af3"/>
              <w:spacing w:after="0"/>
              <w:ind w:left="0"/>
              <w:jc w:val="center"/>
            </w:pPr>
            <w:r w:rsidRPr="00267597">
              <w:t>Весовой процент показателя к должностному окладу (максимальный коэффициент показателя) (в соответствии с утвержденным Перечнем критериев и показателей оценки эффективности деятельности работников)</w:t>
            </w:r>
          </w:p>
        </w:tc>
        <w:tc>
          <w:tcPr>
            <w:tcW w:w="3086" w:type="dxa"/>
            <w:gridSpan w:val="2"/>
          </w:tcPr>
          <w:p w:rsidR="00267597" w:rsidRPr="00267597" w:rsidRDefault="00267597" w:rsidP="00267597">
            <w:pPr>
              <w:pStyle w:val="af3"/>
              <w:spacing w:after="0"/>
              <w:ind w:left="0"/>
              <w:jc w:val="center"/>
            </w:pPr>
            <w:r w:rsidRPr="00267597">
              <w:t>Выполнено, процентов</w:t>
            </w:r>
          </w:p>
        </w:tc>
      </w:tr>
      <w:tr w:rsidR="00267597" w:rsidRPr="00267597" w:rsidTr="00267597">
        <w:tc>
          <w:tcPr>
            <w:tcW w:w="2084" w:type="dxa"/>
            <w:vMerge/>
          </w:tcPr>
          <w:p w:rsidR="00267597" w:rsidRPr="00267597" w:rsidRDefault="00267597" w:rsidP="00267597">
            <w:pPr>
              <w:pStyle w:val="af3"/>
              <w:spacing w:after="0"/>
              <w:ind w:left="0"/>
              <w:jc w:val="center"/>
            </w:pPr>
          </w:p>
        </w:tc>
        <w:tc>
          <w:tcPr>
            <w:tcW w:w="2084" w:type="dxa"/>
            <w:vMerge/>
          </w:tcPr>
          <w:p w:rsidR="00267597" w:rsidRPr="00267597" w:rsidRDefault="00267597" w:rsidP="00267597">
            <w:pPr>
              <w:pStyle w:val="af3"/>
              <w:spacing w:after="0"/>
              <w:ind w:left="0"/>
              <w:jc w:val="center"/>
            </w:pPr>
          </w:p>
        </w:tc>
        <w:tc>
          <w:tcPr>
            <w:tcW w:w="3028" w:type="dxa"/>
            <w:vMerge/>
          </w:tcPr>
          <w:p w:rsidR="00267597" w:rsidRPr="00267597" w:rsidRDefault="00267597" w:rsidP="00267597">
            <w:pPr>
              <w:pStyle w:val="af3"/>
              <w:spacing w:after="0"/>
              <w:ind w:left="0"/>
              <w:jc w:val="center"/>
            </w:pPr>
          </w:p>
        </w:tc>
        <w:tc>
          <w:tcPr>
            <w:tcW w:w="1533" w:type="dxa"/>
          </w:tcPr>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r w:rsidRPr="00267597">
              <w:t>Фактически (заполняется работником)</w:t>
            </w:r>
          </w:p>
        </w:tc>
        <w:tc>
          <w:tcPr>
            <w:tcW w:w="1553" w:type="dxa"/>
          </w:tcPr>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r w:rsidRPr="00267597">
              <w:t>По оценке комиссии (заполняется членами комиссии)</w:t>
            </w:r>
          </w:p>
        </w:tc>
      </w:tr>
      <w:tr w:rsidR="00267597" w:rsidRPr="00267597" w:rsidTr="00267597">
        <w:tc>
          <w:tcPr>
            <w:tcW w:w="2084" w:type="dxa"/>
            <w:vMerge w:val="restart"/>
          </w:tcPr>
          <w:p w:rsidR="00267597" w:rsidRPr="00267597" w:rsidRDefault="00267597" w:rsidP="00267597">
            <w:pPr>
              <w:pStyle w:val="af3"/>
              <w:spacing w:after="0"/>
              <w:ind w:left="0"/>
            </w:pPr>
            <w:r w:rsidRPr="00267597">
              <w:t>1.</w:t>
            </w:r>
          </w:p>
        </w:tc>
        <w:tc>
          <w:tcPr>
            <w:tcW w:w="2084" w:type="dxa"/>
          </w:tcPr>
          <w:p w:rsidR="00267597" w:rsidRPr="00267597" w:rsidRDefault="00267597" w:rsidP="00267597">
            <w:pPr>
              <w:pStyle w:val="af3"/>
              <w:spacing w:after="0"/>
              <w:ind w:left="0"/>
            </w:pPr>
            <w:r w:rsidRPr="00267597">
              <w:t>1.</w:t>
            </w:r>
          </w:p>
        </w:tc>
        <w:tc>
          <w:tcPr>
            <w:tcW w:w="3028" w:type="dxa"/>
          </w:tcPr>
          <w:p w:rsidR="00267597" w:rsidRPr="00267597" w:rsidRDefault="00267597" w:rsidP="00267597">
            <w:pPr>
              <w:pStyle w:val="af3"/>
              <w:spacing w:after="0"/>
              <w:ind w:left="0"/>
            </w:pPr>
          </w:p>
        </w:tc>
        <w:tc>
          <w:tcPr>
            <w:tcW w:w="1533" w:type="dxa"/>
          </w:tcPr>
          <w:p w:rsidR="00267597" w:rsidRPr="00267597" w:rsidRDefault="00267597" w:rsidP="00267597">
            <w:pPr>
              <w:pStyle w:val="af3"/>
              <w:spacing w:after="0"/>
              <w:ind w:left="0"/>
            </w:pPr>
          </w:p>
        </w:tc>
        <w:tc>
          <w:tcPr>
            <w:tcW w:w="1553" w:type="dxa"/>
          </w:tcPr>
          <w:p w:rsidR="00267597" w:rsidRPr="00267597" w:rsidRDefault="00267597" w:rsidP="00267597">
            <w:pPr>
              <w:pStyle w:val="af3"/>
              <w:spacing w:after="0"/>
              <w:ind w:left="0"/>
            </w:pPr>
          </w:p>
        </w:tc>
      </w:tr>
      <w:tr w:rsidR="00267597" w:rsidRPr="00267597" w:rsidTr="00267597">
        <w:trPr>
          <w:trHeight w:val="439"/>
        </w:trPr>
        <w:tc>
          <w:tcPr>
            <w:tcW w:w="2084" w:type="dxa"/>
            <w:vMerge/>
          </w:tcPr>
          <w:p w:rsidR="00267597" w:rsidRPr="00267597" w:rsidRDefault="00267597" w:rsidP="00267597">
            <w:pPr>
              <w:pStyle w:val="af3"/>
              <w:spacing w:after="0"/>
              <w:ind w:left="0"/>
            </w:pPr>
          </w:p>
        </w:tc>
        <w:tc>
          <w:tcPr>
            <w:tcW w:w="2084" w:type="dxa"/>
          </w:tcPr>
          <w:p w:rsidR="00267597" w:rsidRPr="00267597" w:rsidRDefault="00267597" w:rsidP="00267597">
            <w:pPr>
              <w:pStyle w:val="af3"/>
              <w:spacing w:after="0"/>
              <w:ind w:left="0"/>
            </w:pPr>
            <w:r w:rsidRPr="00267597">
              <w:t>2.</w:t>
            </w:r>
          </w:p>
        </w:tc>
        <w:tc>
          <w:tcPr>
            <w:tcW w:w="3028" w:type="dxa"/>
          </w:tcPr>
          <w:p w:rsidR="00267597" w:rsidRPr="00267597" w:rsidRDefault="00267597" w:rsidP="00267597">
            <w:pPr>
              <w:pStyle w:val="af3"/>
              <w:spacing w:after="0"/>
              <w:ind w:left="0"/>
            </w:pPr>
          </w:p>
        </w:tc>
        <w:tc>
          <w:tcPr>
            <w:tcW w:w="1533" w:type="dxa"/>
          </w:tcPr>
          <w:p w:rsidR="00267597" w:rsidRPr="00267597" w:rsidRDefault="00267597" w:rsidP="00267597">
            <w:pPr>
              <w:pStyle w:val="af3"/>
              <w:spacing w:after="0"/>
              <w:ind w:left="0"/>
            </w:pPr>
          </w:p>
        </w:tc>
        <w:tc>
          <w:tcPr>
            <w:tcW w:w="1553" w:type="dxa"/>
          </w:tcPr>
          <w:p w:rsidR="00267597" w:rsidRPr="00267597" w:rsidRDefault="00267597" w:rsidP="00267597">
            <w:pPr>
              <w:pStyle w:val="af3"/>
              <w:spacing w:after="0"/>
              <w:ind w:left="0"/>
            </w:pPr>
          </w:p>
        </w:tc>
      </w:tr>
      <w:tr w:rsidR="00267597" w:rsidRPr="00267597" w:rsidTr="00267597">
        <w:tc>
          <w:tcPr>
            <w:tcW w:w="2084" w:type="dxa"/>
          </w:tcPr>
          <w:p w:rsidR="00267597" w:rsidRPr="00267597" w:rsidRDefault="00267597" w:rsidP="00267597">
            <w:pPr>
              <w:pStyle w:val="af3"/>
              <w:spacing w:after="0"/>
              <w:ind w:left="0"/>
            </w:pPr>
            <w:r w:rsidRPr="00267597">
              <w:t>Итого по критерию 1</w:t>
            </w:r>
          </w:p>
        </w:tc>
        <w:tc>
          <w:tcPr>
            <w:tcW w:w="2084" w:type="dxa"/>
          </w:tcPr>
          <w:p w:rsidR="00267597" w:rsidRPr="00267597" w:rsidRDefault="00267597" w:rsidP="00267597">
            <w:pPr>
              <w:pStyle w:val="af3"/>
              <w:spacing w:after="0"/>
              <w:ind w:left="0"/>
              <w:jc w:val="center"/>
            </w:pPr>
            <w:r w:rsidRPr="00267597">
              <w:rPr>
                <w:lang w:val="en-US"/>
              </w:rPr>
              <w:t>X</w:t>
            </w:r>
          </w:p>
        </w:tc>
        <w:tc>
          <w:tcPr>
            <w:tcW w:w="3028" w:type="dxa"/>
          </w:tcPr>
          <w:p w:rsidR="00267597" w:rsidRPr="00267597" w:rsidRDefault="00267597" w:rsidP="00267597">
            <w:pPr>
              <w:pStyle w:val="af3"/>
              <w:spacing w:after="0"/>
              <w:ind w:left="0"/>
            </w:pPr>
          </w:p>
        </w:tc>
        <w:tc>
          <w:tcPr>
            <w:tcW w:w="1533" w:type="dxa"/>
          </w:tcPr>
          <w:p w:rsidR="00267597" w:rsidRPr="00267597" w:rsidRDefault="00267597" w:rsidP="00267597">
            <w:pPr>
              <w:pStyle w:val="af3"/>
              <w:spacing w:after="0"/>
              <w:ind w:left="0"/>
            </w:pPr>
          </w:p>
        </w:tc>
        <w:tc>
          <w:tcPr>
            <w:tcW w:w="1553" w:type="dxa"/>
          </w:tcPr>
          <w:p w:rsidR="00267597" w:rsidRPr="00267597" w:rsidRDefault="00267597" w:rsidP="00267597">
            <w:pPr>
              <w:pStyle w:val="af3"/>
              <w:spacing w:after="0"/>
              <w:ind w:left="0"/>
            </w:pPr>
          </w:p>
        </w:tc>
      </w:tr>
      <w:tr w:rsidR="00267597" w:rsidRPr="00267597" w:rsidTr="00267597">
        <w:tc>
          <w:tcPr>
            <w:tcW w:w="2084" w:type="dxa"/>
            <w:vMerge w:val="restart"/>
          </w:tcPr>
          <w:p w:rsidR="00267597" w:rsidRPr="00267597" w:rsidRDefault="00267597" w:rsidP="00267597">
            <w:pPr>
              <w:pStyle w:val="af3"/>
              <w:spacing w:after="0"/>
              <w:ind w:left="0"/>
            </w:pPr>
            <w:r w:rsidRPr="00267597">
              <w:t>2.</w:t>
            </w:r>
          </w:p>
        </w:tc>
        <w:tc>
          <w:tcPr>
            <w:tcW w:w="2084" w:type="dxa"/>
          </w:tcPr>
          <w:p w:rsidR="00267597" w:rsidRPr="00267597" w:rsidRDefault="00267597" w:rsidP="00267597">
            <w:pPr>
              <w:pStyle w:val="af3"/>
              <w:spacing w:after="0"/>
              <w:ind w:left="0"/>
            </w:pPr>
            <w:r w:rsidRPr="00267597">
              <w:t>1.</w:t>
            </w:r>
          </w:p>
        </w:tc>
        <w:tc>
          <w:tcPr>
            <w:tcW w:w="3028" w:type="dxa"/>
          </w:tcPr>
          <w:p w:rsidR="00267597" w:rsidRPr="00267597" w:rsidRDefault="00267597" w:rsidP="00267597">
            <w:pPr>
              <w:pStyle w:val="af3"/>
              <w:spacing w:after="0"/>
              <w:ind w:left="0"/>
            </w:pPr>
          </w:p>
        </w:tc>
        <w:tc>
          <w:tcPr>
            <w:tcW w:w="1533" w:type="dxa"/>
          </w:tcPr>
          <w:p w:rsidR="00267597" w:rsidRPr="00267597" w:rsidRDefault="00267597" w:rsidP="00267597">
            <w:pPr>
              <w:pStyle w:val="af3"/>
              <w:spacing w:after="0"/>
              <w:ind w:left="0"/>
            </w:pPr>
          </w:p>
        </w:tc>
        <w:tc>
          <w:tcPr>
            <w:tcW w:w="1553" w:type="dxa"/>
          </w:tcPr>
          <w:p w:rsidR="00267597" w:rsidRPr="00267597" w:rsidRDefault="00267597" w:rsidP="00267597">
            <w:pPr>
              <w:pStyle w:val="af3"/>
              <w:spacing w:after="0"/>
              <w:ind w:left="0"/>
            </w:pPr>
          </w:p>
        </w:tc>
      </w:tr>
      <w:tr w:rsidR="00267597" w:rsidRPr="00267597" w:rsidTr="00267597">
        <w:tc>
          <w:tcPr>
            <w:tcW w:w="2084" w:type="dxa"/>
            <w:vMerge/>
          </w:tcPr>
          <w:p w:rsidR="00267597" w:rsidRPr="00267597" w:rsidRDefault="00267597" w:rsidP="00267597">
            <w:pPr>
              <w:pStyle w:val="af3"/>
              <w:spacing w:after="0"/>
              <w:ind w:left="0"/>
            </w:pPr>
          </w:p>
        </w:tc>
        <w:tc>
          <w:tcPr>
            <w:tcW w:w="2084" w:type="dxa"/>
          </w:tcPr>
          <w:p w:rsidR="00267597" w:rsidRPr="00267597" w:rsidRDefault="00267597" w:rsidP="00267597">
            <w:pPr>
              <w:pStyle w:val="af3"/>
              <w:spacing w:after="0"/>
              <w:ind w:left="0"/>
            </w:pPr>
            <w:r w:rsidRPr="00267597">
              <w:t>2.</w:t>
            </w:r>
          </w:p>
        </w:tc>
        <w:tc>
          <w:tcPr>
            <w:tcW w:w="3028" w:type="dxa"/>
          </w:tcPr>
          <w:p w:rsidR="00267597" w:rsidRPr="00267597" w:rsidRDefault="00267597" w:rsidP="00267597">
            <w:pPr>
              <w:pStyle w:val="af3"/>
              <w:spacing w:after="0"/>
              <w:ind w:left="0"/>
            </w:pPr>
          </w:p>
        </w:tc>
        <w:tc>
          <w:tcPr>
            <w:tcW w:w="1533" w:type="dxa"/>
          </w:tcPr>
          <w:p w:rsidR="00267597" w:rsidRPr="00267597" w:rsidRDefault="00267597" w:rsidP="00267597">
            <w:pPr>
              <w:pStyle w:val="af3"/>
              <w:spacing w:after="0"/>
              <w:ind w:left="0"/>
            </w:pPr>
          </w:p>
        </w:tc>
        <w:tc>
          <w:tcPr>
            <w:tcW w:w="1553" w:type="dxa"/>
          </w:tcPr>
          <w:p w:rsidR="00267597" w:rsidRPr="00267597" w:rsidRDefault="00267597" w:rsidP="00267597">
            <w:pPr>
              <w:pStyle w:val="af3"/>
              <w:spacing w:after="0"/>
              <w:ind w:left="0"/>
            </w:pPr>
          </w:p>
        </w:tc>
      </w:tr>
      <w:tr w:rsidR="00267597" w:rsidRPr="00267597" w:rsidTr="00267597">
        <w:tc>
          <w:tcPr>
            <w:tcW w:w="2084" w:type="dxa"/>
          </w:tcPr>
          <w:p w:rsidR="00267597" w:rsidRPr="00267597" w:rsidRDefault="00267597" w:rsidP="00267597">
            <w:pPr>
              <w:pStyle w:val="af3"/>
              <w:spacing w:after="0"/>
              <w:ind w:left="0"/>
            </w:pPr>
            <w:r w:rsidRPr="00267597">
              <w:t>Итого по критерию 2</w:t>
            </w:r>
          </w:p>
        </w:tc>
        <w:tc>
          <w:tcPr>
            <w:tcW w:w="2084" w:type="dxa"/>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lang w:val="en-US"/>
              </w:rPr>
              <w:t>X</w:t>
            </w:r>
          </w:p>
        </w:tc>
        <w:tc>
          <w:tcPr>
            <w:tcW w:w="3028" w:type="dxa"/>
          </w:tcPr>
          <w:p w:rsidR="00267597" w:rsidRPr="00267597" w:rsidRDefault="00267597" w:rsidP="00267597">
            <w:pPr>
              <w:pStyle w:val="af3"/>
              <w:spacing w:after="0"/>
              <w:ind w:left="0"/>
            </w:pPr>
          </w:p>
        </w:tc>
        <w:tc>
          <w:tcPr>
            <w:tcW w:w="1533" w:type="dxa"/>
          </w:tcPr>
          <w:p w:rsidR="00267597" w:rsidRPr="00267597" w:rsidRDefault="00267597" w:rsidP="00267597">
            <w:pPr>
              <w:pStyle w:val="af3"/>
              <w:spacing w:after="0"/>
              <w:ind w:left="0"/>
            </w:pPr>
          </w:p>
        </w:tc>
        <w:tc>
          <w:tcPr>
            <w:tcW w:w="1553" w:type="dxa"/>
          </w:tcPr>
          <w:p w:rsidR="00267597" w:rsidRPr="00267597" w:rsidRDefault="00267597" w:rsidP="00267597">
            <w:pPr>
              <w:pStyle w:val="af3"/>
              <w:spacing w:after="0"/>
              <w:ind w:left="0"/>
            </w:pPr>
          </w:p>
        </w:tc>
      </w:tr>
      <w:tr w:rsidR="00267597" w:rsidRPr="00267597" w:rsidTr="00267597">
        <w:tc>
          <w:tcPr>
            <w:tcW w:w="2084" w:type="dxa"/>
          </w:tcPr>
          <w:p w:rsidR="00267597" w:rsidRPr="00267597" w:rsidRDefault="00267597" w:rsidP="00267597">
            <w:pPr>
              <w:pStyle w:val="af3"/>
              <w:spacing w:after="0"/>
              <w:ind w:left="0"/>
            </w:pPr>
            <w:r w:rsidRPr="00267597">
              <w:t>Итого по всем критериям</w:t>
            </w:r>
          </w:p>
        </w:tc>
        <w:tc>
          <w:tcPr>
            <w:tcW w:w="2084" w:type="dxa"/>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lang w:val="en-US"/>
              </w:rPr>
              <w:t>X</w:t>
            </w:r>
          </w:p>
        </w:tc>
        <w:tc>
          <w:tcPr>
            <w:tcW w:w="3028" w:type="dxa"/>
          </w:tcPr>
          <w:p w:rsidR="00267597" w:rsidRPr="00267597" w:rsidRDefault="00267597" w:rsidP="00267597">
            <w:pPr>
              <w:pStyle w:val="af3"/>
              <w:spacing w:after="0"/>
              <w:ind w:left="0"/>
            </w:pPr>
          </w:p>
        </w:tc>
        <w:tc>
          <w:tcPr>
            <w:tcW w:w="1533" w:type="dxa"/>
          </w:tcPr>
          <w:p w:rsidR="00267597" w:rsidRPr="00267597" w:rsidRDefault="00267597" w:rsidP="00267597">
            <w:pPr>
              <w:pStyle w:val="af3"/>
              <w:spacing w:after="0"/>
              <w:ind w:left="0"/>
            </w:pPr>
          </w:p>
        </w:tc>
        <w:tc>
          <w:tcPr>
            <w:tcW w:w="1553" w:type="dxa"/>
          </w:tcPr>
          <w:p w:rsidR="00267597" w:rsidRPr="00267597" w:rsidRDefault="00267597" w:rsidP="00267597">
            <w:pPr>
              <w:pStyle w:val="af3"/>
              <w:spacing w:after="0"/>
              <w:ind w:left="0"/>
            </w:pPr>
          </w:p>
        </w:tc>
      </w:tr>
    </w:tbl>
    <w:p w:rsidR="00267597" w:rsidRPr="00267597" w:rsidRDefault="00267597" w:rsidP="00267597">
      <w:pPr>
        <w:pStyle w:val="af3"/>
        <w:spacing w:after="0"/>
        <w:ind w:left="0"/>
      </w:pPr>
    </w:p>
    <w:p w:rsidR="00267597" w:rsidRPr="00267597" w:rsidRDefault="00267597" w:rsidP="00267597">
      <w:pPr>
        <w:pStyle w:val="afd"/>
        <w:tabs>
          <w:tab w:val="left" w:pos="435"/>
        </w:tabs>
        <w:rPr>
          <w:rFonts w:ascii="Times New Roman" w:hAnsi="Times New Roman" w:cs="Times New Roman"/>
          <w:lang w:val="ru-RU"/>
        </w:rPr>
      </w:pPr>
      <w:r w:rsidRPr="00267597">
        <w:rPr>
          <w:rFonts w:ascii="Times New Roman" w:hAnsi="Times New Roman" w:cs="Times New Roman"/>
          <w:lang w:val="ru-RU"/>
        </w:rPr>
        <w:t>Настоящий оценочный лист составлен в одном экземпляре.</w:t>
      </w:r>
    </w:p>
    <w:p w:rsidR="00267597" w:rsidRPr="00267597" w:rsidRDefault="00267597" w:rsidP="00267597">
      <w:pPr>
        <w:pStyle w:val="afd"/>
        <w:tabs>
          <w:tab w:val="left" w:pos="435"/>
        </w:tabs>
        <w:rPr>
          <w:rFonts w:ascii="Times New Roman" w:hAnsi="Times New Roman" w:cs="Times New Roman"/>
          <w:lang w:val="ru-RU"/>
        </w:rPr>
      </w:pPr>
    </w:p>
    <w:p w:rsidR="00267597" w:rsidRPr="00267597" w:rsidRDefault="00267597" w:rsidP="00267597">
      <w:pPr>
        <w:pStyle w:val="afd"/>
        <w:tabs>
          <w:tab w:val="left" w:pos="435"/>
        </w:tabs>
        <w:rPr>
          <w:rFonts w:ascii="Times New Roman" w:hAnsi="Times New Roman" w:cs="Times New Roman"/>
          <w:lang w:val="ru-RU"/>
        </w:rPr>
      </w:pPr>
      <w:r w:rsidRPr="00267597">
        <w:rPr>
          <w:rFonts w:ascii="Times New Roman" w:hAnsi="Times New Roman" w:cs="Times New Roman"/>
          <w:lang w:val="ru-RU"/>
        </w:rPr>
        <w:t>«___» __________ 20__г.   (подпись)    (Ф.И.О. работника)</w:t>
      </w:r>
    </w:p>
    <w:p w:rsidR="00267597" w:rsidRPr="00267597" w:rsidRDefault="00267597" w:rsidP="00267597">
      <w:pPr>
        <w:pStyle w:val="afd"/>
        <w:tabs>
          <w:tab w:val="left" w:pos="435"/>
        </w:tabs>
        <w:rPr>
          <w:rFonts w:ascii="Times New Roman" w:hAnsi="Times New Roman" w:cs="Times New Roman"/>
          <w:lang w:val="ru-RU"/>
        </w:rPr>
      </w:pPr>
    </w:p>
    <w:p w:rsidR="00267597" w:rsidRPr="00267597" w:rsidRDefault="00267597" w:rsidP="00267597">
      <w:pPr>
        <w:pStyle w:val="afd"/>
        <w:rPr>
          <w:rFonts w:ascii="Times New Roman" w:hAnsi="Times New Roman" w:cs="Times New Roman"/>
          <w:lang w:val="ru-RU"/>
        </w:rPr>
      </w:pPr>
      <w:r w:rsidRPr="00267597">
        <w:rPr>
          <w:rFonts w:ascii="Times New Roman" w:hAnsi="Times New Roman" w:cs="Times New Roman"/>
          <w:lang w:val="ru-RU"/>
        </w:rPr>
        <w:t>«Принято» «___» __________ 20 ___ г.</w:t>
      </w:r>
    </w:p>
    <w:p w:rsidR="00267597" w:rsidRPr="00267597" w:rsidRDefault="00267597" w:rsidP="00267597">
      <w:pPr>
        <w:pStyle w:val="afd"/>
        <w:rPr>
          <w:rFonts w:ascii="Times New Roman" w:hAnsi="Times New Roman" w:cs="Times New Roman"/>
          <w:lang w:val="ru-RU"/>
        </w:rPr>
      </w:pPr>
    </w:p>
    <w:p w:rsidR="00267597" w:rsidRPr="00267597" w:rsidRDefault="00267597" w:rsidP="00267597">
      <w:pPr>
        <w:pStyle w:val="afd"/>
        <w:rPr>
          <w:rFonts w:ascii="Times New Roman" w:hAnsi="Times New Roman" w:cs="Times New Roman"/>
          <w:lang w:val="ru-RU"/>
        </w:rPr>
      </w:pPr>
      <w:r w:rsidRPr="00267597">
        <w:rPr>
          <w:rFonts w:ascii="Times New Roman" w:hAnsi="Times New Roman" w:cs="Times New Roman"/>
          <w:lang w:val="ru-RU"/>
        </w:rPr>
        <w:t>Фамилия, имя, отчество и подписать члена комиссии, ответственного за прием оценочных листов</w:t>
      </w:r>
    </w:p>
    <w:p w:rsidR="00267597" w:rsidRDefault="00267597" w:rsidP="00267597">
      <w:pPr>
        <w:rPr>
          <w:rFonts w:ascii="Times New Roman" w:hAnsi="Times New Roman" w:cs="Times New Roman"/>
        </w:rPr>
      </w:pPr>
    </w:p>
    <w:p w:rsidR="00267597" w:rsidRPr="00267597" w:rsidRDefault="00267597" w:rsidP="00267597">
      <w:pPr>
        <w:spacing w:after="0"/>
        <w:jc w:val="right"/>
        <w:rPr>
          <w:rFonts w:ascii="Times New Roman" w:hAnsi="Times New Roman" w:cs="Times New Roman"/>
        </w:rPr>
      </w:pPr>
      <w:r w:rsidRPr="00267597">
        <w:rPr>
          <w:rFonts w:ascii="Times New Roman" w:hAnsi="Times New Roman" w:cs="Times New Roman"/>
        </w:rPr>
        <w:lastRenderedPageBreak/>
        <w:t>Приложение 3</w:t>
      </w:r>
    </w:p>
    <w:p w:rsidR="00267597" w:rsidRPr="00267597" w:rsidRDefault="00267597" w:rsidP="00267597">
      <w:pPr>
        <w:widowControl w:val="0"/>
        <w:autoSpaceDE w:val="0"/>
        <w:autoSpaceDN w:val="0"/>
        <w:adjustRightInd w:val="0"/>
        <w:spacing w:after="0" w:line="240" w:lineRule="exact"/>
        <w:jc w:val="right"/>
        <w:rPr>
          <w:rFonts w:ascii="Times New Roman" w:hAnsi="Times New Roman" w:cs="Times New Roman"/>
          <w:bCs/>
        </w:rPr>
      </w:pPr>
      <w:r w:rsidRPr="00267597">
        <w:rPr>
          <w:rFonts w:ascii="Times New Roman" w:hAnsi="Times New Roman" w:cs="Times New Roman"/>
          <w:bCs/>
        </w:rPr>
        <w:t xml:space="preserve">к Положению об оплате труда </w:t>
      </w:r>
    </w:p>
    <w:p w:rsidR="00267597" w:rsidRPr="00267597" w:rsidRDefault="00267597" w:rsidP="00267597">
      <w:pPr>
        <w:widowControl w:val="0"/>
        <w:autoSpaceDE w:val="0"/>
        <w:autoSpaceDN w:val="0"/>
        <w:adjustRightInd w:val="0"/>
        <w:spacing w:after="0" w:line="240" w:lineRule="exact"/>
        <w:jc w:val="right"/>
        <w:rPr>
          <w:rFonts w:ascii="Times New Roman" w:hAnsi="Times New Roman" w:cs="Times New Roman"/>
          <w:bCs/>
        </w:rPr>
      </w:pPr>
      <w:r w:rsidRPr="00267597">
        <w:rPr>
          <w:rFonts w:ascii="Times New Roman" w:hAnsi="Times New Roman" w:cs="Times New Roman"/>
          <w:bCs/>
        </w:rPr>
        <w:t>работников муниципального казенного</w:t>
      </w:r>
      <w:r w:rsidRPr="00267597">
        <w:rPr>
          <w:rFonts w:ascii="Times New Roman" w:hAnsi="Times New Roman" w:cs="Times New Roman"/>
          <w:bCs/>
        </w:rPr>
        <w:br/>
        <w:t xml:space="preserve">дошкольного образовательного учреждения </w:t>
      </w:r>
    </w:p>
    <w:p w:rsidR="00267597" w:rsidRPr="00267597" w:rsidRDefault="00267597" w:rsidP="00267597">
      <w:pPr>
        <w:widowControl w:val="0"/>
        <w:autoSpaceDE w:val="0"/>
        <w:autoSpaceDN w:val="0"/>
        <w:adjustRightInd w:val="0"/>
        <w:spacing w:after="0" w:line="240" w:lineRule="exact"/>
        <w:jc w:val="right"/>
        <w:rPr>
          <w:rFonts w:ascii="Times New Roman" w:hAnsi="Times New Roman" w:cs="Times New Roman"/>
          <w:bCs/>
        </w:rPr>
      </w:pPr>
      <w:r w:rsidRPr="00267597">
        <w:rPr>
          <w:rFonts w:ascii="Times New Roman" w:hAnsi="Times New Roman" w:cs="Times New Roman"/>
          <w:bCs/>
        </w:rPr>
        <w:t>«Детский сад № 20 «Огонек»</w:t>
      </w:r>
    </w:p>
    <w:p w:rsidR="00267597" w:rsidRPr="00267597" w:rsidRDefault="00267597" w:rsidP="00267597">
      <w:pPr>
        <w:tabs>
          <w:tab w:val="right" w:pos="10062"/>
        </w:tabs>
        <w:spacing w:after="0"/>
        <w:jc w:val="right"/>
        <w:rPr>
          <w:rFonts w:ascii="Times New Roman" w:hAnsi="Times New Roman" w:cs="Times New Roman"/>
        </w:rPr>
      </w:pPr>
      <w:r w:rsidRPr="00267597">
        <w:rPr>
          <w:rFonts w:ascii="Times New Roman" w:hAnsi="Times New Roman" w:cs="Times New Roman"/>
        </w:rPr>
        <w:t>утвержденного  приказом от 09 января 2019 года №-1-ОД</w:t>
      </w:r>
    </w:p>
    <w:p w:rsidR="00267597" w:rsidRPr="00267597" w:rsidRDefault="00267597" w:rsidP="00267597">
      <w:pPr>
        <w:ind w:firstLine="851"/>
        <w:jc w:val="both"/>
        <w:rPr>
          <w:rFonts w:ascii="Times New Roman" w:hAnsi="Times New Roman" w:cs="Times New Roman"/>
          <w:b/>
          <w:sz w:val="28"/>
          <w:szCs w:val="28"/>
        </w:rPr>
      </w:pPr>
    </w:p>
    <w:p w:rsidR="00267597" w:rsidRPr="00267597" w:rsidRDefault="00267597" w:rsidP="00267597">
      <w:pPr>
        <w:pStyle w:val="ConsPlusNonformat"/>
        <w:ind w:firstLine="851"/>
        <w:jc w:val="center"/>
        <w:rPr>
          <w:rFonts w:ascii="Times New Roman" w:hAnsi="Times New Roman" w:cs="Times New Roman"/>
          <w:b/>
          <w:sz w:val="28"/>
          <w:szCs w:val="28"/>
        </w:rPr>
      </w:pPr>
      <w:r w:rsidRPr="00267597">
        <w:rPr>
          <w:rFonts w:ascii="Times New Roman" w:hAnsi="Times New Roman" w:cs="Times New Roman"/>
          <w:b/>
          <w:sz w:val="28"/>
          <w:szCs w:val="28"/>
        </w:rPr>
        <w:t>СВОДНЫЙ ОЦЕНОЧНЫЙ ЛИСТ</w:t>
      </w:r>
    </w:p>
    <w:p w:rsidR="00267597" w:rsidRPr="00267597" w:rsidRDefault="00267597" w:rsidP="00267597">
      <w:pPr>
        <w:pStyle w:val="af3"/>
        <w:spacing w:after="0"/>
        <w:ind w:left="0"/>
        <w:jc w:val="center"/>
        <w:rPr>
          <w:b/>
        </w:rPr>
      </w:pPr>
      <w:r w:rsidRPr="00267597">
        <w:rPr>
          <w:b/>
        </w:rPr>
        <w:t xml:space="preserve">выполнение критериев и показателей оценки эффективности деятельности работников </w:t>
      </w:r>
    </w:p>
    <w:p w:rsidR="00267597" w:rsidRPr="00267597" w:rsidRDefault="00267597" w:rsidP="00267597">
      <w:pPr>
        <w:pStyle w:val="af3"/>
        <w:spacing w:after="0"/>
        <w:ind w:left="0"/>
        <w:jc w:val="center"/>
        <w:rPr>
          <w:b/>
        </w:rPr>
      </w:pPr>
      <w:r w:rsidRPr="00267597">
        <w:rPr>
          <w:b/>
        </w:rPr>
        <w:t xml:space="preserve">МКДОУ </w:t>
      </w:r>
      <w:proofErr w:type="spellStart"/>
      <w:r w:rsidRPr="00267597">
        <w:rPr>
          <w:b/>
        </w:rPr>
        <w:t>д</w:t>
      </w:r>
      <w:proofErr w:type="spellEnd"/>
      <w:r w:rsidRPr="00267597">
        <w:rPr>
          <w:b/>
        </w:rPr>
        <w:t>/с №20 «Огонек»</w:t>
      </w:r>
    </w:p>
    <w:p w:rsidR="00267597" w:rsidRPr="00267597" w:rsidRDefault="00267597" w:rsidP="00267597">
      <w:pPr>
        <w:pStyle w:val="af3"/>
        <w:spacing w:after="0"/>
        <w:ind w:left="0"/>
        <w:jc w:val="center"/>
        <w:rPr>
          <w:sz w:val="28"/>
          <w:szCs w:val="28"/>
        </w:rPr>
      </w:pPr>
      <w:r w:rsidRPr="00267597">
        <w:rPr>
          <w:sz w:val="28"/>
          <w:szCs w:val="28"/>
        </w:rPr>
        <w:t>______________________________________________________________</w:t>
      </w:r>
    </w:p>
    <w:p w:rsidR="00267597" w:rsidRPr="00267597" w:rsidRDefault="00267597" w:rsidP="00267597">
      <w:pPr>
        <w:pStyle w:val="af3"/>
        <w:spacing w:after="0"/>
        <w:ind w:left="0"/>
        <w:jc w:val="center"/>
      </w:pPr>
      <w:r w:rsidRPr="00267597">
        <w:t>(наименование образовательной организации)</w:t>
      </w:r>
    </w:p>
    <w:p w:rsidR="00267597" w:rsidRPr="00267597" w:rsidRDefault="00267597" w:rsidP="00267597">
      <w:pPr>
        <w:pStyle w:val="af3"/>
        <w:spacing w:after="0"/>
        <w:ind w:left="0"/>
      </w:pPr>
      <w:r w:rsidRPr="00267597">
        <w:t xml:space="preserve">        за _____________________________________________________________________</w:t>
      </w:r>
    </w:p>
    <w:p w:rsidR="00267597" w:rsidRPr="00267597" w:rsidRDefault="00267597" w:rsidP="00267597">
      <w:pPr>
        <w:pStyle w:val="af3"/>
        <w:spacing w:after="0"/>
        <w:ind w:left="0"/>
      </w:pPr>
      <w:r w:rsidRPr="00267597">
        <w:t xml:space="preserve">                                                                             (указывается период работы)</w:t>
      </w:r>
    </w:p>
    <w:p w:rsidR="00267597" w:rsidRPr="00267597" w:rsidRDefault="00267597" w:rsidP="00267597">
      <w:pPr>
        <w:pStyle w:val="af3"/>
        <w:spacing w:after="0"/>
        <w:ind w:left="0"/>
      </w:pP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1"/>
        <w:gridCol w:w="1217"/>
        <w:gridCol w:w="982"/>
        <w:gridCol w:w="1144"/>
        <w:gridCol w:w="1190"/>
        <w:gridCol w:w="1031"/>
        <w:gridCol w:w="1190"/>
        <w:gridCol w:w="1031"/>
        <w:gridCol w:w="1190"/>
        <w:gridCol w:w="718"/>
      </w:tblGrid>
      <w:tr w:rsidR="00267597" w:rsidRPr="00267597" w:rsidTr="00267597">
        <w:tc>
          <w:tcPr>
            <w:tcW w:w="451" w:type="dxa"/>
            <w:vMerge w:val="restart"/>
          </w:tcPr>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r w:rsidRPr="00267597">
              <w:t xml:space="preserve">№ </w:t>
            </w:r>
            <w:proofErr w:type="spellStart"/>
            <w:proofErr w:type="gramStart"/>
            <w:r w:rsidRPr="00267597">
              <w:t>п</w:t>
            </w:r>
            <w:proofErr w:type="spellEnd"/>
            <w:proofErr w:type="gramEnd"/>
            <w:r w:rsidRPr="00267597">
              <w:t>/</w:t>
            </w:r>
            <w:proofErr w:type="spellStart"/>
            <w:r w:rsidRPr="00267597">
              <w:t>п</w:t>
            </w:r>
            <w:proofErr w:type="spellEnd"/>
          </w:p>
        </w:tc>
        <w:tc>
          <w:tcPr>
            <w:tcW w:w="1217" w:type="dxa"/>
            <w:vMerge w:val="restart"/>
          </w:tcPr>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r w:rsidRPr="00267597">
              <w:t>Должность, фамилия, имя,</w:t>
            </w:r>
          </w:p>
          <w:p w:rsidR="00267597" w:rsidRPr="00267597" w:rsidRDefault="00267597" w:rsidP="00267597">
            <w:pPr>
              <w:pStyle w:val="af3"/>
              <w:spacing w:after="0"/>
              <w:ind w:left="0"/>
              <w:jc w:val="center"/>
            </w:pPr>
            <w:r w:rsidRPr="00267597">
              <w:t>отчество работника</w:t>
            </w:r>
          </w:p>
        </w:tc>
        <w:tc>
          <w:tcPr>
            <w:tcW w:w="2126" w:type="dxa"/>
            <w:gridSpan w:val="2"/>
          </w:tcPr>
          <w:p w:rsidR="00267597" w:rsidRPr="00267597" w:rsidRDefault="00267597" w:rsidP="00267597">
            <w:pPr>
              <w:pStyle w:val="af3"/>
              <w:spacing w:after="0"/>
              <w:ind w:left="0"/>
              <w:jc w:val="center"/>
            </w:pPr>
            <w:r w:rsidRPr="00267597">
              <w:t>Сумма %  по критерию 1 (указывается наименование критерия)</w:t>
            </w:r>
          </w:p>
        </w:tc>
        <w:tc>
          <w:tcPr>
            <w:tcW w:w="2221" w:type="dxa"/>
            <w:gridSpan w:val="2"/>
          </w:tcPr>
          <w:p w:rsidR="00267597" w:rsidRPr="00267597" w:rsidRDefault="00267597" w:rsidP="00267597">
            <w:pPr>
              <w:pStyle w:val="af3"/>
              <w:spacing w:after="0"/>
              <w:ind w:left="0"/>
              <w:jc w:val="center"/>
            </w:pPr>
            <w:r w:rsidRPr="00267597">
              <w:t xml:space="preserve">Сумма % </w:t>
            </w:r>
            <w:proofErr w:type="gramStart"/>
            <w:r w:rsidRPr="00267597">
              <w:t>по</w:t>
            </w:r>
            <w:proofErr w:type="gramEnd"/>
          </w:p>
          <w:p w:rsidR="00267597" w:rsidRPr="00267597" w:rsidRDefault="00267597" w:rsidP="00267597">
            <w:pPr>
              <w:pStyle w:val="af3"/>
              <w:spacing w:after="0"/>
              <w:ind w:left="0"/>
              <w:jc w:val="center"/>
            </w:pPr>
            <w:r w:rsidRPr="00267597">
              <w:t>критерию 2  (указывается наименование критерия)</w:t>
            </w:r>
          </w:p>
        </w:tc>
        <w:tc>
          <w:tcPr>
            <w:tcW w:w="2221" w:type="dxa"/>
            <w:gridSpan w:val="2"/>
          </w:tcPr>
          <w:p w:rsidR="00267597" w:rsidRPr="00267597" w:rsidRDefault="00267597" w:rsidP="00267597">
            <w:pPr>
              <w:pStyle w:val="af3"/>
              <w:spacing w:after="0"/>
              <w:ind w:left="0"/>
              <w:jc w:val="center"/>
            </w:pPr>
            <w:r w:rsidRPr="00267597">
              <w:t>Сумма %</w:t>
            </w:r>
            <w:proofErr w:type="gramStart"/>
            <w:r w:rsidRPr="00267597">
              <w:t>по</w:t>
            </w:r>
            <w:proofErr w:type="gramEnd"/>
          </w:p>
          <w:p w:rsidR="00267597" w:rsidRPr="00267597" w:rsidRDefault="00267597" w:rsidP="00267597">
            <w:pPr>
              <w:pStyle w:val="af3"/>
              <w:spacing w:after="0"/>
              <w:ind w:left="0"/>
              <w:jc w:val="center"/>
            </w:pPr>
            <w:r w:rsidRPr="00267597">
              <w:t>критерию 3  (указывается наименование критерия)</w:t>
            </w:r>
          </w:p>
        </w:tc>
        <w:tc>
          <w:tcPr>
            <w:tcW w:w="1908" w:type="dxa"/>
            <w:gridSpan w:val="2"/>
          </w:tcPr>
          <w:p w:rsidR="00267597" w:rsidRPr="00267597" w:rsidRDefault="00267597" w:rsidP="00267597">
            <w:pPr>
              <w:pStyle w:val="af3"/>
              <w:spacing w:after="0"/>
              <w:ind w:left="0"/>
              <w:jc w:val="center"/>
            </w:pPr>
          </w:p>
          <w:p w:rsidR="00267597" w:rsidRPr="00267597" w:rsidRDefault="00267597" w:rsidP="00267597">
            <w:pPr>
              <w:pStyle w:val="af3"/>
              <w:spacing w:after="0"/>
              <w:ind w:left="0"/>
              <w:jc w:val="center"/>
            </w:pPr>
            <w:r w:rsidRPr="00267597">
              <w:t>Общая</w:t>
            </w:r>
          </w:p>
          <w:p w:rsidR="00267597" w:rsidRPr="00267597" w:rsidRDefault="00267597" w:rsidP="00267597">
            <w:pPr>
              <w:pStyle w:val="af3"/>
              <w:spacing w:after="0"/>
              <w:ind w:left="0"/>
              <w:jc w:val="center"/>
            </w:pPr>
            <w:r w:rsidRPr="00267597">
              <w:t>сумма % по всем критериям</w:t>
            </w:r>
          </w:p>
        </w:tc>
      </w:tr>
      <w:tr w:rsidR="00267597" w:rsidRPr="00267597" w:rsidTr="00267597">
        <w:tc>
          <w:tcPr>
            <w:tcW w:w="451" w:type="dxa"/>
            <w:vMerge/>
          </w:tcPr>
          <w:p w:rsidR="00267597" w:rsidRPr="00267597" w:rsidRDefault="00267597" w:rsidP="00267597">
            <w:pPr>
              <w:pStyle w:val="af3"/>
              <w:spacing w:after="0"/>
              <w:ind w:left="0"/>
              <w:jc w:val="center"/>
            </w:pPr>
          </w:p>
        </w:tc>
        <w:tc>
          <w:tcPr>
            <w:tcW w:w="1217" w:type="dxa"/>
            <w:vMerge/>
          </w:tcPr>
          <w:p w:rsidR="00267597" w:rsidRPr="00267597" w:rsidRDefault="00267597" w:rsidP="00267597">
            <w:pPr>
              <w:pStyle w:val="af3"/>
              <w:spacing w:after="0"/>
              <w:ind w:left="0"/>
              <w:jc w:val="center"/>
            </w:pPr>
          </w:p>
        </w:tc>
        <w:tc>
          <w:tcPr>
            <w:tcW w:w="982" w:type="dxa"/>
          </w:tcPr>
          <w:p w:rsidR="00267597" w:rsidRPr="00267597" w:rsidRDefault="00267597" w:rsidP="00267597">
            <w:pPr>
              <w:pStyle w:val="af3"/>
              <w:spacing w:after="0"/>
              <w:ind w:left="0"/>
              <w:jc w:val="center"/>
            </w:pPr>
            <w:r w:rsidRPr="00267597">
              <w:t>макси-</w:t>
            </w:r>
          </w:p>
          <w:p w:rsidR="00267597" w:rsidRPr="00267597" w:rsidRDefault="00267597" w:rsidP="00267597">
            <w:pPr>
              <w:pStyle w:val="af3"/>
              <w:spacing w:after="0"/>
              <w:ind w:left="0"/>
              <w:jc w:val="center"/>
            </w:pPr>
            <w:proofErr w:type="spellStart"/>
            <w:r w:rsidRPr="00267597">
              <w:t>мально</w:t>
            </w:r>
            <w:proofErr w:type="spellEnd"/>
          </w:p>
        </w:tc>
        <w:tc>
          <w:tcPr>
            <w:tcW w:w="1144" w:type="dxa"/>
          </w:tcPr>
          <w:p w:rsidR="00267597" w:rsidRPr="00267597" w:rsidRDefault="00267597" w:rsidP="00267597">
            <w:pPr>
              <w:pStyle w:val="af3"/>
              <w:spacing w:after="0"/>
              <w:ind w:left="0"/>
              <w:jc w:val="center"/>
            </w:pPr>
            <w:proofErr w:type="spellStart"/>
            <w:r w:rsidRPr="00267597">
              <w:t>выпол</w:t>
            </w:r>
            <w:proofErr w:type="spellEnd"/>
            <w:r w:rsidRPr="00267597">
              <w:t>-</w:t>
            </w:r>
          </w:p>
          <w:p w:rsidR="00267597" w:rsidRPr="00267597" w:rsidRDefault="00267597" w:rsidP="00267597">
            <w:pPr>
              <w:pStyle w:val="af3"/>
              <w:spacing w:after="0"/>
              <w:ind w:left="0"/>
              <w:jc w:val="center"/>
            </w:pPr>
            <w:proofErr w:type="spellStart"/>
            <w:r w:rsidRPr="00267597">
              <w:t>нено</w:t>
            </w:r>
            <w:proofErr w:type="spellEnd"/>
          </w:p>
        </w:tc>
        <w:tc>
          <w:tcPr>
            <w:tcW w:w="1190" w:type="dxa"/>
          </w:tcPr>
          <w:p w:rsidR="00267597" w:rsidRPr="00267597" w:rsidRDefault="00267597" w:rsidP="00267597">
            <w:pPr>
              <w:pStyle w:val="af3"/>
              <w:spacing w:after="0"/>
              <w:ind w:left="0"/>
              <w:jc w:val="center"/>
            </w:pPr>
            <w:r w:rsidRPr="00267597">
              <w:t>макси-</w:t>
            </w:r>
          </w:p>
          <w:p w:rsidR="00267597" w:rsidRPr="00267597" w:rsidRDefault="00267597" w:rsidP="00267597">
            <w:pPr>
              <w:pStyle w:val="af3"/>
              <w:spacing w:after="0"/>
              <w:ind w:left="0"/>
              <w:jc w:val="center"/>
            </w:pPr>
            <w:proofErr w:type="spellStart"/>
            <w:r w:rsidRPr="00267597">
              <w:t>мально</w:t>
            </w:r>
            <w:proofErr w:type="spellEnd"/>
          </w:p>
        </w:tc>
        <w:tc>
          <w:tcPr>
            <w:tcW w:w="1031" w:type="dxa"/>
          </w:tcPr>
          <w:p w:rsidR="00267597" w:rsidRPr="00267597" w:rsidRDefault="00267597" w:rsidP="00267597">
            <w:pPr>
              <w:pStyle w:val="af3"/>
              <w:spacing w:after="0"/>
              <w:ind w:left="0"/>
              <w:jc w:val="center"/>
            </w:pPr>
            <w:proofErr w:type="spellStart"/>
            <w:r w:rsidRPr="00267597">
              <w:t>выпол</w:t>
            </w:r>
            <w:proofErr w:type="spellEnd"/>
            <w:r w:rsidRPr="00267597">
              <w:t>-</w:t>
            </w:r>
          </w:p>
          <w:p w:rsidR="00267597" w:rsidRPr="00267597" w:rsidRDefault="00267597" w:rsidP="00267597">
            <w:pPr>
              <w:pStyle w:val="af3"/>
              <w:spacing w:after="0"/>
              <w:ind w:left="0"/>
              <w:jc w:val="center"/>
            </w:pPr>
            <w:proofErr w:type="spellStart"/>
            <w:r w:rsidRPr="00267597">
              <w:t>нено</w:t>
            </w:r>
            <w:proofErr w:type="spellEnd"/>
          </w:p>
        </w:tc>
        <w:tc>
          <w:tcPr>
            <w:tcW w:w="1190" w:type="dxa"/>
          </w:tcPr>
          <w:p w:rsidR="00267597" w:rsidRPr="00267597" w:rsidRDefault="00267597" w:rsidP="00267597">
            <w:pPr>
              <w:pStyle w:val="af3"/>
              <w:spacing w:after="0"/>
              <w:ind w:left="0"/>
              <w:jc w:val="center"/>
            </w:pPr>
            <w:r w:rsidRPr="00267597">
              <w:t>макси-</w:t>
            </w:r>
          </w:p>
          <w:p w:rsidR="00267597" w:rsidRPr="00267597" w:rsidRDefault="00267597" w:rsidP="00267597">
            <w:pPr>
              <w:pStyle w:val="af3"/>
              <w:spacing w:after="0"/>
              <w:ind w:left="0"/>
              <w:jc w:val="center"/>
            </w:pPr>
            <w:proofErr w:type="spellStart"/>
            <w:r w:rsidRPr="00267597">
              <w:t>мально</w:t>
            </w:r>
            <w:proofErr w:type="spellEnd"/>
          </w:p>
        </w:tc>
        <w:tc>
          <w:tcPr>
            <w:tcW w:w="1031" w:type="dxa"/>
          </w:tcPr>
          <w:p w:rsidR="00267597" w:rsidRPr="00267597" w:rsidRDefault="00267597" w:rsidP="00267597">
            <w:pPr>
              <w:pStyle w:val="af3"/>
              <w:spacing w:after="0"/>
              <w:ind w:left="0"/>
              <w:jc w:val="center"/>
            </w:pPr>
            <w:proofErr w:type="spellStart"/>
            <w:r w:rsidRPr="00267597">
              <w:t>выпол</w:t>
            </w:r>
            <w:proofErr w:type="spellEnd"/>
            <w:r w:rsidRPr="00267597">
              <w:t>-</w:t>
            </w:r>
          </w:p>
          <w:p w:rsidR="00267597" w:rsidRPr="00267597" w:rsidRDefault="00267597" w:rsidP="00267597">
            <w:pPr>
              <w:pStyle w:val="af3"/>
              <w:spacing w:after="0"/>
              <w:ind w:left="0"/>
              <w:jc w:val="center"/>
            </w:pPr>
            <w:proofErr w:type="spellStart"/>
            <w:r w:rsidRPr="00267597">
              <w:t>нено</w:t>
            </w:r>
            <w:proofErr w:type="spellEnd"/>
          </w:p>
        </w:tc>
        <w:tc>
          <w:tcPr>
            <w:tcW w:w="1190" w:type="dxa"/>
          </w:tcPr>
          <w:p w:rsidR="00267597" w:rsidRPr="00267597" w:rsidRDefault="00267597" w:rsidP="00267597">
            <w:pPr>
              <w:pStyle w:val="af3"/>
              <w:spacing w:after="0"/>
              <w:ind w:left="0"/>
              <w:jc w:val="center"/>
            </w:pPr>
            <w:r w:rsidRPr="00267597">
              <w:t>макси-</w:t>
            </w:r>
          </w:p>
          <w:p w:rsidR="00267597" w:rsidRPr="00267597" w:rsidRDefault="00267597" w:rsidP="00267597">
            <w:pPr>
              <w:pStyle w:val="af3"/>
              <w:spacing w:after="0"/>
              <w:ind w:left="0"/>
              <w:jc w:val="center"/>
            </w:pPr>
            <w:proofErr w:type="spellStart"/>
            <w:r w:rsidRPr="00267597">
              <w:t>мально</w:t>
            </w:r>
            <w:proofErr w:type="spellEnd"/>
          </w:p>
        </w:tc>
        <w:tc>
          <w:tcPr>
            <w:tcW w:w="718" w:type="dxa"/>
          </w:tcPr>
          <w:p w:rsidR="00267597" w:rsidRPr="00267597" w:rsidRDefault="00267597" w:rsidP="00267597">
            <w:pPr>
              <w:pStyle w:val="af3"/>
              <w:spacing w:after="0"/>
              <w:ind w:left="0"/>
              <w:jc w:val="center"/>
            </w:pPr>
            <w:proofErr w:type="spellStart"/>
            <w:r w:rsidRPr="00267597">
              <w:t>выпол</w:t>
            </w:r>
            <w:proofErr w:type="spellEnd"/>
            <w:r w:rsidRPr="00267597">
              <w:t>-</w:t>
            </w:r>
          </w:p>
          <w:p w:rsidR="00267597" w:rsidRPr="00267597" w:rsidRDefault="00267597" w:rsidP="00267597">
            <w:pPr>
              <w:pStyle w:val="af3"/>
              <w:spacing w:after="0"/>
              <w:ind w:left="0"/>
              <w:jc w:val="center"/>
            </w:pPr>
            <w:proofErr w:type="spellStart"/>
            <w:r w:rsidRPr="00267597">
              <w:t>нено</w:t>
            </w:r>
            <w:proofErr w:type="spellEnd"/>
          </w:p>
        </w:tc>
      </w:tr>
      <w:tr w:rsidR="00267597" w:rsidRPr="00267597" w:rsidTr="00267597">
        <w:tc>
          <w:tcPr>
            <w:tcW w:w="451" w:type="dxa"/>
          </w:tcPr>
          <w:p w:rsidR="00267597" w:rsidRPr="00267597" w:rsidRDefault="00267597" w:rsidP="00267597">
            <w:pPr>
              <w:pStyle w:val="af3"/>
              <w:spacing w:after="0"/>
              <w:ind w:left="0"/>
            </w:pPr>
            <w:r w:rsidRPr="00267597">
              <w:t>1.</w:t>
            </w:r>
          </w:p>
        </w:tc>
        <w:tc>
          <w:tcPr>
            <w:tcW w:w="1217" w:type="dxa"/>
          </w:tcPr>
          <w:p w:rsidR="00267597" w:rsidRPr="00267597" w:rsidRDefault="00267597" w:rsidP="00267597">
            <w:pPr>
              <w:pStyle w:val="af3"/>
              <w:spacing w:after="0"/>
              <w:ind w:left="0"/>
            </w:pPr>
          </w:p>
        </w:tc>
        <w:tc>
          <w:tcPr>
            <w:tcW w:w="982" w:type="dxa"/>
          </w:tcPr>
          <w:p w:rsidR="00267597" w:rsidRPr="00267597" w:rsidRDefault="00267597" w:rsidP="00267597">
            <w:pPr>
              <w:pStyle w:val="af3"/>
              <w:spacing w:after="0"/>
              <w:ind w:left="0"/>
            </w:pPr>
          </w:p>
        </w:tc>
        <w:tc>
          <w:tcPr>
            <w:tcW w:w="1144" w:type="dxa"/>
          </w:tcPr>
          <w:p w:rsidR="00267597" w:rsidRPr="00267597" w:rsidRDefault="00267597" w:rsidP="00267597">
            <w:pPr>
              <w:pStyle w:val="af3"/>
              <w:spacing w:after="0"/>
              <w:ind w:left="0"/>
            </w:pPr>
          </w:p>
        </w:tc>
        <w:tc>
          <w:tcPr>
            <w:tcW w:w="1190" w:type="dxa"/>
          </w:tcPr>
          <w:p w:rsidR="00267597" w:rsidRPr="00267597" w:rsidRDefault="00267597" w:rsidP="00267597">
            <w:pPr>
              <w:pStyle w:val="af3"/>
              <w:spacing w:after="0"/>
              <w:ind w:left="0"/>
            </w:pPr>
          </w:p>
        </w:tc>
        <w:tc>
          <w:tcPr>
            <w:tcW w:w="1031" w:type="dxa"/>
          </w:tcPr>
          <w:p w:rsidR="00267597" w:rsidRPr="00267597" w:rsidRDefault="00267597" w:rsidP="00267597">
            <w:pPr>
              <w:pStyle w:val="af3"/>
              <w:spacing w:after="0"/>
              <w:ind w:left="0"/>
            </w:pPr>
          </w:p>
        </w:tc>
        <w:tc>
          <w:tcPr>
            <w:tcW w:w="1190" w:type="dxa"/>
          </w:tcPr>
          <w:p w:rsidR="00267597" w:rsidRPr="00267597" w:rsidRDefault="00267597" w:rsidP="00267597">
            <w:pPr>
              <w:pStyle w:val="af3"/>
              <w:spacing w:after="0"/>
              <w:ind w:left="0"/>
            </w:pPr>
          </w:p>
        </w:tc>
        <w:tc>
          <w:tcPr>
            <w:tcW w:w="1031" w:type="dxa"/>
          </w:tcPr>
          <w:p w:rsidR="00267597" w:rsidRPr="00267597" w:rsidRDefault="00267597" w:rsidP="00267597">
            <w:pPr>
              <w:pStyle w:val="af3"/>
              <w:spacing w:after="0"/>
              <w:ind w:left="0"/>
            </w:pPr>
          </w:p>
        </w:tc>
        <w:tc>
          <w:tcPr>
            <w:tcW w:w="1190" w:type="dxa"/>
          </w:tcPr>
          <w:p w:rsidR="00267597" w:rsidRPr="00267597" w:rsidRDefault="00267597" w:rsidP="00267597">
            <w:pPr>
              <w:pStyle w:val="af3"/>
              <w:spacing w:after="0"/>
              <w:ind w:left="0"/>
            </w:pPr>
          </w:p>
        </w:tc>
        <w:tc>
          <w:tcPr>
            <w:tcW w:w="718" w:type="dxa"/>
          </w:tcPr>
          <w:p w:rsidR="00267597" w:rsidRPr="00267597" w:rsidRDefault="00267597" w:rsidP="00267597">
            <w:pPr>
              <w:pStyle w:val="af3"/>
              <w:spacing w:after="0"/>
              <w:ind w:left="0"/>
            </w:pPr>
          </w:p>
        </w:tc>
      </w:tr>
      <w:tr w:rsidR="00267597" w:rsidRPr="00267597" w:rsidTr="00267597">
        <w:tc>
          <w:tcPr>
            <w:tcW w:w="451" w:type="dxa"/>
          </w:tcPr>
          <w:p w:rsidR="00267597" w:rsidRPr="00267597" w:rsidRDefault="00267597" w:rsidP="00267597">
            <w:pPr>
              <w:pStyle w:val="af3"/>
              <w:spacing w:after="0"/>
              <w:ind w:left="0"/>
            </w:pPr>
            <w:r w:rsidRPr="00267597">
              <w:t>2.</w:t>
            </w:r>
          </w:p>
        </w:tc>
        <w:tc>
          <w:tcPr>
            <w:tcW w:w="1217" w:type="dxa"/>
          </w:tcPr>
          <w:p w:rsidR="00267597" w:rsidRPr="00267597" w:rsidRDefault="00267597" w:rsidP="00267597">
            <w:pPr>
              <w:pStyle w:val="af3"/>
              <w:spacing w:after="0"/>
              <w:ind w:left="0"/>
            </w:pPr>
          </w:p>
        </w:tc>
        <w:tc>
          <w:tcPr>
            <w:tcW w:w="982" w:type="dxa"/>
          </w:tcPr>
          <w:p w:rsidR="00267597" w:rsidRPr="00267597" w:rsidRDefault="00267597" w:rsidP="00267597">
            <w:pPr>
              <w:pStyle w:val="af3"/>
              <w:spacing w:after="0"/>
              <w:ind w:left="0"/>
            </w:pPr>
          </w:p>
        </w:tc>
        <w:tc>
          <w:tcPr>
            <w:tcW w:w="1144" w:type="dxa"/>
          </w:tcPr>
          <w:p w:rsidR="00267597" w:rsidRPr="00267597" w:rsidRDefault="00267597" w:rsidP="00267597">
            <w:pPr>
              <w:pStyle w:val="af3"/>
              <w:spacing w:after="0"/>
              <w:ind w:left="0"/>
            </w:pPr>
          </w:p>
        </w:tc>
        <w:tc>
          <w:tcPr>
            <w:tcW w:w="1190" w:type="dxa"/>
          </w:tcPr>
          <w:p w:rsidR="00267597" w:rsidRPr="00267597" w:rsidRDefault="00267597" w:rsidP="00267597">
            <w:pPr>
              <w:pStyle w:val="af3"/>
              <w:spacing w:after="0"/>
              <w:ind w:left="0"/>
            </w:pPr>
          </w:p>
        </w:tc>
        <w:tc>
          <w:tcPr>
            <w:tcW w:w="1031" w:type="dxa"/>
          </w:tcPr>
          <w:p w:rsidR="00267597" w:rsidRPr="00267597" w:rsidRDefault="00267597" w:rsidP="00267597">
            <w:pPr>
              <w:pStyle w:val="af3"/>
              <w:spacing w:after="0"/>
              <w:ind w:left="0"/>
            </w:pPr>
          </w:p>
        </w:tc>
        <w:tc>
          <w:tcPr>
            <w:tcW w:w="1190" w:type="dxa"/>
          </w:tcPr>
          <w:p w:rsidR="00267597" w:rsidRPr="00267597" w:rsidRDefault="00267597" w:rsidP="00267597">
            <w:pPr>
              <w:pStyle w:val="af3"/>
              <w:spacing w:after="0"/>
              <w:ind w:left="0"/>
            </w:pPr>
          </w:p>
        </w:tc>
        <w:tc>
          <w:tcPr>
            <w:tcW w:w="1031" w:type="dxa"/>
          </w:tcPr>
          <w:p w:rsidR="00267597" w:rsidRPr="00267597" w:rsidRDefault="00267597" w:rsidP="00267597">
            <w:pPr>
              <w:pStyle w:val="af3"/>
              <w:spacing w:after="0"/>
              <w:ind w:left="0"/>
            </w:pPr>
          </w:p>
        </w:tc>
        <w:tc>
          <w:tcPr>
            <w:tcW w:w="1190" w:type="dxa"/>
          </w:tcPr>
          <w:p w:rsidR="00267597" w:rsidRPr="00267597" w:rsidRDefault="00267597" w:rsidP="00267597">
            <w:pPr>
              <w:pStyle w:val="af3"/>
              <w:spacing w:after="0"/>
              <w:ind w:left="0"/>
            </w:pPr>
          </w:p>
        </w:tc>
        <w:tc>
          <w:tcPr>
            <w:tcW w:w="718" w:type="dxa"/>
          </w:tcPr>
          <w:p w:rsidR="00267597" w:rsidRPr="00267597" w:rsidRDefault="00267597" w:rsidP="00267597">
            <w:pPr>
              <w:pStyle w:val="af3"/>
              <w:spacing w:after="0"/>
              <w:ind w:left="0"/>
            </w:pPr>
          </w:p>
        </w:tc>
      </w:tr>
      <w:tr w:rsidR="00267597" w:rsidRPr="00267597" w:rsidTr="00267597">
        <w:tc>
          <w:tcPr>
            <w:tcW w:w="451" w:type="dxa"/>
          </w:tcPr>
          <w:p w:rsidR="00267597" w:rsidRPr="00267597" w:rsidRDefault="00267597" w:rsidP="00267597">
            <w:pPr>
              <w:pStyle w:val="af3"/>
              <w:spacing w:after="0"/>
              <w:ind w:left="0"/>
            </w:pPr>
          </w:p>
        </w:tc>
        <w:tc>
          <w:tcPr>
            <w:tcW w:w="1217" w:type="dxa"/>
          </w:tcPr>
          <w:p w:rsidR="00267597" w:rsidRPr="00267597" w:rsidRDefault="00267597" w:rsidP="00267597">
            <w:pPr>
              <w:pStyle w:val="af3"/>
              <w:spacing w:after="0"/>
              <w:ind w:left="0"/>
            </w:pPr>
            <w:r w:rsidRPr="00267597">
              <w:t>Всего</w:t>
            </w:r>
          </w:p>
        </w:tc>
        <w:tc>
          <w:tcPr>
            <w:tcW w:w="982" w:type="dxa"/>
          </w:tcPr>
          <w:p w:rsidR="00267597" w:rsidRPr="00267597" w:rsidRDefault="00267597" w:rsidP="00267597">
            <w:pPr>
              <w:pStyle w:val="af3"/>
              <w:spacing w:after="0"/>
              <w:ind w:left="0"/>
            </w:pPr>
          </w:p>
        </w:tc>
        <w:tc>
          <w:tcPr>
            <w:tcW w:w="1144" w:type="dxa"/>
          </w:tcPr>
          <w:p w:rsidR="00267597" w:rsidRPr="00267597" w:rsidRDefault="00267597" w:rsidP="00267597">
            <w:pPr>
              <w:pStyle w:val="af3"/>
              <w:spacing w:after="0"/>
              <w:ind w:left="0"/>
            </w:pPr>
          </w:p>
        </w:tc>
        <w:tc>
          <w:tcPr>
            <w:tcW w:w="1190" w:type="dxa"/>
          </w:tcPr>
          <w:p w:rsidR="00267597" w:rsidRPr="00267597" w:rsidRDefault="00267597" w:rsidP="00267597">
            <w:pPr>
              <w:pStyle w:val="af3"/>
              <w:spacing w:after="0"/>
              <w:ind w:left="0"/>
            </w:pPr>
          </w:p>
        </w:tc>
        <w:tc>
          <w:tcPr>
            <w:tcW w:w="1031" w:type="dxa"/>
          </w:tcPr>
          <w:p w:rsidR="00267597" w:rsidRPr="00267597" w:rsidRDefault="00267597" w:rsidP="00267597">
            <w:pPr>
              <w:pStyle w:val="af3"/>
              <w:spacing w:after="0"/>
              <w:ind w:left="0"/>
            </w:pPr>
          </w:p>
        </w:tc>
        <w:tc>
          <w:tcPr>
            <w:tcW w:w="1190" w:type="dxa"/>
          </w:tcPr>
          <w:p w:rsidR="00267597" w:rsidRPr="00267597" w:rsidRDefault="00267597" w:rsidP="00267597">
            <w:pPr>
              <w:pStyle w:val="af3"/>
              <w:spacing w:after="0"/>
              <w:ind w:left="0"/>
            </w:pPr>
          </w:p>
        </w:tc>
        <w:tc>
          <w:tcPr>
            <w:tcW w:w="1031" w:type="dxa"/>
          </w:tcPr>
          <w:p w:rsidR="00267597" w:rsidRPr="00267597" w:rsidRDefault="00267597" w:rsidP="00267597">
            <w:pPr>
              <w:pStyle w:val="af3"/>
              <w:spacing w:after="0"/>
              <w:ind w:left="0"/>
            </w:pPr>
          </w:p>
        </w:tc>
        <w:tc>
          <w:tcPr>
            <w:tcW w:w="1190" w:type="dxa"/>
          </w:tcPr>
          <w:p w:rsidR="00267597" w:rsidRPr="00267597" w:rsidRDefault="00267597" w:rsidP="00267597">
            <w:pPr>
              <w:pStyle w:val="af3"/>
              <w:spacing w:after="0"/>
              <w:ind w:left="0"/>
            </w:pPr>
          </w:p>
        </w:tc>
        <w:tc>
          <w:tcPr>
            <w:tcW w:w="718" w:type="dxa"/>
          </w:tcPr>
          <w:p w:rsidR="00267597" w:rsidRPr="00267597" w:rsidRDefault="00267597" w:rsidP="00267597">
            <w:pPr>
              <w:pStyle w:val="af3"/>
              <w:spacing w:after="0"/>
              <w:ind w:left="0"/>
            </w:pPr>
          </w:p>
        </w:tc>
      </w:tr>
    </w:tbl>
    <w:p w:rsidR="00267597" w:rsidRPr="00267597" w:rsidRDefault="00267597" w:rsidP="00267597">
      <w:pPr>
        <w:pStyle w:val="af3"/>
        <w:spacing w:after="0"/>
        <w:ind w:left="0"/>
      </w:pPr>
    </w:p>
    <w:p w:rsidR="00267597" w:rsidRPr="00267597" w:rsidRDefault="00267597" w:rsidP="00267597">
      <w:pPr>
        <w:pStyle w:val="afd"/>
        <w:rPr>
          <w:rFonts w:ascii="Times New Roman" w:hAnsi="Times New Roman" w:cs="Times New Roman"/>
          <w:sz w:val="28"/>
          <w:szCs w:val="28"/>
        </w:rPr>
      </w:pPr>
    </w:p>
    <w:p w:rsidR="00267597" w:rsidRPr="00267597" w:rsidRDefault="00267597" w:rsidP="00267597">
      <w:pPr>
        <w:pStyle w:val="afd"/>
        <w:tabs>
          <w:tab w:val="left" w:pos="435"/>
        </w:tabs>
        <w:rPr>
          <w:rFonts w:ascii="Times New Roman" w:hAnsi="Times New Roman" w:cs="Times New Roman"/>
          <w:lang w:val="ru-RU"/>
        </w:rPr>
      </w:pPr>
      <w:r w:rsidRPr="00267597">
        <w:rPr>
          <w:rFonts w:ascii="Times New Roman" w:hAnsi="Times New Roman" w:cs="Times New Roman"/>
          <w:lang w:val="ru-RU"/>
        </w:rPr>
        <w:t>Настоящий сводный оценочный лист составлен в одном экземпляре.</w:t>
      </w:r>
    </w:p>
    <w:p w:rsidR="00267597" w:rsidRPr="00267597" w:rsidRDefault="00267597" w:rsidP="00267597">
      <w:pPr>
        <w:pStyle w:val="afd"/>
        <w:tabs>
          <w:tab w:val="left" w:pos="435"/>
        </w:tabs>
        <w:rPr>
          <w:rFonts w:ascii="Times New Roman" w:hAnsi="Times New Roman" w:cs="Times New Roman"/>
          <w:lang w:val="ru-RU"/>
        </w:rPr>
      </w:pPr>
    </w:p>
    <w:p w:rsidR="00267597" w:rsidRPr="00267597" w:rsidRDefault="00267597" w:rsidP="00267597">
      <w:pPr>
        <w:pStyle w:val="afd"/>
        <w:tabs>
          <w:tab w:val="left" w:pos="435"/>
        </w:tabs>
        <w:rPr>
          <w:rFonts w:ascii="Times New Roman" w:hAnsi="Times New Roman" w:cs="Times New Roman"/>
          <w:lang w:val="ru-RU"/>
        </w:rPr>
      </w:pPr>
      <w:r w:rsidRPr="00267597">
        <w:rPr>
          <w:rFonts w:ascii="Times New Roman" w:hAnsi="Times New Roman" w:cs="Times New Roman"/>
          <w:lang w:val="ru-RU"/>
        </w:rPr>
        <w:t>Председатель комиссии (Ф.И.О.)       (подпись)</w:t>
      </w:r>
    </w:p>
    <w:p w:rsidR="00267597" w:rsidRPr="00267597" w:rsidRDefault="00267597" w:rsidP="00267597">
      <w:pPr>
        <w:pStyle w:val="afd"/>
        <w:tabs>
          <w:tab w:val="left" w:pos="435"/>
        </w:tabs>
        <w:rPr>
          <w:rFonts w:ascii="Times New Roman" w:hAnsi="Times New Roman" w:cs="Times New Roman"/>
          <w:lang w:val="ru-RU"/>
        </w:rPr>
      </w:pPr>
    </w:p>
    <w:p w:rsidR="00267597" w:rsidRPr="00267597" w:rsidRDefault="00267597" w:rsidP="00267597">
      <w:pPr>
        <w:pStyle w:val="afd"/>
        <w:tabs>
          <w:tab w:val="left" w:pos="435"/>
        </w:tabs>
        <w:rPr>
          <w:rFonts w:ascii="Times New Roman" w:hAnsi="Times New Roman" w:cs="Times New Roman"/>
          <w:lang w:val="ru-RU"/>
        </w:rPr>
      </w:pPr>
      <w:r w:rsidRPr="00267597">
        <w:rPr>
          <w:rFonts w:ascii="Times New Roman" w:hAnsi="Times New Roman" w:cs="Times New Roman"/>
          <w:lang w:val="ru-RU"/>
        </w:rPr>
        <w:t>Члены комиссии (Ф.И.О.)                   (подпись)</w:t>
      </w:r>
    </w:p>
    <w:p w:rsidR="00267597" w:rsidRPr="00267597" w:rsidRDefault="00267597" w:rsidP="00267597">
      <w:pPr>
        <w:pStyle w:val="afd"/>
        <w:tabs>
          <w:tab w:val="left" w:pos="435"/>
        </w:tabs>
        <w:rPr>
          <w:rFonts w:ascii="Times New Roman" w:hAnsi="Times New Roman" w:cs="Times New Roman"/>
          <w:lang w:val="ru-RU"/>
        </w:rPr>
      </w:pPr>
    </w:p>
    <w:p w:rsidR="00267597" w:rsidRPr="00267597" w:rsidRDefault="00267597" w:rsidP="00267597">
      <w:pPr>
        <w:pStyle w:val="afd"/>
        <w:tabs>
          <w:tab w:val="left" w:pos="435"/>
        </w:tabs>
        <w:rPr>
          <w:rFonts w:ascii="Times New Roman" w:hAnsi="Times New Roman" w:cs="Times New Roman"/>
          <w:lang w:val="ru-RU"/>
        </w:rPr>
      </w:pPr>
      <w:r w:rsidRPr="00267597">
        <w:rPr>
          <w:rFonts w:ascii="Times New Roman" w:hAnsi="Times New Roman" w:cs="Times New Roman"/>
          <w:lang w:val="ru-RU"/>
        </w:rPr>
        <w:t>Секретарь комиссии (Ф.И.О.)             (подпись)</w:t>
      </w:r>
    </w:p>
    <w:p w:rsidR="00267597" w:rsidRPr="00267597" w:rsidRDefault="00267597" w:rsidP="00267597">
      <w:pPr>
        <w:pStyle w:val="afd"/>
        <w:tabs>
          <w:tab w:val="left" w:pos="435"/>
        </w:tabs>
        <w:rPr>
          <w:rFonts w:ascii="Times New Roman" w:hAnsi="Times New Roman" w:cs="Times New Roman"/>
          <w:lang w:val="ru-RU"/>
        </w:rPr>
      </w:pPr>
    </w:p>
    <w:p w:rsidR="00267597" w:rsidRPr="00267597" w:rsidRDefault="00267597" w:rsidP="00267597">
      <w:pPr>
        <w:pStyle w:val="afd"/>
        <w:tabs>
          <w:tab w:val="left" w:pos="435"/>
        </w:tabs>
        <w:rPr>
          <w:rFonts w:ascii="Times New Roman" w:hAnsi="Times New Roman" w:cs="Times New Roman"/>
          <w:lang w:val="ru-RU"/>
        </w:rPr>
      </w:pPr>
      <w:r w:rsidRPr="00267597">
        <w:rPr>
          <w:rFonts w:ascii="Times New Roman" w:hAnsi="Times New Roman" w:cs="Times New Roman"/>
          <w:lang w:val="ru-RU"/>
        </w:rPr>
        <w:t xml:space="preserve">«___» __________ 20__г.   </w:t>
      </w:r>
    </w:p>
    <w:p w:rsidR="00267597" w:rsidRPr="00267597" w:rsidRDefault="00267597" w:rsidP="00267597">
      <w:pPr>
        <w:pStyle w:val="afd"/>
        <w:tabs>
          <w:tab w:val="left" w:pos="435"/>
        </w:tabs>
        <w:rPr>
          <w:rFonts w:ascii="Times New Roman" w:hAnsi="Times New Roman" w:cs="Times New Roman"/>
          <w:lang w:val="ru-RU"/>
        </w:rPr>
      </w:pPr>
    </w:p>
    <w:p w:rsidR="00267597" w:rsidRPr="00267597" w:rsidRDefault="00267597" w:rsidP="00267597">
      <w:pPr>
        <w:pStyle w:val="afd"/>
        <w:rPr>
          <w:rFonts w:ascii="Times New Roman" w:hAnsi="Times New Roman" w:cs="Times New Roman"/>
          <w:sz w:val="28"/>
          <w:szCs w:val="28"/>
          <w:lang w:val="ru-RU"/>
        </w:rPr>
      </w:pPr>
    </w:p>
    <w:p w:rsidR="00267597" w:rsidRPr="00267597" w:rsidRDefault="00267597" w:rsidP="00267597">
      <w:pPr>
        <w:widowControl w:val="0"/>
        <w:autoSpaceDE w:val="0"/>
        <w:autoSpaceDN w:val="0"/>
        <w:adjustRightInd w:val="0"/>
        <w:jc w:val="both"/>
        <w:outlineLvl w:val="2"/>
        <w:rPr>
          <w:rFonts w:ascii="Times New Roman" w:hAnsi="Times New Roman" w:cs="Times New Roman"/>
        </w:rPr>
      </w:pPr>
    </w:p>
    <w:p w:rsidR="00267597" w:rsidRPr="00267597" w:rsidRDefault="00267597" w:rsidP="00267597">
      <w:pPr>
        <w:widowControl w:val="0"/>
        <w:autoSpaceDE w:val="0"/>
        <w:autoSpaceDN w:val="0"/>
        <w:adjustRightInd w:val="0"/>
        <w:jc w:val="both"/>
        <w:outlineLvl w:val="2"/>
        <w:rPr>
          <w:rFonts w:ascii="Times New Roman" w:hAnsi="Times New Roman" w:cs="Times New Roman"/>
        </w:rPr>
      </w:pPr>
    </w:p>
    <w:p w:rsidR="00267597" w:rsidRPr="00267597" w:rsidRDefault="00267597" w:rsidP="00267597">
      <w:pPr>
        <w:widowControl w:val="0"/>
        <w:autoSpaceDE w:val="0"/>
        <w:autoSpaceDN w:val="0"/>
        <w:adjustRightInd w:val="0"/>
        <w:jc w:val="both"/>
        <w:outlineLvl w:val="2"/>
        <w:rPr>
          <w:rFonts w:ascii="Times New Roman" w:hAnsi="Times New Roman" w:cs="Times New Roman"/>
        </w:rPr>
      </w:pPr>
    </w:p>
    <w:p w:rsidR="00267597" w:rsidRPr="00267597" w:rsidRDefault="00267597" w:rsidP="00267597">
      <w:pPr>
        <w:widowControl w:val="0"/>
        <w:autoSpaceDE w:val="0"/>
        <w:autoSpaceDN w:val="0"/>
        <w:adjustRightInd w:val="0"/>
        <w:jc w:val="both"/>
        <w:outlineLvl w:val="2"/>
        <w:rPr>
          <w:rFonts w:ascii="Times New Roman" w:hAnsi="Times New Roman" w:cs="Times New Roman"/>
        </w:rPr>
      </w:pPr>
    </w:p>
    <w:p w:rsidR="00267597" w:rsidRPr="00267597" w:rsidRDefault="00267597" w:rsidP="00267597">
      <w:pPr>
        <w:widowControl w:val="0"/>
        <w:autoSpaceDE w:val="0"/>
        <w:autoSpaceDN w:val="0"/>
        <w:adjustRightInd w:val="0"/>
        <w:jc w:val="both"/>
        <w:outlineLvl w:val="2"/>
        <w:rPr>
          <w:rFonts w:ascii="Times New Roman" w:hAnsi="Times New Roman" w:cs="Times New Roman"/>
        </w:rPr>
      </w:pPr>
    </w:p>
    <w:p w:rsidR="00267597" w:rsidRDefault="00267597" w:rsidP="00267597">
      <w:pPr>
        <w:rPr>
          <w:rFonts w:ascii="Times New Roman" w:hAnsi="Times New Roman" w:cs="Times New Roman"/>
        </w:rPr>
      </w:pPr>
    </w:p>
    <w:p w:rsidR="00267597" w:rsidRDefault="00267597" w:rsidP="00267597">
      <w:pPr>
        <w:rPr>
          <w:rFonts w:ascii="Times New Roman" w:hAnsi="Times New Roman" w:cs="Times New Roman"/>
        </w:rPr>
      </w:pPr>
    </w:p>
    <w:p w:rsidR="00267597" w:rsidRPr="00267597" w:rsidRDefault="00267597" w:rsidP="00267597">
      <w:pPr>
        <w:spacing w:after="0"/>
        <w:jc w:val="right"/>
        <w:rPr>
          <w:rFonts w:ascii="Times New Roman" w:hAnsi="Times New Roman" w:cs="Times New Roman"/>
        </w:rPr>
      </w:pPr>
      <w:r w:rsidRPr="00267597">
        <w:rPr>
          <w:rFonts w:ascii="Times New Roman" w:hAnsi="Times New Roman" w:cs="Times New Roman"/>
        </w:rPr>
        <w:lastRenderedPageBreak/>
        <w:t>Приложение 4</w:t>
      </w:r>
    </w:p>
    <w:p w:rsidR="00267597" w:rsidRPr="00267597" w:rsidRDefault="00267597" w:rsidP="00267597">
      <w:pPr>
        <w:widowControl w:val="0"/>
        <w:autoSpaceDE w:val="0"/>
        <w:autoSpaceDN w:val="0"/>
        <w:adjustRightInd w:val="0"/>
        <w:spacing w:after="0" w:line="240" w:lineRule="exact"/>
        <w:jc w:val="right"/>
        <w:rPr>
          <w:rFonts w:ascii="Times New Roman" w:hAnsi="Times New Roman" w:cs="Times New Roman"/>
          <w:bCs/>
        </w:rPr>
      </w:pPr>
      <w:r w:rsidRPr="00267597">
        <w:rPr>
          <w:rFonts w:ascii="Times New Roman" w:hAnsi="Times New Roman" w:cs="Times New Roman"/>
          <w:bCs/>
        </w:rPr>
        <w:t xml:space="preserve">к Положению об оплате труда </w:t>
      </w:r>
    </w:p>
    <w:p w:rsidR="00267597" w:rsidRPr="00267597" w:rsidRDefault="00267597" w:rsidP="00267597">
      <w:pPr>
        <w:widowControl w:val="0"/>
        <w:autoSpaceDE w:val="0"/>
        <w:autoSpaceDN w:val="0"/>
        <w:adjustRightInd w:val="0"/>
        <w:spacing w:after="0" w:line="240" w:lineRule="exact"/>
        <w:jc w:val="right"/>
        <w:rPr>
          <w:rFonts w:ascii="Times New Roman" w:hAnsi="Times New Roman" w:cs="Times New Roman"/>
          <w:bCs/>
        </w:rPr>
      </w:pPr>
      <w:r w:rsidRPr="00267597">
        <w:rPr>
          <w:rFonts w:ascii="Times New Roman" w:hAnsi="Times New Roman" w:cs="Times New Roman"/>
          <w:bCs/>
        </w:rPr>
        <w:t>работников муниципального казенного</w:t>
      </w:r>
      <w:r w:rsidRPr="00267597">
        <w:rPr>
          <w:rFonts w:ascii="Times New Roman" w:hAnsi="Times New Roman" w:cs="Times New Roman"/>
          <w:bCs/>
        </w:rPr>
        <w:br/>
        <w:t xml:space="preserve">дошкольного образовательного учреждения </w:t>
      </w:r>
    </w:p>
    <w:p w:rsidR="00267597" w:rsidRPr="00267597" w:rsidRDefault="00267597" w:rsidP="00267597">
      <w:pPr>
        <w:widowControl w:val="0"/>
        <w:autoSpaceDE w:val="0"/>
        <w:autoSpaceDN w:val="0"/>
        <w:adjustRightInd w:val="0"/>
        <w:spacing w:after="0" w:line="240" w:lineRule="exact"/>
        <w:jc w:val="right"/>
        <w:rPr>
          <w:rFonts w:ascii="Times New Roman" w:hAnsi="Times New Roman" w:cs="Times New Roman"/>
          <w:bCs/>
        </w:rPr>
      </w:pPr>
      <w:r w:rsidRPr="00267597">
        <w:rPr>
          <w:rFonts w:ascii="Times New Roman" w:hAnsi="Times New Roman" w:cs="Times New Roman"/>
          <w:bCs/>
        </w:rPr>
        <w:t xml:space="preserve">«Детский сад №20 «Огонек» </w:t>
      </w:r>
    </w:p>
    <w:p w:rsidR="00267597" w:rsidRPr="00267597" w:rsidRDefault="00267597" w:rsidP="00267597">
      <w:pPr>
        <w:tabs>
          <w:tab w:val="right" w:pos="10062"/>
        </w:tabs>
        <w:spacing w:after="0"/>
        <w:jc w:val="right"/>
        <w:rPr>
          <w:rFonts w:ascii="Times New Roman" w:hAnsi="Times New Roman" w:cs="Times New Roman"/>
        </w:rPr>
      </w:pPr>
      <w:proofErr w:type="gramStart"/>
      <w:r w:rsidRPr="00267597">
        <w:rPr>
          <w:rFonts w:ascii="Times New Roman" w:hAnsi="Times New Roman" w:cs="Times New Roman"/>
        </w:rPr>
        <w:t>утвержденного</w:t>
      </w:r>
      <w:proofErr w:type="gramEnd"/>
      <w:r w:rsidRPr="00267597">
        <w:rPr>
          <w:rFonts w:ascii="Times New Roman" w:hAnsi="Times New Roman" w:cs="Times New Roman"/>
        </w:rPr>
        <w:t xml:space="preserve">  приказом</w:t>
      </w:r>
    </w:p>
    <w:p w:rsidR="00267597" w:rsidRPr="00267597" w:rsidRDefault="00267597" w:rsidP="00267597">
      <w:pPr>
        <w:tabs>
          <w:tab w:val="right" w:pos="10062"/>
        </w:tabs>
        <w:spacing w:after="0"/>
        <w:jc w:val="right"/>
        <w:rPr>
          <w:rFonts w:ascii="Times New Roman" w:hAnsi="Times New Roman" w:cs="Times New Roman"/>
        </w:rPr>
      </w:pPr>
      <w:r w:rsidRPr="00267597">
        <w:rPr>
          <w:rFonts w:ascii="Times New Roman" w:hAnsi="Times New Roman" w:cs="Times New Roman"/>
        </w:rPr>
        <w:t xml:space="preserve">             от 09 января  2019 года №-1-ОД</w:t>
      </w:r>
    </w:p>
    <w:p w:rsidR="00267597" w:rsidRPr="00267597" w:rsidRDefault="00267597" w:rsidP="00267597">
      <w:pPr>
        <w:tabs>
          <w:tab w:val="left" w:pos="2977"/>
        </w:tabs>
        <w:jc w:val="center"/>
        <w:rPr>
          <w:rFonts w:ascii="Times New Roman" w:hAnsi="Times New Roman" w:cs="Times New Roman"/>
          <w:b/>
        </w:rPr>
      </w:pPr>
      <w:r w:rsidRPr="00267597">
        <w:rPr>
          <w:rFonts w:ascii="Times New Roman" w:hAnsi="Times New Roman" w:cs="Times New Roman"/>
          <w:b/>
        </w:rPr>
        <w:t xml:space="preserve"> ПЕРЕЧЕНЬ</w:t>
      </w:r>
    </w:p>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 xml:space="preserve">критериев и показателей оценки эффективности деятельности  </w:t>
      </w:r>
    </w:p>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 xml:space="preserve">        работников МКДОУ </w:t>
      </w:r>
      <w:proofErr w:type="spellStart"/>
      <w:r w:rsidRPr="00267597">
        <w:rPr>
          <w:rFonts w:ascii="Times New Roman" w:hAnsi="Times New Roman" w:cs="Times New Roman"/>
          <w:b/>
        </w:rPr>
        <w:t>д</w:t>
      </w:r>
      <w:proofErr w:type="spellEnd"/>
      <w:r w:rsidRPr="00267597">
        <w:rPr>
          <w:rFonts w:ascii="Times New Roman" w:hAnsi="Times New Roman" w:cs="Times New Roman"/>
          <w:b/>
        </w:rPr>
        <w:t xml:space="preserve">/с № 20 «Огонек» </w:t>
      </w:r>
    </w:p>
    <w:p w:rsidR="00267597" w:rsidRPr="00267597" w:rsidRDefault="00267597" w:rsidP="00267597">
      <w:pPr>
        <w:jc w:val="center"/>
        <w:rPr>
          <w:rFonts w:ascii="Times New Roman" w:hAnsi="Times New Roman" w:cs="Times New Roman"/>
          <w:sz w:val="28"/>
          <w:szCs w:val="28"/>
        </w:rPr>
      </w:pPr>
      <w:r w:rsidRPr="00267597">
        <w:rPr>
          <w:rFonts w:ascii="Times New Roman" w:hAnsi="Times New Roman" w:cs="Times New Roman"/>
          <w:b/>
        </w:rPr>
        <w:t>для  установления премиальной выплаты по итогам работы за месяц</w:t>
      </w: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
        <w:gridCol w:w="540"/>
        <w:gridCol w:w="29"/>
        <w:gridCol w:w="2807"/>
        <w:gridCol w:w="5766"/>
        <w:gridCol w:w="44"/>
        <w:gridCol w:w="1277"/>
      </w:tblGrid>
      <w:tr w:rsidR="00267597" w:rsidRPr="00267597" w:rsidTr="00267597">
        <w:tc>
          <w:tcPr>
            <w:tcW w:w="597" w:type="dxa"/>
            <w:gridSpan w:val="3"/>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b/>
                <w:sz w:val="20"/>
                <w:szCs w:val="20"/>
              </w:rPr>
            </w:pPr>
            <w:r w:rsidRPr="00267597">
              <w:rPr>
                <w:rFonts w:ascii="Times New Roman" w:hAnsi="Times New Roman" w:cs="Times New Roman"/>
                <w:b/>
                <w:sz w:val="20"/>
                <w:szCs w:val="20"/>
              </w:rPr>
              <w:t>№</w:t>
            </w:r>
          </w:p>
          <w:p w:rsidR="00267597" w:rsidRPr="00267597" w:rsidRDefault="00267597" w:rsidP="00267597">
            <w:pPr>
              <w:jc w:val="both"/>
              <w:rPr>
                <w:rFonts w:ascii="Times New Roman" w:hAnsi="Times New Roman" w:cs="Times New Roman"/>
                <w:b/>
                <w:sz w:val="20"/>
                <w:szCs w:val="20"/>
              </w:rPr>
            </w:pPr>
            <w:proofErr w:type="spellStart"/>
            <w:proofErr w:type="gramStart"/>
            <w:r w:rsidRPr="00267597">
              <w:rPr>
                <w:rFonts w:ascii="Times New Roman" w:hAnsi="Times New Roman" w:cs="Times New Roman"/>
                <w:b/>
                <w:sz w:val="20"/>
                <w:szCs w:val="20"/>
              </w:rPr>
              <w:t>п</w:t>
            </w:r>
            <w:proofErr w:type="spellEnd"/>
            <w:proofErr w:type="gramEnd"/>
            <w:r w:rsidRPr="00267597">
              <w:rPr>
                <w:rFonts w:ascii="Times New Roman" w:hAnsi="Times New Roman" w:cs="Times New Roman"/>
                <w:b/>
                <w:sz w:val="20"/>
                <w:szCs w:val="20"/>
              </w:rPr>
              <w:t>/</w:t>
            </w:r>
            <w:proofErr w:type="spellStart"/>
            <w:r w:rsidRPr="00267597">
              <w:rPr>
                <w:rFonts w:ascii="Times New Roman" w:hAnsi="Times New Roman" w:cs="Times New Roman"/>
                <w:b/>
                <w:sz w:val="20"/>
                <w:szCs w:val="20"/>
              </w:rPr>
              <w:t>п</w:t>
            </w:r>
            <w:proofErr w:type="spellEnd"/>
          </w:p>
        </w:tc>
        <w:tc>
          <w:tcPr>
            <w:tcW w:w="280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sz w:val="20"/>
                <w:szCs w:val="20"/>
              </w:rPr>
            </w:pPr>
            <w:r w:rsidRPr="00267597">
              <w:rPr>
                <w:rFonts w:ascii="Times New Roman" w:hAnsi="Times New Roman" w:cs="Times New Roman"/>
                <w:b/>
                <w:sz w:val="20"/>
                <w:szCs w:val="20"/>
              </w:rPr>
              <w:t>Критерии</w:t>
            </w: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sz w:val="20"/>
                <w:szCs w:val="20"/>
              </w:rPr>
            </w:pPr>
            <w:r w:rsidRPr="00267597">
              <w:rPr>
                <w:rFonts w:ascii="Times New Roman" w:hAnsi="Times New Roman" w:cs="Times New Roman"/>
                <w:b/>
                <w:sz w:val="20"/>
                <w:szCs w:val="20"/>
              </w:rPr>
              <w:t>Показатели</w:t>
            </w:r>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sz w:val="20"/>
                <w:szCs w:val="20"/>
              </w:rPr>
            </w:pPr>
            <w:r w:rsidRPr="00267597">
              <w:rPr>
                <w:rFonts w:ascii="Times New Roman" w:hAnsi="Times New Roman" w:cs="Times New Roman"/>
                <w:b/>
                <w:sz w:val="20"/>
                <w:szCs w:val="20"/>
              </w:rPr>
              <w:t>Весовой  показатель в процентах к должностному окладу</w:t>
            </w:r>
            <w:proofErr w:type="gramStart"/>
            <w:r w:rsidRPr="00267597">
              <w:rPr>
                <w:rFonts w:ascii="Times New Roman" w:hAnsi="Times New Roman" w:cs="Times New Roman"/>
                <w:b/>
                <w:sz w:val="20"/>
                <w:szCs w:val="20"/>
              </w:rPr>
              <w:t xml:space="preserve">                  (%) </w:t>
            </w:r>
            <w:proofErr w:type="gramEnd"/>
          </w:p>
        </w:tc>
      </w:tr>
      <w:tr w:rsidR="00267597" w:rsidRPr="00267597" w:rsidTr="00267597">
        <w:tc>
          <w:tcPr>
            <w:tcW w:w="597" w:type="dxa"/>
            <w:gridSpan w:val="3"/>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b/>
                <w:sz w:val="20"/>
                <w:szCs w:val="20"/>
              </w:rPr>
            </w:pPr>
            <w:r w:rsidRPr="00267597">
              <w:rPr>
                <w:rFonts w:ascii="Times New Roman" w:hAnsi="Times New Roman" w:cs="Times New Roman"/>
                <w:b/>
                <w:sz w:val="20"/>
                <w:szCs w:val="20"/>
              </w:rPr>
              <w:t>1</w:t>
            </w:r>
          </w:p>
        </w:tc>
        <w:tc>
          <w:tcPr>
            <w:tcW w:w="280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sz w:val="20"/>
                <w:szCs w:val="20"/>
              </w:rPr>
            </w:pPr>
            <w:r w:rsidRPr="00267597">
              <w:rPr>
                <w:rFonts w:ascii="Times New Roman" w:hAnsi="Times New Roman" w:cs="Times New Roman"/>
                <w:b/>
                <w:sz w:val="20"/>
                <w:szCs w:val="20"/>
              </w:rPr>
              <w:t>2</w:t>
            </w: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sz w:val="20"/>
                <w:szCs w:val="20"/>
              </w:rPr>
            </w:pPr>
            <w:r w:rsidRPr="00267597">
              <w:rPr>
                <w:rFonts w:ascii="Times New Roman" w:hAnsi="Times New Roman" w:cs="Times New Roman"/>
                <w:b/>
                <w:sz w:val="20"/>
                <w:szCs w:val="20"/>
              </w:rPr>
              <w:t>3</w:t>
            </w:r>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sz w:val="20"/>
                <w:szCs w:val="20"/>
              </w:rPr>
            </w:pPr>
            <w:r w:rsidRPr="00267597">
              <w:rPr>
                <w:rFonts w:ascii="Times New Roman" w:hAnsi="Times New Roman" w:cs="Times New Roman"/>
                <w:b/>
                <w:sz w:val="20"/>
                <w:szCs w:val="20"/>
              </w:rPr>
              <w:t>4</w:t>
            </w:r>
          </w:p>
        </w:tc>
      </w:tr>
      <w:tr w:rsidR="00267597" w:rsidRPr="00267597" w:rsidTr="00267597">
        <w:tc>
          <w:tcPr>
            <w:tcW w:w="597" w:type="dxa"/>
            <w:gridSpan w:val="3"/>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w:t>
            </w:r>
          </w:p>
        </w:tc>
        <w:tc>
          <w:tcPr>
            <w:tcW w:w="9894" w:type="dxa"/>
            <w:gridSpan w:val="4"/>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Воспитатель</w:t>
            </w:r>
          </w:p>
        </w:tc>
      </w:tr>
      <w:tr w:rsidR="00267597" w:rsidRPr="00267597" w:rsidTr="00267597">
        <w:trPr>
          <w:trHeight w:val="691"/>
        </w:trPr>
        <w:tc>
          <w:tcPr>
            <w:tcW w:w="597" w:type="dxa"/>
            <w:gridSpan w:val="3"/>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w:t>
            </w:r>
          </w:p>
        </w:tc>
        <w:tc>
          <w:tcPr>
            <w:tcW w:w="2807"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Реализация дополнительных проектов  и авторских программ в дошкольной образовательной деятельности</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1.1.Участие в создании дополнительных проектов</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9</w:t>
            </w:r>
          </w:p>
        </w:tc>
      </w:tr>
      <w:tr w:rsidR="00267597" w:rsidRPr="00267597" w:rsidTr="00267597">
        <w:tc>
          <w:tcPr>
            <w:tcW w:w="597" w:type="dxa"/>
            <w:gridSpan w:val="3"/>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07" w:type="dxa"/>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1.2.Наличиеи реализация авторских программ дошкольного  образования </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4</w:t>
            </w:r>
          </w:p>
        </w:tc>
      </w:tr>
      <w:tr w:rsidR="00267597" w:rsidRPr="00267597" w:rsidTr="00267597">
        <w:tc>
          <w:tcPr>
            <w:tcW w:w="597" w:type="dxa"/>
            <w:gridSpan w:val="3"/>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17" w:type="dxa"/>
            <w:gridSpan w:val="3"/>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1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13</w:t>
            </w:r>
          </w:p>
        </w:tc>
      </w:tr>
      <w:tr w:rsidR="00267597" w:rsidRPr="00267597" w:rsidTr="00267597">
        <w:trPr>
          <w:trHeight w:val="860"/>
        </w:trPr>
        <w:tc>
          <w:tcPr>
            <w:tcW w:w="597" w:type="dxa"/>
            <w:gridSpan w:val="3"/>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w:t>
            </w:r>
          </w:p>
        </w:tc>
        <w:tc>
          <w:tcPr>
            <w:tcW w:w="2807"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Системные исследования и опытно-экспериментальная деятельность, мониторинги индивидуальных достижений воспитанников </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2.1.Проведение мониторинга реализации федерального государственного стандарта дошкольного образования и планирование индивидуальной работы по его результатам</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6</w:t>
            </w:r>
          </w:p>
        </w:tc>
      </w:tr>
      <w:tr w:rsidR="00267597" w:rsidRPr="00267597" w:rsidTr="00267597">
        <w:trPr>
          <w:trHeight w:val="325"/>
        </w:trPr>
        <w:tc>
          <w:tcPr>
            <w:tcW w:w="597" w:type="dxa"/>
            <w:gridSpan w:val="3"/>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2.2.Исследование  достижений воспитанников  и планирование  опытн</w:t>
            </w:r>
            <w:proofErr w:type="gramStart"/>
            <w:r w:rsidRPr="00267597">
              <w:rPr>
                <w:rFonts w:ascii="Times New Roman" w:hAnsi="Times New Roman" w:cs="Times New Roman"/>
              </w:rPr>
              <w:t>о-</w:t>
            </w:r>
            <w:proofErr w:type="gramEnd"/>
            <w:r w:rsidRPr="00267597">
              <w:rPr>
                <w:rFonts w:ascii="Times New Roman" w:hAnsi="Times New Roman" w:cs="Times New Roman"/>
              </w:rPr>
              <w:t xml:space="preserve"> экспериментальной деятельности </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rPr>
          <w:trHeight w:val="299"/>
        </w:trPr>
        <w:tc>
          <w:tcPr>
            <w:tcW w:w="597" w:type="dxa"/>
            <w:gridSpan w:val="3"/>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17" w:type="dxa"/>
            <w:gridSpan w:val="3"/>
            <w:tcBorders>
              <w:left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2 критерию</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8</w:t>
            </w:r>
          </w:p>
        </w:tc>
      </w:tr>
      <w:tr w:rsidR="00267597" w:rsidRPr="00267597" w:rsidTr="00267597">
        <w:trPr>
          <w:trHeight w:val="779"/>
        </w:trPr>
        <w:tc>
          <w:tcPr>
            <w:tcW w:w="597" w:type="dxa"/>
            <w:gridSpan w:val="3"/>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w:t>
            </w:r>
          </w:p>
        </w:tc>
        <w:tc>
          <w:tcPr>
            <w:tcW w:w="2807"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Динамика индивидуальных результатов реализации основной образовательной программы дошкольного образования </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3.1.Положительная динамика  освоения воспитанниками основной образовательной программы дошкольного образования, в сравнении с предыдущим периодом</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7</w:t>
            </w:r>
          </w:p>
        </w:tc>
      </w:tr>
      <w:tr w:rsidR="00267597" w:rsidRPr="00267597" w:rsidTr="00267597">
        <w:trPr>
          <w:trHeight w:val="273"/>
        </w:trPr>
        <w:tc>
          <w:tcPr>
            <w:tcW w:w="597" w:type="dxa"/>
            <w:gridSpan w:val="3"/>
            <w:vMerge/>
            <w:tcBorders>
              <w:left w:val="single" w:sz="4" w:space="0" w:color="auto"/>
              <w:right w:val="single" w:sz="4" w:space="0" w:color="auto"/>
            </w:tcBorders>
          </w:tcPr>
          <w:p w:rsidR="00267597" w:rsidRPr="00267597" w:rsidRDefault="00267597" w:rsidP="00267597">
            <w:pPr>
              <w:rPr>
                <w:rFonts w:ascii="Times New Roman" w:hAnsi="Times New Roman" w:cs="Times New Roman"/>
                <w:color w:val="0070C0"/>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3.3.Результативное использование  в образовательном процессе инновационных технологий и методик</w:t>
            </w:r>
          </w:p>
        </w:tc>
        <w:tc>
          <w:tcPr>
            <w:tcW w:w="1277" w:type="dxa"/>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7</w:t>
            </w:r>
          </w:p>
        </w:tc>
      </w:tr>
      <w:tr w:rsidR="00267597" w:rsidRPr="00267597" w:rsidTr="00267597">
        <w:trPr>
          <w:trHeight w:val="278"/>
        </w:trPr>
        <w:tc>
          <w:tcPr>
            <w:tcW w:w="597" w:type="dxa"/>
            <w:gridSpan w:val="3"/>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17" w:type="dxa"/>
            <w:gridSpan w:val="3"/>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3 критерию</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14</w:t>
            </w:r>
          </w:p>
        </w:tc>
      </w:tr>
      <w:tr w:rsidR="00267597" w:rsidRPr="00267597" w:rsidTr="00267597">
        <w:trPr>
          <w:trHeight w:val="291"/>
        </w:trPr>
        <w:tc>
          <w:tcPr>
            <w:tcW w:w="597" w:type="dxa"/>
            <w:gridSpan w:val="3"/>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4.</w:t>
            </w:r>
          </w:p>
        </w:tc>
        <w:tc>
          <w:tcPr>
            <w:tcW w:w="2807" w:type="dxa"/>
            <w:vMerge w:val="restart"/>
            <w:tcBorders>
              <w:top w:val="single" w:sz="4" w:space="0" w:color="auto"/>
              <w:left w:val="single" w:sz="4" w:space="0" w:color="auto"/>
              <w:right w:val="single" w:sz="4" w:space="0" w:color="auto"/>
            </w:tcBorders>
          </w:tcPr>
          <w:p w:rsidR="00267597" w:rsidRPr="00267597" w:rsidRDefault="00267597" w:rsidP="00267597">
            <w:pPr>
              <w:widowControl w:val="0"/>
              <w:autoSpaceDE w:val="0"/>
              <w:autoSpaceDN w:val="0"/>
              <w:adjustRightInd w:val="0"/>
              <w:rPr>
                <w:rFonts w:ascii="Times New Roman" w:hAnsi="Times New Roman" w:cs="Times New Roman"/>
              </w:rPr>
            </w:pPr>
            <w:r w:rsidRPr="00267597">
              <w:rPr>
                <w:rFonts w:ascii="Times New Roman" w:hAnsi="Times New Roman" w:cs="Times New Roman"/>
              </w:rPr>
              <w:t xml:space="preserve">Организация и реализация социальных мероприятий,  программ и взаимодействие с </w:t>
            </w:r>
            <w:r w:rsidRPr="00267597">
              <w:rPr>
                <w:rFonts w:ascii="Times New Roman" w:hAnsi="Times New Roman" w:cs="Times New Roman"/>
              </w:rPr>
              <w:lastRenderedPageBreak/>
              <w:t xml:space="preserve">родителями воспитанников:            </w:t>
            </w:r>
          </w:p>
          <w:p w:rsidR="00267597" w:rsidRPr="00267597" w:rsidRDefault="00267597" w:rsidP="00267597">
            <w:pPr>
              <w:widowControl w:val="0"/>
              <w:autoSpaceDE w:val="0"/>
              <w:autoSpaceDN w:val="0"/>
              <w:adjustRightInd w:val="0"/>
              <w:rPr>
                <w:rFonts w:ascii="Times New Roman" w:hAnsi="Times New Roman" w:cs="Times New Roman"/>
              </w:rPr>
            </w:pPr>
            <w:r w:rsidRPr="00267597">
              <w:rPr>
                <w:rFonts w:ascii="Times New Roman" w:hAnsi="Times New Roman" w:cs="Times New Roman"/>
              </w:rPr>
              <w:t xml:space="preserve">-по сохранению и укреплению здоровья детей; </w:t>
            </w:r>
          </w:p>
          <w:p w:rsidR="00267597" w:rsidRPr="00267597" w:rsidRDefault="00267597" w:rsidP="00267597">
            <w:pPr>
              <w:widowControl w:val="0"/>
              <w:autoSpaceDE w:val="0"/>
              <w:autoSpaceDN w:val="0"/>
              <w:adjustRightInd w:val="0"/>
              <w:rPr>
                <w:rFonts w:ascii="Times New Roman" w:hAnsi="Times New Roman" w:cs="Times New Roman"/>
              </w:rPr>
            </w:pPr>
            <w:r w:rsidRPr="00267597">
              <w:rPr>
                <w:rFonts w:ascii="Times New Roman" w:hAnsi="Times New Roman" w:cs="Times New Roman"/>
              </w:rPr>
              <w:t xml:space="preserve">-по физкультурно-оздоровительной и спортивной работе; </w:t>
            </w:r>
          </w:p>
          <w:p w:rsidR="00267597" w:rsidRPr="00267597" w:rsidRDefault="00267597" w:rsidP="00267597">
            <w:pPr>
              <w:rPr>
                <w:rFonts w:ascii="Times New Roman" w:hAnsi="Times New Roman" w:cs="Times New Roman"/>
              </w:rPr>
            </w:pPr>
            <w:r w:rsidRPr="00267597">
              <w:rPr>
                <w:rFonts w:ascii="Times New Roman" w:hAnsi="Times New Roman" w:cs="Times New Roman"/>
              </w:rPr>
              <w:t>-работа с детьми из социально-неблагополучных семей;</w:t>
            </w:r>
          </w:p>
          <w:p w:rsidR="00267597" w:rsidRPr="00267597" w:rsidRDefault="00267597" w:rsidP="00267597">
            <w:pPr>
              <w:rPr>
                <w:rFonts w:ascii="Times New Roman" w:hAnsi="Times New Roman" w:cs="Times New Roman"/>
              </w:rPr>
            </w:pPr>
            <w:r w:rsidRPr="00267597">
              <w:rPr>
                <w:rFonts w:ascii="Times New Roman" w:hAnsi="Times New Roman" w:cs="Times New Roman"/>
              </w:rPr>
              <w:t>-иные мероприятия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lastRenderedPageBreak/>
              <w:t xml:space="preserve">4.1.Участие в подготовке творческих и социально ориентированных мероприятий информационно-разъяснительной направленности на базе дошкольного образовательного </w:t>
            </w:r>
            <w:proofErr w:type="spellStart"/>
            <w:r w:rsidRPr="00267597">
              <w:rPr>
                <w:rFonts w:ascii="Times New Roman" w:hAnsi="Times New Roman" w:cs="Times New Roman"/>
              </w:rPr>
              <w:t>уреждения</w:t>
            </w:r>
            <w:proofErr w:type="spellEnd"/>
            <w:r w:rsidRPr="00267597">
              <w:rPr>
                <w:rFonts w:ascii="Times New Roman" w:hAnsi="Times New Roman" w:cs="Times New Roman"/>
              </w:rPr>
              <w:t xml:space="preserve">, с целью профилактики, </w:t>
            </w:r>
            <w:r w:rsidRPr="00267597">
              <w:rPr>
                <w:rFonts w:ascii="Times New Roman" w:hAnsi="Times New Roman" w:cs="Times New Roman"/>
              </w:rPr>
              <w:lastRenderedPageBreak/>
              <w:t>пропаганды семейных ценностей, здорового образа жизни и повышения качества услуг дошкольного образования  и воспитания детей</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lastRenderedPageBreak/>
              <w:t>8</w:t>
            </w:r>
          </w:p>
          <w:p w:rsidR="00267597" w:rsidRPr="00267597" w:rsidRDefault="00267597" w:rsidP="00267597">
            <w:pPr>
              <w:jc w:val="center"/>
              <w:rPr>
                <w:rFonts w:ascii="Times New Roman" w:hAnsi="Times New Roman" w:cs="Times New Roman"/>
              </w:rPr>
            </w:pPr>
          </w:p>
        </w:tc>
      </w:tr>
      <w:tr w:rsidR="00267597" w:rsidRPr="00267597" w:rsidTr="00267597">
        <w:trPr>
          <w:trHeight w:val="577"/>
        </w:trPr>
        <w:tc>
          <w:tcPr>
            <w:tcW w:w="597" w:type="dxa"/>
            <w:gridSpan w:val="3"/>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4.2.Проведение  работы консультативного клуба (пункт) и иных вариативных форм дошкольного образования</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rPr>
          <w:trHeight w:val="577"/>
        </w:trPr>
        <w:tc>
          <w:tcPr>
            <w:tcW w:w="597" w:type="dxa"/>
            <w:gridSpan w:val="3"/>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4.3.Проведение профилактической работы по здоровому образу жизни, снижению заболеваемости  и случаев травматизма воспитанников, использованию </w:t>
            </w:r>
            <w:proofErr w:type="spellStart"/>
            <w:r w:rsidRPr="00267597">
              <w:rPr>
                <w:rFonts w:ascii="Times New Roman" w:hAnsi="Times New Roman" w:cs="Times New Roman"/>
              </w:rPr>
              <w:t>здоровьесберегающих</w:t>
            </w:r>
            <w:proofErr w:type="spellEnd"/>
            <w:r w:rsidRPr="00267597">
              <w:rPr>
                <w:rFonts w:ascii="Times New Roman" w:hAnsi="Times New Roman" w:cs="Times New Roman"/>
              </w:rPr>
              <w:t xml:space="preserve"> технологий</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rPr>
                <w:rFonts w:ascii="Times New Roman" w:hAnsi="Times New Roman" w:cs="Times New Roman"/>
              </w:rPr>
            </w:pPr>
          </w:p>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6</w:t>
            </w:r>
          </w:p>
        </w:tc>
      </w:tr>
      <w:tr w:rsidR="00267597" w:rsidRPr="00267597" w:rsidTr="00267597">
        <w:trPr>
          <w:trHeight w:val="577"/>
        </w:trPr>
        <w:tc>
          <w:tcPr>
            <w:tcW w:w="597" w:type="dxa"/>
            <w:gridSpan w:val="3"/>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4.4.Проведение работы с детьми из социально - неблагополучных семей</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rPr>
                <w:rFonts w:ascii="Times New Roman" w:hAnsi="Times New Roman" w:cs="Times New Roman"/>
              </w:rPr>
            </w:pPr>
          </w:p>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rPr>
          <w:trHeight w:val="577"/>
        </w:trPr>
        <w:tc>
          <w:tcPr>
            <w:tcW w:w="597" w:type="dxa"/>
            <w:gridSpan w:val="3"/>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4.5.Реализация </w:t>
            </w:r>
            <w:proofErr w:type="spellStart"/>
            <w:r w:rsidRPr="00267597">
              <w:rPr>
                <w:rFonts w:ascii="Times New Roman" w:hAnsi="Times New Roman" w:cs="Times New Roman"/>
              </w:rPr>
              <w:t>коррекционн</w:t>
            </w:r>
            <w:proofErr w:type="gramStart"/>
            <w:r w:rsidRPr="00267597">
              <w:rPr>
                <w:rFonts w:ascii="Times New Roman" w:hAnsi="Times New Roman" w:cs="Times New Roman"/>
              </w:rPr>
              <w:t>о</w:t>
            </w:r>
            <w:proofErr w:type="spellEnd"/>
            <w:r w:rsidRPr="00267597">
              <w:rPr>
                <w:rFonts w:ascii="Times New Roman" w:hAnsi="Times New Roman" w:cs="Times New Roman"/>
              </w:rPr>
              <w:t>-</w:t>
            </w:r>
            <w:proofErr w:type="gramEnd"/>
            <w:r w:rsidRPr="00267597">
              <w:rPr>
                <w:rFonts w:ascii="Times New Roman" w:hAnsi="Times New Roman" w:cs="Times New Roman"/>
              </w:rPr>
              <w:t xml:space="preserve"> развивающих программ, программ  для детей с ОВЗ</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rPr>
          <w:trHeight w:val="577"/>
        </w:trPr>
        <w:tc>
          <w:tcPr>
            <w:tcW w:w="597" w:type="dxa"/>
            <w:gridSpan w:val="3"/>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4. 6.Отсутствие обоснованных жалоб со стороны родителей на качество оказания образовательных услуг и воспитания детей</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rPr>
          <w:trHeight w:val="301"/>
        </w:trPr>
        <w:tc>
          <w:tcPr>
            <w:tcW w:w="597" w:type="dxa"/>
            <w:gridSpan w:val="3"/>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17" w:type="dxa"/>
            <w:gridSpan w:val="3"/>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4 критерию</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23</w:t>
            </w:r>
          </w:p>
        </w:tc>
      </w:tr>
      <w:tr w:rsidR="00267597" w:rsidRPr="00267597" w:rsidTr="00267597">
        <w:trPr>
          <w:trHeight w:val="508"/>
        </w:trPr>
        <w:tc>
          <w:tcPr>
            <w:tcW w:w="597" w:type="dxa"/>
            <w:gridSpan w:val="3"/>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5.</w:t>
            </w:r>
          </w:p>
        </w:tc>
        <w:tc>
          <w:tcPr>
            <w:tcW w:w="2807"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Участие  детей в  конкурсах, соревнованиях, выставках и других мероприятиях различного уровня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5.1.Участие  воспитанников в  соревнованиях, конкурсных мероприятиях художественно-эстетической, патриотической, спортивной направленности подготовленных воспитателем, на уровне:</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rPr>
                <w:rFonts w:ascii="Times New Roman" w:hAnsi="Times New Roman" w:cs="Times New Roman"/>
              </w:rPr>
            </w:pPr>
          </w:p>
        </w:tc>
      </w:tr>
      <w:tr w:rsidR="00267597" w:rsidRPr="00267597" w:rsidTr="00267597">
        <w:trPr>
          <w:trHeight w:val="284"/>
        </w:trPr>
        <w:tc>
          <w:tcPr>
            <w:tcW w:w="597" w:type="dxa"/>
            <w:gridSpan w:val="3"/>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-дошкольного образовательного учреждения</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rPr>
          <w:trHeight w:val="284"/>
        </w:trPr>
        <w:tc>
          <w:tcPr>
            <w:tcW w:w="597" w:type="dxa"/>
            <w:gridSpan w:val="3"/>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-района</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rPr>
          <w:trHeight w:val="318"/>
        </w:trPr>
        <w:tc>
          <w:tcPr>
            <w:tcW w:w="597" w:type="dxa"/>
            <w:gridSpan w:val="3"/>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-края</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rPr>
          <w:trHeight w:val="261"/>
        </w:trPr>
        <w:tc>
          <w:tcPr>
            <w:tcW w:w="597" w:type="dxa"/>
            <w:gridSpan w:val="3"/>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17" w:type="dxa"/>
            <w:gridSpan w:val="3"/>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5 критерию</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6</w:t>
            </w:r>
          </w:p>
        </w:tc>
      </w:tr>
      <w:tr w:rsidR="00267597" w:rsidRPr="00267597" w:rsidTr="00267597">
        <w:trPr>
          <w:trHeight w:val="634"/>
        </w:trPr>
        <w:tc>
          <w:tcPr>
            <w:tcW w:w="597" w:type="dxa"/>
            <w:gridSpan w:val="3"/>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6.</w:t>
            </w:r>
          </w:p>
        </w:tc>
        <w:tc>
          <w:tcPr>
            <w:tcW w:w="2807"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Участие в коллективных педагогических проектах и наличие наград (грамот) по результатам педагогической деятельности в отчетном периоде</w:t>
            </w:r>
          </w:p>
          <w:p w:rsidR="00267597" w:rsidRPr="00267597" w:rsidRDefault="00267597" w:rsidP="00267597">
            <w:pPr>
              <w:rPr>
                <w:rFonts w:ascii="Times New Roman" w:hAnsi="Times New Roman" w:cs="Times New Roman"/>
              </w:rPr>
            </w:pPr>
          </w:p>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6.1.Участие в конкурсах, программах, инновационных проектах, грантах профессионального мастерства</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rPr>
          <w:trHeight w:val="265"/>
        </w:trPr>
        <w:tc>
          <w:tcPr>
            <w:tcW w:w="597" w:type="dxa"/>
            <w:gridSpan w:val="3"/>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6.2.Участие в педагогических чтениях, семинарах, открытых занятиях, мастер классов, конференциях, методических объединениях,  на различных уровнях,  обобщение и распространение собственного педагогического опыта</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p w:rsidR="00267597" w:rsidRPr="00267597" w:rsidRDefault="00267597" w:rsidP="00267597">
            <w:pPr>
              <w:jc w:val="center"/>
              <w:rPr>
                <w:rFonts w:ascii="Times New Roman" w:hAnsi="Times New Roman" w:cs="Times New Roman"/>
              </w:rPr>
            </w:pPr>
          </w:p>
        </w:tc>
      </w:tr>
      <w:tr w:rsidR="00267597" w:rsidRPr="00267597" w:rsidTr="00267597">
        <w:trPr>
          <w:trHeight w:val="265"/>
        </w:trPr>
        <w:tc>
          <w:tcPr>
            <w:tcW w:w="597" w:type="dxa"/>
            <w:gridSpan w:val="3"/>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6.3.Наличие грамот (наград) за вклад в реализацию основной образовательной программы  дошкольного образования, за текущий период</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rPr>
          <w:trHeight w:val="294"/>
        </w:trPr>
        <w:tc>
          <w:tcPr>
            <w:tcW w:w="597" w:type="dxa"/>
            <w:gridSpan w:val="3"/>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17" w:type="dxa"/>
            <w:gridSpan w:val="3"/>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6 критерию</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8</w:t>
            </w:r>
          </w:p>
        </w:tc>
      </w:tr>
      <w:tr w:rsidR="00267597" w:rsidRPr="00267597" w:rsidTr="00267597">
        <w:trPr>
          <w:trHeight w:val="385"/>
        </w:trPr>
        <w:tc>
          <w:tcPr>
            <w:tcW w:w="597" w:type="dxa"/>
            <w:gridSpan w:val="3"/>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7.</w:t>
            </w:r>
          </w:p>
        </w:tc>
        <w:tc>
          <w:tcPr>
            <w:tcW w:w="2807"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Создание элементов образовательной инфраструктуры учреждения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7.1.Соответствие уровня развивающей среды требованиям дошкольного образования, обновление информационно-методического обеспечения образовательного процесса</w:t>
            </w:r>
          </w:p>
        </w:tc>
        <w:tc>
          <w:tcPr>
            <w:tcW w:w="1277" w:type="dxa"/>
            <w:tcBorders>
              <w:top w:val="single" w:sz="4" w:space="0" w:color="auto"/>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8</w:t>
            </w:r>
          </w:p>
        </w:tc>
      </w:tr>
      <w:tr w:rsidR="00267597" w:rsidRPr="00267597" w:rsidTr="00267597">
        <w:trPr>
          <w:trHeight w:val="130"/>
        </w:trPr>
        <w:tc>
          <w:tcPr>
            <w:tcW w:w="597" w:type="dxa"/>
            <w:gridSpan w:val="3"/>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7.2.Участие в благоустройстве игровых зон и создании безопасных условий на территории дошкольного </w:t>
            </w:r>
            <w:r w:rsidRPr="00267597">
              <w:rPr>
                <w:rFonts w:ascii="Times New Roman" w:hAnsi="Times New Roman" w:cs="Times New Roman"/>
              </w:rPr>
              <w:lastRenderedPageBreak/>
              <w:t>образовательного учреждения</w:t>
            </w:r>
          </w:p>
        </w:tc>
        <w:tc>
          <w:tcPr>
            <w:tcW w:w="1277" w:type="dxa"/>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lastRenderedPageBreak/>
              <w:t xml:space="preserve">9 </w:t>
            </w:r>
          </w:p>
        </w:tc>
      </w:tr>
      <w:tr w:rsidR="00267597" w:rsidRPr="00267597" w:rsidTr="00267597">
        <w:trPr>
          <w:trHeight w:val="130"/>
        </w:trPr>
        <w:tc>
          <w:tcPr>
            <w:tcW w:w="597" w:type="dxa"/>
            <w:gridSpan w:val="3"/>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7.3.Использование информационно-коммуникативных технологий для связи с родительской общественностью (участие в ведении официального сайта дошкольного образовательного учреждения, СМИ)</w:t>
            </w:r>
          </w:p>
        </w:tc>
        <w:tc>
          <w:tcPr>
            <w:tcW w:w="1277" w:type="dxa"/>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rPr>
          <w:trHeight w:val="766"/>
        </w:trPr>
        <w:tc>
          <w:tcPr>
            <w:tcW w:w="597" w:type="dxa"/>
            <w:gridSpan w:val="3"/>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07"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7.4.Наличие   цифровых образовательных ресурсов и технологий  нового поколения в образовательном процессе </w:t>
            </w:r>
          </w:p>
        </w:tc>
        <w:tc>
          <w:tcPr>
            <w:tcW w:w="1277" w:type="dxa"/>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4</w:t>
            </w:r>
          </w:p>
        </w:tc>
      </w:tr>
      <w:tr w:rsidR="00267597" w:rsidRPr="00267597" w:rsidTr="00267597">
        <w:trPr>
          <w:trHeight w:val="286"/>
        </w:trPr>
        <w:tc>
          <w:tcPr>
            <w:tcW w:w="597" w:type="dxa"/>
            <w:gridSpan w:val="3"/>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17" w:type="dxa"/>
            <w:gridSpan w:val="3"/>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7 критерию</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23</w:t>
            </w:r>
          </w:p>
        </w:tc>
      </w:tr>
      <w:tr w:rsidR="00267597" w:rsidRPr="00267597" w:rsidTr="00267597">
        <w:trPr>
          <w:trHeight w:val="230"/>
        </w:trPr>
        <w:tc>
          <w:tcPr>
            <w:tcW w:w="597" w:type="dxa"/>
            <w:gridSpan w:val="3"/>
            <w:vMerge w:val="restart"/>
            <w:tcBorders>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8.</w:t>
            </w:r>
          </w:p>
        </w:tc>
        <w:tc>
          <w:tcPr>
            <w:tcW w:w="2807" w:type="dxa"/>
            <w:tcBorders>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Уровень состояния исполнительской дисциплины</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8.1.Качественная и своевременная сдача отчетов, сведений и документов в соответствии с нормативными актами и организационно-распорядительными документами дошкольного образовательного учреждения</w:t>
            </w:r>
          </w:p>
        </w:tc>
        <w:tc>
          <w:tcPr>
            <w:tcW w:w="1277" w:type="dxa"/>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rPr>
          <w:trHeight w:val="230"/>
        </w:trPr>
        <w:tc>
          <w:tcPr>
            <w:tcW w:w="597" w:type="dxa"/>
            <w:gridSpan w:val="3"/>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17" w:type="dxa"/>
            <w:gridSpan w:val="3"/>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8 критерию</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5</w:t>
            </w:r>
          </w:p>
        </w:tc>
      </w:tr>
      <w:tr w:rsidR="00267597" w:rsidRPr="00267597" w:rsidTr="00267597">
        <w:trPr>
          <w:trHeight w:val="230"/>
        </w:trPr>
        <w:tc>
          <w:tcPr>
            <w:tcW w:w="597" w:type="dxa"/>
            <w:gridSpan w:val="3"/>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p>
        </w:tc>
        <w:tc>
          <w:tcPr>
            <w:tcW w:w="8617" w:type="dxa"/>
            <w:gridSpan w:val="3"/>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всем критериям для воспитателя</w:t>
            </w:r>
          </w:p>
        </w:tc>
        <w:tc>
          <w:tcPr>
            <w:tcW w:w="1277" w:type="dxa"/>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100</w:t>
            </w:r>
          </w:p>
        </w:tc>
      </w:tr>
      <w:tr w:rsidR="00267597" w:rsidRPr="00267597" w:rsidTr="00267597">
        <w:tc>
          <w:tcPr>
            <w:tcW w:w="568"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9923" w:type="dxa"/>
            <w:gridSpan w:val="5"/>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Ведущий  специалист по закупкам</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tabs>
                <w:tab w:val="left" w:pos="3178"/>
              </w:tabs>
              <w:rPr>
                <w:rFonts w:ascii="Times New Roman" w:hAnsi="Times New Roman" w:cs="Times New Roman"/>
                <w:b/>
              </w:rPr>
            </w:pPr>
            <w:r w:rsidRPr="00267597">
              <w:rPr>
                <w:rFonts w:ascii="Times New Roman" w:hAnsi="Times New Roman" w:cs="Times New Roman"/>
              </w:rPr>
              <w:t xml:space="preserve">Соответствие деятельности образовательного </w:t>
            </w:r>
            <w:proofErr w:type="spellStart"/>
            <w:r w:rsidRPr="00267597">
              <w:rPr>
                <w:rFonts w:ascii="Times New Roman" w:hAnsi="Times New Roman" w:cs="Times New Roman"/>
              </w:rPr>
              <w:t>учреждениятребованиям</w:t>
            </w:r>
            <w:proofErr w:type="spellEnd"/>
            <w:r w:rsidRPr="00267597">
              <w:rPr>
                <w:rFonts w:ascii="Times New Roman" w:hAnsi="Times New Roman" w:cs="Times New Roman"/>
              </w:rPr>
              <w:t xml:space="preserve"> законодательства, организационно-распорядительных  документов и Уставу организации,  в сфере закупок товаров, работ, услуг для муниципальных нужд</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afd"/>
              <w:rPr>
                <w:rFonts w:ascii="Times New Roman" w:hAnsi="Times New Roman" w:cs="Times New Roman"/>
                <w:lang w:val="ru-RU"/>
              </w:rPr>
            </w:pPr>
            <w:r w:rsidRPr="00267597">
              <w:rPr>
                <w:rFonts w:ascii="Times New Roman" w:hAnsi="Times New Roman" w:cs="Times New Roman"/>
                <w:bCs/>
                <w:lang w:val="ru-RU"/>
              </w:rPr>
              <w:t xml:space="preserve">1.1.Правовое сопровождение деятельности дошкольного образовательного учреждения </w:t>
            </w:r>
            <w:r w:rsidRPr="00267597">
              <w:rPr>
                <w:rFonts w:ascii="Times New Roman" w:hAnsi="Times New Roman" w:cs="Times New Roman"/>
                <w:shd w:val="clear" w:color="auto" w:fill="FFFFFF"/>
                <w:lang w:val="ru-RU"/>
              </w:rPr>
              <w:t xml:space="preserve">при осуществлении </w:t>
            </w:r>
            <w:r w:rsidRPr="00267597">
              <w:rPr>
                <w:rFonts w:ascii="Times New Roman" w:hAnsi="Times New Roman" w:cs="Times New Roman"/>
                <w:lang w:val="ru-RU"/>
              </w:rPr>
              <w:t>закупок товаров, работ, услуг для муниципальных нужд в соответствие с  Федеральным законом от 05.04.2013 г. №44 «О контрактной системе в сфере закупок товаров, работ, услуг для обеспечения государственных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p>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15</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afd"/>
              <w:rPr>
                <w:rFonts w:ascii="Times New Roman" w:hAnsi="Times New Roman" w:cs="Times New Roman"/>
                <w:bCs/>
                <w:lang w:val="ru-RU"/>
              </w:rPr>
            </w:pPr>
            <w:r w:rsidRPr="00267597">
              <w:rPr>
                <w:rFonts w:ascii="Times New Roman" w:hAnsi="Times New Roman" w:cs="Times New Roman"/>
                <w:bCs/>
                <w:lang w:val="ru-RU"/>
              </w:rPr>
              <w:t>1.2.Отсутствие нарушений деятельности дошкольного  образовательного учреждения в сфере закупок товаров, работ, услуг для муниципальных нужд</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afd"/>
              <w:rPr>
                <w:rFonts w:ascii="Times New Roman" w:hAnsi="Times New Roman" w:cs="Times New Roman"/>
                <w:b/>
              </w:rPr>
            </w:pPr>
            <w:proofErr w:type="spellStart"/>
            <w:r w:rsidRPr="00267597">
              <w:rPr>
                <w:rFonts w:ascii="Times New Roman" w:hAnsi="Times New Roman" w:cs="Times New Roman"/>
                <w:b/>
              </w:rPr>
              <w:t>Итого</w:t>
            </w:r>
            <w:proofErr w:type="spellEnd"/>
            <w:r w:rsidRPr="00267597">
              <w:rPr>
                <w:rFonts w:ascii="Times New Roman" w:hAnsi="Times New Roman" w:cs="Times New Roman"/>
                <w:b/>
              </w:rPr>
              <w:t xml:space="preserve"> </w:t>
            </w:r>
            <w:proofErr w:type="spellStart"/>
            <w:r w:rsidRPr="00267597">
              <w:rPr>
                <w:rFonts w:ascii="Times New Roman" w:hAnsi="Times New Roman" w:cs="Times New Roman"/>
                <w:b/>
              </w:rPr>
              <w:t>по</w:t>
            </w:r>
            <w:proofErr w:type="spellEnd"/>
            <w:r w:rsidRPr="00267597">
              <w:rPr>
                <w:rFonts w:ascii="Times New Roman" w:hAnsi="Times New Roman" w:cs="Times New Roman"/>
                <w:b/>
              </w:rPr>
              <w:t xml:space="preserve"> 1 </w:t>
            </w:r>
            <w:proofErr w:type="spellStart"/>
            <w:r w:rsidRPr="00267597">
              <w:rPr>
                <w:rFonts w:ascii="Times New Roman" w:hAnsi="Times New Roman" w:cs="Times New Roman"/>
                <w:b/>
              </w:rPr>
              <w:t>критерию</w:t>
            </w:r>
            <w:proofErr w:type="spellEnd"/>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25</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shd w:val="clear" w:color="auto" w:fill="FFFFFF"/>
              <w:rPr>
                <w:rFonts w:ascii="Times New Roman" w:hAnsi="Times New Roman" w:cs="Times New Roman"/>
              </w:rPr>
            </w:pPr>
            <w:r w:rsidRPr="00267597">
              <w:rPr>
                <w:rFonts w:ascii="Times New Roman" w:hAnsi="Times New Roman" w:cs="Times New Roman"/>
              </w:rPr>
              <w:t xml:space="preserve"> Планово-экономическая деятельность образовательного учреждения в сфере закупок</w:t>
            </w:r>
          </w:p>
          <w:p w:rsidR="00267597" w:rsidRPr="00267597" w:rsidRDefault="00267597" w:rsidP="00267597">
            <w:pPr>
              <w:shd w:val="clear" w:color="auto" w:fill="FFFFFF"/>
              <w:rPr>
                <w:rFonts w:ascii="Times New Roman" w:hAnsi="Times New Roman" w:cs="Times New Roman"/>
                <w:b/>
              </w:rPr>
            </w:pPr>
          </w:p>
          <w:p w:rsidR="00267597" w:rsidRPr="00267597" w:rsidRDefault="00267597" w:rsidP="00267597">
            <w:pPr>
              <w:shd w:val="clear" w:color="auto" w:fill="FFFFFF"/>
              <w:rPr>
                <w:rFonts w:ascii="Times New Roman" w:hAnsi="Times New Roman" w:cs="Times New Roman"/>
                <w:b/>
              </w:rPr>
            </w:pPr>
          </w:p>
          <w:p w:rsidR="00267597" w:rsidRPr="00267597" w:rsidRDefault="00267597" w:rsidP="00267597">
            <w:pPr>
              <w:shd w:val="clear" w:color="auto" w:fill="FFFFFF"/>
              <w:rPr>
                <w:rFonts w:ascii="Times New Roman" w:hAnsi="Times New Roman" w:cs="Times New Roman"/>
                <w:b/>
              </w:rPr>
            </w:pPr>
          </w:p>
          <w:p w:rsidR="00267597" w:rsidRPr="00267597" w:rsidRDefault="00267597" w:rsidP="00267597">
            <w:pPr>
              <w:shd w:val="clear" w:color="auto" w:fill="FFFFFF"/>
              <w:rPr>
                <w:rFonts w:ascii="Times New Roman" w:hAnsi="Times New Roman" w:cs="Times New Roman"/>
                <w:b/>
              </w:rPr>
            </w:pPr>
          </w:p>
          <w:p w:rsidR="00267597" w:rsidRPr="00267597" w:rsidRDefault="00267597" w:rsidP="00267597">
            <w:pPr>
              <w:shd w:val="clear" w:color="auto" w:fill="FFFFFF"/>
              <w:rPr>
                <w:rFonts w:ascii="Times New Roman" w:hAnsi="Times New Roman" w:cs="Times New Roman"/>
                <w:b/>
              </w:rPr>
            </w:pPr>
          </w:p>
          <w:p w:rsidR="00267597" w:rsidRPr="00267597" w:rsidRDefault="00267597" w:rsidP="00267597">
            <w:pPr>
              <w:shd w:val="clear" w:color="auto" w:fill="FFFFFF"/>
              <w:rPr>
                <w:rFonts w:ascii="Times New Roman" w:hAnsi="Times New Roman" w:cs="Times New Roman"/>
                <w:b/>
              </w:rPr>
            </w:pPr>
          </w:p>
          <w:p w:rsidR="00267597" w:rsidRPr="00267597" w:rsidRDefault="00267597" w:rsidP="00267597">
            <w:pPr>
              <w:shd w:val="clear" w:color="auto" w:fill="FFFFFF"/>
              <w:rPr>
                <w:rFonts w:ascii="Times New Roman" w:hAnsi="Times New Roman" w:cs="Times New Roman"/>
                <w:b/>
              </w:rPr>
            </w:pPr>
          </w:p>
          <w:p w:rsidR="00267597" w:rsidRPr="00267597" w:rsidRDefault="00267597" w:rsidP="00267597">
            <w:pPr>
              <w:shd w:val="clear" w:color="auto" w:fill="FFFFFF"/>
              <w:rPr>
                <w:rFonts w:ascii="Times New Roman" w:hAnsi="Times New Roman" w:cs="Times New Roman"/>
              </w:rPr>
            </w:pPr>
          </w:p>
          <w:p w:rsidR="00267597" w:rsidRPr="00267597" w:rsidRDefault="00267597" w:rsidP="00267597">
            <w:pPr>
              <w:shd w:val="clear" w:color="auto" w:fill="FFFFFF"/>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afd"/>
              <w:rPr>
                <w:rFonts w:ascii="Times New Roman" w:hAnsi="Times New Roman" w:cs="Times New Roman"/>
                <w:bCs/>
                <w:lang w:val="ru-RU"/>
              </w:rPr>
            </w:pPr>
            <w:r w:rsidRPr="00267597">
              <w:rPr>
                <w:rFonts w:ascii="Times New Roman" w:hAnsi="Times New Roman" w:cs="Times New Roman"/>
                <w:lang w:val="ru-RU"/>
              </w:rPr>
              <w:lastRenderedPageBreak/>
              <w:t xml:space="preserve">2.1.Соблюдение сроков и </w:t>
            </w:r>
            <w:r w:rsidRPr="00267597">
              <w:rPr>
                <w:rFonts w:ascii="Times New Roman" w:hAnsi="Times New Roman" w:cs="Times New Roman"/>
                <w:bCs/>
                <w:lang w:val="ru-RU"/>
              </w:rPr>
              <w:t>достоверности размещения в</w:t>
            </w:r>
            <w:r w:rsidRPr="00267597">
              <w:rPr>
                <w:rFonts w:ascii="Times New Roman" w:hAnsi="Times New Roman" w:cs="Times New Roman"/>
                <w:lang w:val="ru-RU"/>
              </w:rPr>
              <w:t xml:space="preserve"> информационно-телекоммуникационной сети Интернет на официальном сайте </w:t>
            </w:r>
            <w:proofErr w:type="spellStart"/>
            <w:r w:rsidRPr="00267597">
              <w:rPr>
                <w:rFonts w:ascii="Times New Roman" w:hAnsi="Times New Roman" w:cs="Times New Roman"/>
                <w:bCs/>
              </w:rPr>
              <w:t>zakupki</w:t>
            </w:r>
            <w:proofErr w:type="spellEnd"/>
            <w:r w:rsidRPr="00267597">
              <w:rPr>
                <w:rFonts w:ascii="Times New Roman" w:hAnsi="Times New Roman" w:cs="Times New Roman"/>
                <w:bCs/>
                <w:lang w:val="ru-RU"/>
              </w:rPr>
              <w:t>.</w:t>
            </w:r>
            <w:proofErr w:type="spellStart"/>
            <w:r w:rsidRPr="00267597">
              <w:rPr>
                <w:rFonts w:ascii="Times New Roman" w:hAnsi="Times New Roman" w:cs="Times New Roman"/>
                <w:bCs/>
              </w:rPr>
              <w:t>gov</w:t>
            </w:r>
            <w:proofErr w:type="spellEnd"/>
            <w:r w:rsidRPr="00267597">
              <w:rPr>
                <w:rFonts w:ascii="Times New Roman" w:hAnsi="Times New Roman" w:cs="Times New Roman"/>
                <w:bCs/>
                <w:lang w:val="ru-RU"/>
              </w:rPr>
              <w:t>.</w:t>
            </w:r>
            <w:proofErr w:type="spellStart"/>
            <w:r w:rsidRPr="00267597">
              <w:rPr>
                <w:rFonts w:ascii="Times New Roman" w:hAnsi="Times New Roman" w:cs="Times New Roman"/>
                <w:bCs/>
              </w:rPr>
              <w:t>ru</w:t>
            </w:r>
            <w:proofErr w:type="spellEnd"/>
            <w:r w:rsidRPr="00267597">
              <w:rPr>
                <w:rFonts w:ascii="Times New Roman" w:hAnsi="Times New Roman" w:cs="Times New Roman"/>
                <w:bCs/>
                <w:lang w:val="ru-RU"/>
              </w:rPr>
              <w:t>:</w:t>
            </w:r>
          </w:p>
          <w:p w:rsidR="00267597" w:rsidRPr="00267597" w:rsidRDefault="00267597" w:rsidP="00267597">
            <w:pPr>
              <w:pStyle w:val="afd"/>
              <w:rPr>
                <w:rFonts w:ascii="Times New Roman" w:hAnsi="Times New Roman" w:cs="Times New Roman"/>
                <w:lang w:val="ru-RU"/>
              </w:rPr>
            </w:pPr>
            <w:r w:rsidRPr="00267597">
              <w:rPr>
                <w:rFonts w:ascii="Times New Roman" w:hAnsi="Times New Roman" w:cs="Times New Roman"/>
                <w:bCs/>
                <w:lang w:val="ru-RU"/>
              </w:rPr>
              <w:t>- планов закупок и внесение в них изменений,</w:t>
            </w:r>
          </w:p>
          <w:p w:rsidR="00267597" w:rsidRPr="00267597" w:rsidRDefault="00267597" w:rsidP="00267597">
            <w:pPr>
              <w:pStyle w:val="afd"/>
              <w:rPr>
                <w:rFonts w:ascii="Times New Roman" w:hAnsi="Times New Roman" w:cs="Times New Roman"/>
                <w:bCs/>
                <w:lang w:val="ru-RU"/>
              </w:rPr>
            </w:pPr>
            <w:r w:rsidRPr="00267597">
              <w:rPr>
                <w:rFonts w:ascii="Times New Roman" w:hAnsi="Times New Roman" w:cs="Times New Roman"/>
                <w:bCs/>
                <w:lang w:val="ru-RU"/>
              </w:rPr>
              <w:t>- планов-графиков и внесение в них изменений,</w:t>
            </w:r>
          </w:p>
          <w:p w:rsidR="00267597" w:rsidRPr="00267597" w:rsidRDefault="00267597" w:rsidP="00267597">
            <w:pPr>
              <w:pStyle w:val="afd"/>
              <w:rPr>
                <w:rFonts w:ascii="Times New Roman" w:hAnsi="Times New Roman" w:cs="Times New Roman"/>
                <w:lang w:val="ru-RU"/>
              </w:rPr>
            </w:pPr>
            <w:r w:rsidRPr="00267597">
              <w:rPr>
                <w:rFonts w:ascii="Times New Roman" w:hAnsi="Times New Roman" w:cs="Times New Roman"/>
                <w:bCs/>
                <w:lang w:val="ru-RU"/>
              </w:rPr>
              <w:t xml:space="preserve">-отчетности по исполнению муниципальных контрактов                                                                                                                                                                                                                                                                                                                       </w:t>
            </w:r>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p w:rsidR="00267597" w:rsidRPr="00267597" w:rsidRDefault="00267597" w:rsidP="00267597">
            <w:pPr>
              <w:rPr>
                <w:rFonts w:ascii="Times New Roman" w:hAnsi="Times New Roman" w:cs="Times New Roman"/>
              </w:rPr>
            </w:pPr>
          </w:p>
          <w:p w:rsidR="00267597" w:rsidRPr="00267597" w:rsidRDefault="00267597" w:rsidP="00267597">
            <w:pPr>
              <w:rPr>
                <w:rFonts w:ascii="Times New Roman" w:hAnsi="Times New Roman" w:cs="Times New Roman"/>
              </w:rPr>
            </w:pPr>
          </w:p>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          10</w:t>
            </w:r>
          </w:p>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          10 </w:t>
            </w:r>
          </w:p>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          10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rPr>
              <w:t>2.2.Отсутствие нарушений при заключении дошкольного образовательного учреждения муниципальных контрактов (</w:t>
            </w:r>
            <w:r w:rsidRPr="00267597">
              <w:rPr>
                <w:rFonts w:ascii="Times New Roman" w:hAnsi="Times New Roman" w:cs="Times New Roman"/>
                <w:bCs/>
              </w:rPr>
              <w:t>дополнительных соглашений к ним) на приобретение товаров, проведение р</w:t>
            </w:r>
            <w:r w:rsidRPr="00267597">
              <w:rPr>
                <w:rFonts w:ascii="Times New Roman" w:hAnsi="Times New Roman" w:cs="Times New Roman"/>
              </w:rPr>
              <w:t>абот, оказание услуг для муниципальных нужд (соблюдение сроков заключения контрактов и их соответствие законодательству в сфере закупок)</w:t>
            </w:r>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rPr>
                <w:rFonts w:ascii="Times New Roman" w:hAnsi="Times New Roman" w:cs="Times New Roman"/>
              </w:rPr>
            </w:pPr>
          </w:p>
          <w:p w:rsidR="00267597" w:rsidRPr="00267597" w:rsidRDefault="00267597" w:rsidP="00267597">
            <w:pPr>
              <w:jc w:val="center"/>
              <w:rPr>
                <w:rFonts w:ascii="Times New Roman" w:hAnsi="Times New Roman" w:cs="Times New Roman"/>
                <w:b/>
              </w:rPr>
            </w:pPr>
            <w:r w:rsidRPr="00267597">
              <w:rPr>
                <w:rFonts w:ascii="Times New Roman" w:hAnsi="Times New Roman" w:cs="Times New Roman"/>
              </w:rPr>
              <w:t xml:space="preserve">         15</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afd"/>
              <w:rPr>
                <w:rFonts w:ascii="Times New Roman" w:hAnsi="Times New Roman" w:cs="Times New Roman"/>
                <w:b/>
              </w:rPr>
            </w:pPr>
            <w:proofErr w:type="spellStart"/>
            <w:r w:rsidRPr="00267597">
              <w:rPr>
                <w:rFonts w:ascii="Times New Roman" w:hAnsi="Times New Roman" w:cs="Times New Roman"/>
                <w:b/>
              </w:rPr>
              <w:t>Итого</w:t>
            </w:r>
            <w:proofErr w:type="spellEnd"/>
            <w:r w:rsidRPr="00267597">
              <w:rPr>
                <w:rFonts w:ascii="Times New Roman" w:hAnsi="Times New Roman" w:cs="Times New Roman"/>
                <w:b/>
              </w:rPr>
              <w:t xml:space="preserve"> </w:t>
            </w:r>
            <w:proofErr w:type="spellStart"/>
            <w:r w:rsidRPr="00267597">
              <w:rPr>
                <w:rFonts w:ascii="Times New Roman" w:hAnsi="Times New Roman" w:cs="Times New Roman"/>
                <w:b/>
              </w:rPr>
              <w:t>по</w:t>
            </w:r>
            <w:proofErr w:type="spellEnd"/>
            <w:r w:rsidRPr="00267597">
              <w:rPr>
                <w:rFonts w:ascii="Times New Roman" w:hAnsi="Times New Roman" w:cs="Times New Roman"/>
                <w:b/>
              </w:rPr>
              <w:t xml:space="preserve"> 2 </w:t>
            </w:r>
            <w:proofErr w:type="spellStart"/>
            <w:r w:rsidRPr="00267597">
              <w:rPr>
                <w:rFonts w:ascii="Times New Roman" w:hAnsi="Times New Roman" w:cs="Times New Roman"/>
                <w:b/>
              </w:rPr>
              <w:t>критерию</w:t>
            </w:r>
            <w:proofErr w:type="spellEnd"/>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45</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tabs>
                <w:tab w:val="left" w:pos="3178"/>
              </w:tabs>
              <w:rPr>
                <w:rFonts w:ascii="Times New Roman" w:hAnsi="Times New Roman" w:cs="Times New Roman"/>
                <w:b/>
              </w:rPr>
            </w:pPr>
            <w:r w:rsidRPr="00267597">
              <w:rPr>
                <w:rFonts w:ascii="Times New Roman" w:hAnsi="Times New Roman" w:cs="Times New Roman"/>
              </w:rPr>
              <w:t>Уровень использования лимитов бюджетных обязательств и исполнение кассового плана муниципального образовательного учреждения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afd"/>
              <w:rPr>
                <w:rFonts w:ascii="Times New Roman" w:hAnsi="Times New Roman" w:cs="Times New Roman"/>
                <w:lang w:val="ru-RU"/>
              </w:rPr>
            </w:pPr>
            <w:r w:rsidRPr="00267597">
              <w:rPr>
                <w:rFonts w:ascii="Times New Roman" w:hAnsi="Times New Roman" w:cs="Times New Roman"/>
                <w:spacing w:val="1"/>
                <w:lang w:val="ru-RU"/>
              </w:rPr>
              <w:t>3.1.И</w:t>
            </w:r>
            <w:r w:rsidRPr="00267597">
              <w:rPr>
                <w:rFonts w:ascii="Times New Roman" w:hAnsi="Times New Roman" w:cs="Times New Roman"/>
                <w:lang w:val="ru-RU"/>
              </w:rPr>
              <w:t>сполнение  кассового  плана дошкольного образовательного учреждения</w:t>
            </w:r>
            <w:r w:rsidRPr="00267597">
              <w:rPr>
                <w:rFonts w:ascii="Times New Roman" w:hAnsi="Times New Roman" w:cs="Times New Roman"/>
                <w:spacing w:val="1"/>
                <w:lang w:val="ru-RU"/>
              </w:rPr>
              <w:t xml:space="preserve"> в размере не менее 98%,  в месяц</w:t>
            </w:r>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rPr>
              <w:t>3.2.Освоение предельных объемов финансирования, доведенных дошкольного образовательного учреждения</w:t>
            </w:r>
            <w:r w:rsidRPr="00267597">
              <w:rPr>
                <w:rFonts w:ascii="Times New Roman" w:hAnsi="Times New Roman" w:cs="Times New Roman"/>
                <w:spacing w:val="1"/>
              </w:rPr>
              <w:t xml:space="preserve"> в размере не менее 95%, в месяц</w:t>
            </w:r>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p w:rsidR="00267597" w:rsidRPr="00267597" w:rsidRDefault="00267597" w:rsidP="00267597">
            <w:pPr>
              <w:jc w:val="center"/>
              <w:rPr>
                <w:rFonts w:ascii="Times New Roman" w:hAnsi="Times New Roman" w:cs="Times New Roman"/>
                <w:b/>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rPr>
              <w:t>3.3.</w:t>
            </w:r>
            <w:r w:rsidRPr="00267597">
              <w:rPr>
                <w:rFonts w:ascii="Times New Roman" w:hAnsi="Times New Roman" w:cs="Times New Roman"/>
                <w:spacing w:val="1"/>
              </w:rPr>
              <w:t>Отсутствие фактов:</w:t>
            </w:r>
            <w:r w:rsidRPr="00267597">
              <w:rPr>
                <w:rFonts w:ascii="Times New Roman" w:hAnsi="Times New Roman" w:cs="Times New Roman"/>
                <w:spacing w:val="1"/>
              </w:rPr>
              <w:br/>
              <w:t xml:space="preserve">- несвоевременного внесения изменений в кассовый план по расходам дошкольного </w:t>
            </w:r>
            <w:r w:rsidRPr="00267597">
              <w:rPr>
                <w:rFonts w:ascii="Times New Roman" w:hAnsi="Times New Roman" w:cs="Times New Roman"/>
              </w:rPr>
              <w:t>образовательного учреждения, в пределах утвержденных бюджетной сметой на текущий период</w:t>
            </w:r>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b/>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02" w:type="dxa"/>
            <w:gridSpan w:val="3"/>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afd"/>
              <w:rPr>
                <w:rFonts w:ascii="Times New Roman" w:hAnsi="Times New Roman" w:cs="Times New Roman"/>
                <w:b/>
              </w:rPr>
            </w:pPr>
            <w:proofErr w:type="spellStart"/>
            <w:r w:rsidRPr="00267597">
              <w:rPr>
                <w:rFonts w:ascii="Times New Roman" w:hAnsi="Times New Roman" w:cs="Times New Roman"/>
                <w:b/>
              </w:rPr>
              <w:t>Итого</w:t>
            </w:r>
            <w:proofErr w:type="spellEnd"/>
            <w:r w:rsidRPr="00267597">
              <w:rPr>
                <w:rFonts w:ascii="Times New Roman" w:hAnsi="Times New Roman" w:cs="Times New Roman"/>
                <w:b/>
              </w:rPr>
              <w:t xml:space="preserve"> </w:t>
            </w:r>
            <w:proofErr w:type="spellStart"/>
            <w:r w:rsidRPr="00267597">
              <w:rPr>
                <w:rFonts w:ascii="Times New Roman" w:hAnsi="Times New Roman" w:cs="Times New Roman"/>
                <w:b/>
              </w:rPr>
              <w:t>по</w:t>
            </w:r>
            <w:proofErr w:type="spellEnd"/>
            <w:r w:rsidRPr="00267597">
              <w:rPr>
                <w:rFonts w:ascii="Times New Roman" w:hAnsi="Times New Roman" w:cs="Times New Roman"/>
                <w:b/>
              </w:rPr>
              <w:t xml:space="preserve"> 3 </w:t>
            </w:r>
            <w:proofErr w:type="spellStart"/>
            <w:r w:rsidRPr="00267597">
              <w:rPr>
                <w:rFonts w:ascii="Times New Roman" w:hAnsi="Times New Roman" w:cs="Times New Roman"/>
                <w:b/>
              </w:rPr>
              <w:t>критерию</w:t>
            </w:r>
            <w:proofErr w:type="spellEnd"/>
          </w:p>
        </w:tc>
        <w:tc>
          <w:tcPr>
            <w:tcW w:w="1321"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30</w:t>
            </w:r>
          </w:p>
        </w:tc>
      </w:tr>
      <w:tr w:rsidR="00267597" w:rsidRPr="00267597" w:rsidTr="00267597">
        <w:tc>
          <w:tcPr>
            <w:tcW w:w="568"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9923" w:type="dxa"/>
            <w:gridSpan w:val="5"/>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b/>
              </w:rPr>
              <w:t>Итого по всем критериям ведущего специалиста по закупкам</w:t>
            </w:r>
          </w:p>
        </w:tc>
      </w:tr>
      <w:tr w:rsidR="00267597" w:rsidRPr="00267597" w:rsidTr="00267597">
        <w:tc>
          <w:tcPr>
            <w:tcW w:w="568"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9923" w:type="dxa"/>
            <w:gridSpan w:val="5"/>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Заведующий хозяйством</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pStyle w:val="af1"/>
            </w:pPr>
            <w:r w:rsidRPr="00267597">
              <w:t>Соответствие административно-хозяйственной деятельности</w:t>
            </w:r>
          </w:p>
          <w:p w:rsidR="00267597" w:rsidRPr="00267597" w:rsidRDefault="00267597" w:rsidP="00267597">
            <w:pPr>
              <w:pStyle w:val="af1"/>
            </w:pPr>
            <w:r w:rsidRPr="00267597">
              <w:t>дошкольного  образовательного</w:t>
            </w:r>
          </w:p>
          <w:p w:rsidR="00267597" w:rsidRPr="00267597" w:rsidRDefault="00267597" w:rsidP="00267597">
            <w:pPr>
              <w:pStyle w:val="af1"/>
            </w:pPr>
            <w:r w:rsidRPr="00267597">
              <w:t xml:space="preserve">учреждения требованиям законодательства </w:t>
            </w:r>
          </w:p>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1.Организация и проведение технических мероприятий в период подготовки в дошкольном образовательном учреждении к новому учебному году и осенне-зимнему периоду</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7</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2.Отсутствие сроков нарушения предоставления, по требованию контролирующих, надзорных органов иных организаций, документации по хозяйственно-эксплуатационной деятельности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3.Отсутствие предписаний  контрольных, надзорных органов по хозяйственно-эксплуатационной деятельности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 xml:space="preserve">Итого по 1 критерию </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17</w:t>
            </w:r>
          </w:p>
        </w:tc>
      </w:tr>
      <w:tr w:rsidR="00267597" w:rsidRPr="00267597" w:rsidTr="00267597">
        <w:trPr>
          <w:trHeight w:val="1134"/>
        </w:trPr>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Материально-техническое обеспечение условий образовательного процесса</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1.Качество выполнения работ по санитарно-гигиеническому и эпидемиологическому состоянию помещений, зданий и сооружений, благоустройству территории образовательного учреждения, обеспечению режима здоровых и безопасных условий труда и образовательного процесса: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-отсутствие замечаний со стороны контролирующих органов, надзорных органов, вышестоящих ведомственных организаций</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-отсутствие обоснованных жалоб со стороны участников </w:t>
            </w:r>
            <w:r w:rsidRPr="00267597">
              <w:rPr>
                <w:rFonts w:ascii="Times New Roman" w:hAnsi="Times New Roman" w:cs="Times New Roman"/>
              </w:rPr>
              <w:lastRenderedPageBreak/>
              <w:t>образовательного процесса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lastRenderedPageBreak/>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2.Своевременное и оперативное решение возникающих аварийных ситуаций</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3.Обеспечение бесперебойной работы:</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-сетей </w:t>
            </w:r>
            <w:proofErr w:type="spellStart"/>
            <w:r w:rsidRPr="00267597">
              <w:rPr>
                <w:rFonts w:ascii="Times New Roman" w:hAnsi="Times New Roman" w:cs="Times New Roman"/>
              </w:rPr>
              <w:t>электр</w:t>
            </w:r>
            <w:proofErr w:type="gramStart"/>
            <w:r w:rsidRPr="00267597">
              <w:rPr>
                <w:rFonts w:ascii="Times New Roman" w:hAnsi="Times New Roman" w:cs="Times New Roman"/>
              </w:rPr>
              <w:t>о</w:t>
            </w:r>
            <w:proofErr w:type="spellEnd"/>
            <w:r w:rsidRPr="00267597">
              <w:rPr>
                <w:rFonts w:ascii="Times New Roman" w:hAnsi="Times New Roman" w:cs="Times New Roman"/>
              </w:rPr>
              <w:t>-</w:t>
            </w:r>
            <w:proofErr w:type="gramEnd"/>
            <w:r w:rsidRPr="00267597">
              <w:rPr>
                <w:rFonts w:ascii="Times New Roman" w:hAnsi="Times New Roman" w:cs="Times New Roman"/>
              </w:rPr>
              <w:t xml:space="preserve">, </w:t>
            </w:r>
            <w:proofErr w:type="spellStart"/>
            <w:r w:rsidRPr="00267597">
              <w:rPr>
                <w:rFonts w:ascii="Times New Roman" w:hAnsi="Times New Roman" w:cs="Times New Roman"/>
              </w:rPr>
              <w:t>водо</w:t>
            </w:r>
            <w:proofErr w:type="spellEnd"/>
            <w:r w:rsidRPr="00267597">
              <w:rPr>
                <w:rFonts w:ascii="Times New Roman" w:hAnsi="Times New Roman" w:cs="Times New Roman"/>
              </w:rPr>
              <w:t xml:space="preserve">-, </w:t>
            </w:r>
            <w:proofErr w:type="spellStart"/>
            <w:r w:rsidRPr="00267597">
              <w:rPr>
                <w:rFonts w:ascii="Times New Roman" w:hAnsi="Times New Roman" w:cs="Times New Roman"/>
              </w:rPr>
              <w:t>газо</w:t>
            </w:r>
            <w:proofErr w:type="spellEnd"/>
            <w:r w:rsidRPr="00267597">
              <w:rPr>
                <w:rFonts w:ascii="Times New Roman" w:hAnsi="Times New Roman" w:cs="Times New Roman"/>
              </w:rPr>
              <w:t>-, теплоснабжения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-приборов учета энергоресурсов,</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-вентиляционных систем,</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-средств автоматической пожарной сигнализации,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-тревожной кнопки,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-средств антитеррористической защищенности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4.Обеспечение сохранности хозяйственного инвентаря, предметов обихода, средств пожаротушения, средств индивидуальной защиты, специальной одежды и обуви, их своевременное восстановление, пополнение и проведение инвентаризации на отчетную дату</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5.Контроль и соблюдение сроков проведения:</w:t>
            </w:r>
          </w:p>
          <w:p w:rsidR="00267597" w:rsidRPr="00267597" w:rsidRDefault="00267597" w:rsidP="00267597">
            <w:pPr>
              <w:rPr>
                <w:rFonts w:ascii="Times New Roman" w:hAnsi="Times New Roman" w:cs="Times New Roman"/>
              </w:rPr>
            </w:pPr>
            <w:r w:rsidRPr="00267597">
              <w:rPr>
                <w:rFonts w:ascii="Times New Roman" w:hAnsi="Times New Roman" w:cs="Times New Roman"/>
              </w:rPr>
              <w:t>-поверки приборов учета (</w:t>
            </w:r>
            <w:proofErr w:type="spellStart"/>
            <w:r w:rsidRPr="00267597">
              <w:rPr>
                <w:rFonts w:ascii="Times New Roman" w:hAnsi="Times New Roman" w:cs="Times New Roman"/>
              </w:rPr>
              <w:t>электр</w:t>
            </w:r>
            <w:proofErr w:type="gramStart"/>
            <w:r w:rsidRPr="00267597">
              <w:rPr>
                <w:rFonts w:ascii="Times New Roman" w:hAnsi="Times New Roman" w:cs="Times New Roman"/>
              </w:rPr>
              <w:t>о</w:t>
            </w:r>
            <w:proofErr w:type="spellEnd"/>
            <w:r w:rsidRPr="00267597">
              <w:rPr>
                <w:rFonts w:ascii="Times New Roman" w:hAnsi="Times New Roman" w:cs="Times New Roman"/>
              </w:rPr>
              <w:t>-</w:t>
            </w:r>
            <w:proofErr w:type="gramEnd"/>
            <w:r w:rsidRPr="00267597">
              <w:rPr>
                <w:rFonts w:ascii="Times New Roman" w:hAnsi="Times New Roman" w:cs="Times New Roman"/>
              </w:rPr>
              <w:t xml:space="preserve">, </w:t>
            </w:r>
            <w:proofErr w:type="spellStart"/>
            <w:r w:rsidRPr="00267597">
              <w:rPr>
                <w:rFonts w:ascii="Times New Roman" w:hAnsi="Times New Roman" w:cs="Times New Roman"/>
              </w:rPr>
              <w:t>водо</w:t>
            </w:r>
            <w:proofErr w:type="spellEnd"/>
            <w:r w:rsidRPr="00267597">
              <w:rPr>
                <w:rFonts w:ascii="Times New Roman" w:hAnsi="Times New Roman" w:cs="Times New Roman"/>
              </w:rPr>
              <w:t xml:space="preserve">-, </w:t>
            </w:r>
            <w:proofErr w:type="spellStart"/>
            <w:r w:rsidRPr="00267597">
              <w:rPr>
                <w:rFonts w:ascii="Times New Roman" w:hAnsi="Times New Roman" w:cs="Times New Roman"/>
              </w:rPr>
              <w:t>газо</w:t>
            </w:r>
            <w:proofErr w:type="spellEnd"/>
            <w:r w:rsidRPr="00267597">
              <w:rPr>
                <w:rFonts w:ascii="Times New Roman" w:hAnsi="Times New Roman" w:cs="Times New Roman"/>
              </w:rPr>
              <w:t>-, теплоснабжения),</w:t>
            </w:r>
          </w:p>
          <w:p w:rsidR="00267597" w:rsidRPr="00267597" w:rsidRDefault="00267597" w:rsidP="00267597">
            <w:pPr>
              <w:rPr>
                <w:rFonts w:ascii="Times New Roman" w:hAnsi="Times New Roman" w:cs="Times New Roman"/>
              </w:rPr>
            </w:pPr>
            <w:r w:rsidRPr="00267597">
              <w:rPr>
                <w:rFonts w:ascii="Times New Roman" w:hAnsi="Times New Roman" w:cs="Times New Roman"/>
              </w:rPr>
              <w:t>-лабораторные испытания изоляции в электроустановках,</w:t>
            </w:r>
          </w:p>
          <w:p w:rsidR="00267597" w:rsidRPr="00267597" w:rsidRDefault="00267597" w:rsidP="00267597">
            <w:pPr>
              <w:rPr>
                <w:rFonts w:ascii="Times New Roman" w:hAnsi="Times New Roman" w:cs="Times New Roman"/>
              </w:rPr>
            </w:pPr>
            <w:r w:rsidRPr="00267597">
              <w:rPr>
                <w:rFonts w:ascii="Times New Roman" w:hAnsi="Times New Roman" w:cs="Times New Roman"/>
              </w:rPr>
              <w:t>-испытание диэлектрических средств защиты,</w:t>
            </w:r>
          </w:p>
          <w:p w:rsidR="00267597" w:rsidRPr="00267597" w:rsidRDefault="00267597" w:rsidP="00267597">
            <w:pPr>
              <w:rPr>
                <w:rFonts w:ascii="Times New Roman" w:hAnsi="Times New Roman" w:cs="Times New Roman"/>
              </w:rPr>
            </w:pPr>
            <w:r w:rsidRPr="00267597">
              <w:rPr>
                <w:rFonts w:ascii="Times New Roman" w:hAnsi="Times New Roman" w:cs="Times New Roman"/>
              </w:rPr>
              <w:t>-огнезащитная обработка деревянных конструкций, сооружений,</w:t>
            </w:r>
          </w:p>
          <w:p w:rsidR="00267597" w:rsidRPr="00267597" w:rsidRDefault="00267597" w:rsidP="00267597">
            <w:pPr>
              <w:rPr>
                <w:rFonts w:ascii="Times New Roman" w:hAnsi="Times New Roman" w:cs="Times New Roman"/>
              </w:rPr>
            </w:pPr>
            <w:r w:rsidRPr="00267597">
              <w:rPr>
                <w:rFonts w:ascii="Times New Roman" w:hAnsi="Times New Roman" w:cs="Times New Roman"/>
              </w:rPr>
              <w:t>-испытание пожарного водовода,</w:t>
            </w:r>
          </w:p>
          <w:p w:rsidR="00267597" w:rsidRPr="00267597" w:rsidRDefault="00267597" w:rsidP="00267597">
            <w:pPr>
              <w:rPr>
                <w:rFonts w:ascii="Times New Roman" w:hAnsi="Times New Roman" w:cs="Times New Roman"/>
              </w:rPr>
            </w:pPr>
            <w:r w:rsidRPr="00267597">
              <w:rPr>
                <w:rFonts w:ascii="Times New Roman" w:hAnsi="Times New Roman" w:cs="Times New Roman"/>
              </w:rPr>
              <w:t>-испытание пожарных лестниц и площадок,</w:t>
            </w:r>
          </w:p>
          <w:p w:rsidR="00267597" w:rsidRPr="00267597" w:rsidRDefault="00267597" w:rsidP="00267597">
            <w:pPr>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7.Организация  мероприятий по соблюдению режима экономии   потребления энергоресурсов в натуральных  показателях, в течение отчетного периода (полугодие)</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4</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8.Своевременность постановки на учет материальных ценностей, поступивших от физических, юридических лиц в качестве пожертвования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9.Положительный результат инвентаризации товарно-материальных ценностей: отсутствие недостач (излишек)</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b/>
              </w:rPr>
              <w:t>Итого по 2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43</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Контроль работы технического и обслуживающего персонала дошкольного  </w:t>
            </w:r>
            <w:r w:rsidRPr="00267597">
              <w:rPr>
                <w:rFonts w:ascii="Times New Roman" w:hAnsi="Times New Roman" w:cs="Times New Roman"/>
              </w:rPr>
              <w:lastRenderedPageBreak/>
              <w:t>образовательного учреждения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lastRenderedPageBreak/>
              <w:t>1.Своевременная организация обучения технического и обслуживающего персонала по технике безопасности, инструктажам (</w:t>
            </w:r>
            <w:proofErr w:type="gramStart"/>
            <w:r w:rsidRPr="00267597">
              <w:rPr>
                <w:rFonts w:ascii="Times New Roman" w:hAnsi="Times New Roman" w:cs="Times New Roman"/>
              </w:rPr>
              <w:t>первичный</w:t>
            </w:r>
            <w:proofErr w:type="gramEnd"/>
            <w:r w:rsidRPr="00267597">
              <w:rPr>
                <w:rFonts w:ascii="Times New Roman" w:hAnsi="Times New Roman" w:cs="Times New Roman"/>
              </w:rPr>
              <w:t xml:space="preserve">, периодический) и иным обучающим мероприятиям в соответствии с </w:t>
            </w:r>
            <w:r w:rsidRPr="00267597">
              <w:rPr>
                <w:rFonts w:ascii="Times New Roman" w:hAnsi="Times New Roman" w:cs="Times New Roman"/>
              </w:rPr>
              <w:lastRenderedPageBreak/>
              <w:t>законодательством</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lastRenderedPageBreak/>
              <w:t>4</w:t>
            </w:r>
          </w:p>
        </w:tc>
      </w:tr>
      <w:tr w:rsidR="00267597" w:rsidRPr="00267597" w:rsidTr="00267597">
        <w:tc>
          <w:tcPr>
            <w:tcW w:w="568" w:type="dxa"/>
            <w:gridSpan w:val="2"/>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2.Отсутствие замечаний и жалоб со стороны  участников образовательного процесса (воспитанники, педагогические работники, родители) к работе обслуживающего персонала учреждения</w:t>
            </w:r>
          </w:p>
        </w:tc>
        <w:tc>
          <w:tcPr>
            <w:tcW w:w="1277"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        4 </w:t>
            </w:r>
          </w:p>
        </w:tc>
      </w:tr>
      <w:tr w:rsidR="00267597" w:rsidRPr="00267597" w:rsidTr="00267597">
        <w:tc>
          <w:tcPr>
            <w:tcW w:w="568" w:type="dxa"/>
            <w:gridSpan w:val="2"/>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b/>
              </w:rPr>
              <w:t>Итого по 3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8</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4.</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Создание элементов инфраструктуры образовательного учреждения, в части материально-технической базы  и инженерных сетей и сооружений</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1.Обеспечение и соблюдение норм и правил безопасности жизнедеятельности, стандартов безопасности труда в помещениях дошкольного образовательного учреждения </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4</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2.Оперативное выполнение заявок педагогических работников на устранение технических неполадок в  помещениях</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p w:rsidR="00267597" w:rsidRPr="00267597" w:rsidRDefault="00267597" w:rsidP="00267597">
            <w:pPr>
              <w:jc w:val="center"/>
              <w:rPr>
                <w:rFonts w:ascii="Times New Roman" w:hAnsi="Times New Roman" w:cs="Times New Roman"/>
              </w:rPr>
            </w:pP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3.Организация мероприятий по улучшению состояния материально-технической базы дошкольного образовательного учреждения, благоустройству, озеленению и уборки территории, созданию комфортных условий в помещениях</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p w:rsidR="00267597" w:rsidRPr="00267597" w:rsidRDefault="00267597" w:rsidP="00267597">
            <w:pPr>
              <w:jc w:val="center"/>
              <w:rPr>
                <w:rFonts w:ascii="Times New Roman" w:hAnsi="Times New Roman" w:cs="Times New Roman"/>
              </w:rPr>
            </w:pP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4.Своевременная организация работ по текущему и капитальному  ремонту зданий, сооружений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 xml:space="preserve">Итого по 4 критерию </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17</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5.</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Уровень состояния исполнительской дисциплины</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ConsPlusNonformat"/>
              <w:rPr>
                <w:rFonts w:ascii="Times New Roman" w:hAnsi="Times New Roman" w:cs="Times New Roman"/>
                <w:sz w:val="24"/>
                <w:szCs w:val="24"/>
              </w:rPr>
            </w:pPr>
            <w:r w:rsidRPr="00267597">
              <w:rPr>
                <w:rFonts w:ascii="Times New Roman" w:hAnsi="Times New Roman" w:cs="Times New Roman"/>
                <w:sz w:val="24"/>
                <w:szCs w:val="24"/>
              </w:rPr>
              <w:t>1.Качественная и своевременная сдача отчетов, сведений и документов в соответствии с нормативными актами и организационно-распорядительными документами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ConsPlusNonformat"/>
              <w:rPr>
                <w:rFonts w:ascii="Times New Roman" w:hAnsi="Times New Roman" w:cs="Times New Roman"/>
                <w:sz w:val="24"/>
                <w:szCs w:val="24"/>
              </w:rPr>
            </w:pPr>
            <w:r w:rsidRPr="00267597">
              <w:rPr>
                <w:rFonts w:ascii="Times New Roman" w:hAnsi="Times New Roman" w:cs="Times New Roman"/>
                <w:sz w:val="24"/>
                <w:szCs w:val="24"/>
              </w:rPr>
              <w:t>2.Своевременное заключение муниципальных контрактов (договоров) с поставщиками (подрядчиками) на приобретение товаров, услуг, работ по техническому обслуживанию, оснащению, текущему и капитальному ремонту в дошкольном образовательном учреждении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4</w:t>
            </w:r>
          </w:p>
          <w:p w:rsidR="00267597" w:rsidRPr="00267597" w:rsidRDefault="00267597" w:rsidP="00267597">
            <w:pPr>
              <w:jc w:val="center"/>
              <w:rPr>
                <w:rFonts w:ascii="Times New Roman" w:hAnsi="Times New Roman" w:cs="Times New Roman"/>
              </w:rPr>
            </w:pP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ConsPlusNonformat"/>
              <w:rPr>
                <w:rFonts w:ascii="Times New Roman" w:hAnsi="Times New Roman" w:cs="Times New Roman"/>
                <w:sz w:val="24"/>
                <w:szCs w:val="24"/>
              </w:rPr>
            </w:pPr>
            <w:r w:rsidRPr="00267597">
              <w:rPr>
                <w:rFonts w:ascii="Times New Roman" w:hAnsi="Times New Roman" w:cs="Times New Roman"/>
                <w:sz w:val="24"/>
                <w:szCs w:val="24"/>
              </w:rPr>
              <w:t>3.Участие в составлении организационно-распорядительных документов дошкольного образовательного учреждения, программ, планов, паспортов, инструкций, в части материально-технического обеспечения и хозяйственно-эксплуатационной деятельности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ConsPlusNonformat"/>
              <w:rPr>
                <w:rFonts w:ascii="Times New Roman" w:hAnsi="Times New Roman" w:cs="Times New Roman"/>
                <w:sz w:val="24"/>
                <w:szCs w:val="24"/>
              </w:rPr>
            </w:pPr>
            <w:r w:rsidRPr="00267597">
              <w:rPr>
                <w:rFonts w:ascii="Times New Roman" w:hAnsi="Times New Roman" w:cs="Times New Roman"/>
                <w:sz w:val="24"/>
                <w:szCs w:val="24"/>
              </w:rPr>
              <w:t>4.Организация  мероприятий по составлению локальных сметных расчетов, проектно-сметной документации, дефектных актов (ведомостей) иной технической документации для проведения работ по текущему  и капитальному ремонту</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ConsPlusNonformat"/>
              <w:rPr>
                <w:rFonts w:ascii="Times New Roman" w:hAnsi="Times New Roman" w:cs="Times New Roman"/>
                <w:b/>
                <w:sz w:val="24"/>
                <w:szCs w:val="24"/>
              </w:rPr>
            </w:pPr>
            <w:r w:rsidRPr="00267597">
              <w:rPr>
                <w:rFonts w:ascii="Times New Roman" w:hAnsi="Times New Roman" w:cs="Times New Roman"/>
                <w:b/>
                <w:sz w:val="24"/>
                <w:szCs w:val="24"/>
              </w:rPr>
              <w:t xml:space="preserve">Итого по 5 критерию </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15</w:t>
            </w:r>
          </w:p>
        </w:tc>
      </w:tr>
      <w:tr w:rsidR="00267597" w:rsidRPr="00267597" w:rsidTr="00267597">
        <w:tc>
          <w:tcPr>
            <w:tcW w:w="568"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ConsPlusNonformat"/>
              <w:rPr>
                <w:rFonts w:ascii="Times New Roman" w:hAnsi="Times New Roman" w:cs="Times New Roman"/>
                <w:b/>
                <w:sz w:val="24"/>
                <w:szCs w:val="24"/>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ConsPlusNonformat"/>
              <w:rPr>
                <w:rFonts w:ascii="Times New Roman" w:hAnsi="Times New Roman" w:cs="Times New Roman"/>
                <w:b/>
                <w:sz w:val="24"/>
                <w:szCs w:val="24"/>
              </w:rPr>
            </w:pPr>
            <w:r w:rsidRPr="00267597">
              <w:rPr>
                <w:rFonts w:ascii="Times New Roman" w:hAnsi="Times New Roman" w:cs="Times New Roman"/>
                <w:b/>
                <w:sz w:val="24"/>
                <w:szCs w:val="24"/>
              </w:rPr>
              <w:t>Итого по всем критериям для заведующего хозяйством</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100</w:t>
            </w:r>
          </w:p>
        </w:tc>
      </w:tr>
      <w:tr w:rsidR="00267597" w:rsidRPr="00267597" w:rsidTr="00267597">
        <w:tc>
          <w:tcPr>
            <w:tcW w:w="10491" w:type="dxa"/>
            <w:gridSpan w:val="7"/>
            <w:tcBorders>
              <w:top w:val="single" w:sz="4" w:space="0" w:color="auto"/>
              <w:left w:val="single" w:sz="4" w:space="0" w:color="auto"/>
              <w:bottom w:val="single" w:sz="4" w:space="0" w:color="auto"/>
              <w:right w:val="single" w:sz="4" w:space="0" w:color="auto"/>
            </w:tcBorders>
          </w:tcPr>
          <w:tbl>
            <w:tblPr>
              <w:tblW w:w="10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
              <w:gridCol w:w="2946"/>
              <w:gridCol w:w="5700"/>
              <w:gridCol w:w="1439"/>
            </w:tblGrid>
            <w:tr w:rsidR="00267597" w:rsidRPr="00267597" w:rsidTr="00267597">
              <w:tc>
                <w:tcPr>
                  <w:tcW w:w="432" w:type="dxa"/>
                  <w:tcBorders>
                    <w:top w:val="single" w:sz="4" w:space="0" w:color="auto"/>
                    <w:left w:val="nil"/>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10085" w:type="dxa"/>
                  <w:gridSpan w:val="3"/>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Помощник воспитателя</w:t>
                  </w:r>
                </w:p>
              </w:tc>
            </w:tr>
            <w:tr w:rsidR="00267597" w:rsidRPr="00267597" w:rsidTr="00267597">
              <w:tc>
                <w:tcPr>
                  <w:tcW w:w="432" w:type="dxa"/>
                  <w:vMerge w:val="restart"/>
                  <w:tcBorders>
                    <w:top w:val="single" w:sz="4" w:space="0" w:color="auto"/>
                    <w:left w:val="nil"/>
                    <w:right w:val="single" w:sz="4" w:space="0" w:color="auto"/>
                  </w:tcBorders>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w:t>
                  </w: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tc>
              <w:tc>
                <w:tcPr>
                  <w:tcW w:w="2946"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Обеспечение условий для организации образовательного процесса, присмотра и ухода</w:t>
                  </w: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 xml:space="preserve">1.Качественное взаимодействие с воспитателем группы по организации образовательного процесса </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2.Участие в подготовке и проведении детских праздников, утренников, конкурсов, открытых занятий</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 xml:space="preserve">2.Обеспечение требований  к организации питания воспитанников в группе (сервировка стола, режим питания, соблюдение санитарных норм) (по данным журнала </w:t>
                  </w:r>
                  <w:proofErr w:type="gramStart"/>
                  <w:r w:rsidRPr="00267597">
                    <w:rPr>
                      <w:rFonts w:ascii="Times New Roman" w:hAnsi="Times New Roman" w:cs="Times New Roman"/>
                    </w:rPr>
                    <w:t>контроля за</w:t>
                  </w:r>
                  <w:proofErr w:type="gramEnd"/>
                  <w:r w:rsidRPr="00267597">
                    <w:rPr>
                      <w:rFonts w:ascii="Times New Roman" w:hAnsi="Times New Roman" w:cs="Times New Roman"/>
                    </w:rPr>
                    <w:t xml:space="preserve"> организацией питания):</w:t>
                  </w:r>
                </w:p>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-отсутствие замечаний контролирующих органов;</w:t>
                  </w:r>
                </w:p>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-отсутствие замечаний родителей</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 xml:space="preserve">3.Качество ежедневной и генеральной уборки помещений группы, строгое соблюдение санитарно-гигиенического режима в группе в соответствии с требованиями </w:t>
                  </w:r>
                  <w:proofErr w:type="spellStart"/>
                  <w:r w:rsidRPr="00267597">
                    <w:rPr>
                      <w:rFonts w:ascii="Times New Roman" w:hAnsi="Times New Roman" w:cs="Times New Roman"/>
                    </w:rPr>
                    <w:t>СанПин</w:t>
                  </w:r>
                  <w:proofErr w:type="spellEnd"/>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4.Соблюдение графика проветривания помещений, 4итьевого режима воспитанников и получения готовой пищевой продукции из пищеблока</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5.Отсутствие замечаний со стороны администрации учреждения и медицинского персонала</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2"/>
                  <w:tcBorders>
                    <w:top w:val="single" w:sz="4" w:space="0" w:color="auto"/>
                    <w:left w:val="single" w:sz="4" w:space="0" w:color="auto"/>
                    <w:right w:val="single" w:sz="4" w:space="0" w:color="auto"/>
                  </w:tcBorders>
                </w:tcPr>
                <w:p w:rsidR="00267597" w:rsidRPr="00267597" w:rsidRDefault="00267597" w:rsidP="00267597">
                  <w:pPr>
                    <w:pStyle w:val="afd"/>
                    <w:rPr>
                      <w:rFonts w:ascii="Times New Roman" w:hAnsi="Times New Roman" w:cs="Times New Roman"/>
                      <w:b/>
                      <w:spacing w:val="1"/>
                    </w:rPr>
                  </w:pPr>
                  <w:proofErr w:type="spellStart"/>
                  <w:r w:rsidRPr="00267597">
                    <w:rPr>
                      <w:rFonts w:ascii="Times New Roman" w:hAnsi="Times New Roman" w:cs="Times New Roman"/>
                      <w:b/>
                      <w:spacing w:val="1"/>
                    </w:rPr>
                    <w:t>Итого</w:t>
                  </w:r>
                  <w:proofErr w:type="spellEnd"/>
                  <w:r w:rsidRPr="00267597">
                    <w:rPr>
                      <w:rFonts w:ascii="Times New Roman" w:hAnsi="Times New Roman" w:cs="Times New Roman"/>
                      <w:b/>
                      <w:spacing w:val="1"/>
                    </w:rPr>
                    <w:t xml:space="preserve"> </w:t>
                  </w:r>
                  <w:proofErr w:type="spellStart"/>
                  <w:r w:rsidRPr="00267597">
                    <w:rPr>
                      <w:rFonts w:ascii="Times New Roman" w:hAnsi="Times New Roman" w:cs="Times New Roman"/>
                      <w:b/>
                      <w:spacing w:val="1"/>
                    </w:rPr>
                    <w:t>по</w:t>
                  </w:r>
                  <w:proofErr w:type="spellEnd"/>
                  <w:r w:rsidRPr="00267597">
                    <w:rPr>
                      <w:rFonts w:ascii="Times New Roman" w:hAnsi="Times New Roman" w:cs="Times New Roman"/>
                      <w:b/>
                      <w:spacing w:val="1"/>
                    </w:rPr>
                    <w:t xml:space="preserve"> 1 </w:t>
                  </w:r>
                  <w:proofErr w:type="spellStart"/>
                  <w:r w:rsidRPr="00267597">
                    <w:rPr>
                      <w:rFonts w:ascii="Times New Roman" w:hAnsi="Times New Roman" w:cs="Times New Roman"/>
                      <w:b/>
                      <w:spacing w:val="1"/>
                    </w:rPr>
                    <w:t>критерию</w:t>
                  </w:r>
                  <w:proofErr w:type="spellEnd"/>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40</w:t>
                  </w:r>
                </w:p>
              </w:tc>
            </w:tr>
            <w:tr w:rsidR="00267597" w:rsidRPr="00267597" w:rsidTr="00267597">
              <w:tc>
                <w:tcPr>
                  <w:tcW w:w="432" w:type="dxa"/>
                  <w:vMerge w:val="restart"/>
                  <w:tcBorders>
                    <w:top w:val="single" w:sz="4" w:space="0" w:color="auto"/>
                    <w:left w:val="nil"/>
                    <w:right w:val="single" w:sz="4" w:space="0" w:color="auto"/>
                  </w:tcBorders>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c>
                <w:tcPr>
                  <w:tcW w:w="2946" w:type="dxa"/>
                  <w:vMerge w:val="restart"/>
                  <w:tcBorders>
                    <w:top w:val="single" w:sz="4" w:space="0" w:color="auto"/>
                    <w:left w:val="single" w:sz="4" w:space="0" w:color="auto"/>
                    <w:right w:val="single" w:sz="4" w:space="0" w:color="auto"/>
                  </w:tcBorders>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Обеспечение условий для реализации социальных мероприятий и программ взаимодействия с родителями воспитанников по сохранению здоровья и приобщения детей к труду</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1.Обеспечение плана посещаемости воспитанников в группе,  не менее 85%</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p>
              </w:tc>
              <w:tc>
                <w:tcPr>
                  <w:tcW w:w="5700" w:type="dxa"/>
                  <w:tcBorders>
                    <w:top w:val="single" w:sz="4" w:space="0" w:color="auto"/>
                    <w:left w:val="single" w:sz="4" w:space="0" w:color="auto"/>
                    <w:bottom w:val="single" w:sz="4" w:space="0" w:color="auto"/>
                    <w:right w:val="single" w:sz="4" w:space="0" w:color="auto"/>
                  </w:tcBorders>
                  <w:shd w:val="clear" w:color="auto" w:fill="auto"/>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2.Снижение уровня заболеваемости воспитанников в группе в сравнении с предыдущим периодом</w:t>
                  </w:r>
                </w:p>
                <w:p w:rsidR="00267597" w:rsidRPr="00267597" w:rsidRDefault="00267597" w:rsidP="00267597">
                  <w:pPr>
                    <w:jc w:val="both"/>
                    <w:rPr>
                      <w:rFonts w:ascii="Times New Roman" w:hAnsi="Times New Roman" w:cs="Times New Roman"/>
                    </w:rPr>
                  </w:pP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p>
              </w:tc>
              <w:tc>
                <w:tcPr>
                  <w:tcW w:w="5700"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3.Обеспечение безопасных условий пребывания воспитанников в группе, отсутствие случаев травматизма</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2"/>
                  <w:tcBorders>
                    <w:top w:val="single" w:sz="4" w:space="0" w:color="auto"/>
                    <w:left w:val="single" w:sz="4" w:space="0" w:color="auto"/>
                    <w:right w:val="single" w:sz="4" w:space="0" w:color="auto"/>
                  </w:tcBorders>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b/>
                    </w:rPr>
                    <w:t>Итого по 2 критерию</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25</w:t>
                  </w:r>
                </w:p>
              </w:tc>
            </w:tr>
            <w:tr w:rsidR="00267597" w:rsidRPr="00267597" w:rsidTr="00267597">
              <w:tc>
                <w:tcPr>
                  <w:tcW w:w="432" w:type="dxa"/>
                  <w:vMerge w:val="restart"/>
                  <w:tcBorders>
                    <w:top w:val="single" w:sz="4" w:space="0" w:color="auto"/>
                    <w:left w:val="nil"/>
                    <w:right w:val="single" w:sz="4" w:space="0" w:color="auto"/>
                  </w:tcBorders>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tc>
              <w:tc>
                <w:tcPr>
                  <w:tcW w:w="2946"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Создание элементов образовательной инфраструктуры и участие  в мероприятиях по развитию   материально-технической базы  учреждения</w:t>
                  </w: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1.Участие в создании безопасной развивающей среды,    соответствующей психологическим, гигиеническим требованиям дошкольного образования, подготовка помещений к праздникам</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2.Участие в благоустройстве игровых зон в помещениях группы и на территории учреждения</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3.Участие в эстетическом, тематическом и информационном оформлении помещений группы</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2946" w:type="dxa"/>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5700"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4.Участие в подготовке помещений учреждения к новому учебному году (ремонтные  работы)</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b/>
                    </w:rPr>
                    <w:t>Итого по 3 критерию</w:t>
                  </w:r>
                </w:p>
              </w:tc>
              <w:tc>
                <w:tcPr>
                  <w:tcW w:w="1439"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30</w:t>
                  </w:r>
                </w:p>
              </w:tc>
            </w:tr>
            <w:tr w:rsidR="00267597" w:rsidRPr="00267597" w:rsidTr="00267597">
              <w:tc>
                <w:tcPr>
                  <w:tcW w:w="432" w:type="dxa"/>
                  <w:vMerge w:val="restart"/>
                  <w:tcBorders>
                    <w:top w:val="single" w:sz="4" w:space="0" w:color="auto"/>
                    <w:left w:val="nil"/>
                    <w:right w:val="single" w:sz="4" w:space="0" w:color="auto"/>
                  </w:tcBorders>
                </w:tcPr>
                <w:p w:rsidR="00267597" w:rsidRPr="00267597" w:rsidRDefault="00267597" w:rsidP="00267597">
                  <w:pPr>
                    <w:ind w:left="-249" w:hanging="1"/>
                    <w:jc w:val="center"/>
                    <w:rPr>
                      <w:rFonts w:ascii="Times New Roman" w:hAnsi="Times New Roman" w:cs="Times New Roman"/>
                    </w:rPr>
                  </w:pPr>
                  <w:r w:rsidRPr="00267597">
                    <w:rPr>
                      <w:rFonts w:ascii="Times New Roman" w:hAnsi="Times New Roman" w:cs="Times New Roman"/>
                    </w:rPr>
                    <w:t>4.</w:t>
                  </w:r>
                </w:p>
              </w:tc>
              <w:tc>
                <w:tcPr>
                  <w:tcW w:w="2946"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Уровень состояния исполнительской дисциплины</w:t>
                  </w:r>
                </w:p>
              </w:tc>
              <w:tc>
                <w:tcPr>
                  <w:tcW w:w="5700"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1.Качественное и своевременное предоставление сведений и документов в соответствии с нормативными актами и организационно-распорядительными документами дошкольного образовательного учреждения</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b/>
                    </w:rPr>
                    <w:t>Итого по 4 критерию</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432" w:type="dxa"/>
                  <w:vMerge/>
                  <w:tcBorders>
                    <w:left w:val="nil"/>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b/>
                    </w:rPr>
                    <w:t>Итого по всем критериям помощника воспитателя:</w:t>
                  </w:r>
                </w:p>
              </w:tc>
              <w:tc>
                <w:tcPr>
                  <w:tcW w:w="1439"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100</w:t>
                  </w:r>
                </w:p>
              </w:tc>
            </w:tr>
          </w:tbl>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Машинист по стирке белья и ремонту спецодежды</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lastRenderedPageBreak/>
              <w:t>1.</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Обеспечение условий образовательного процесса, в части содержания и хранения мягкого инвентаря и специальной одежды</w:t>
            </w:r>
          </w:p>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spacing w:before="100" w:beforeAutospacing="1" w:after="100" w:afterAutospacing="1"/>
              <w:rPr>
                <w:rFonts w:ascii="Times New Roman" w:hAnsi="Times New Roman" w:cs="Times New Roman"/>
              </w:rPr>
            </w:pPr>
            <w:r w:rsidRPr="00267597">
              <w:rPr>
                <w:rFonts w:ascii="Times New Roman" w:hAnsi="Times New Roman" w:cs="Times New Roman"/>
                <w:color w:val="000000"/>
              </w:rPr>
              <w:t>1.Соблюдение графика стирки и  глажки постельного белья, специальной одежды работников учреждения и иного мягкого инвентаря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tcBorders>
              <w:left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spacing w:before="100" w:beforeAutospacing="1" w:after="100" w:afterAutospacing="1"/>
              <w:rPr>
                <w:rFonts w:ascii="Times New Roman" w:hAnsi="Times New Roman" w:cs="Times New Roman"/>
                <w:color w:val="000000"/>
              </w:rPr>
            </w:pPr>
            <w:r w:rsidRPr="00267597">
              <w:rPr>
                <w:rFonts w:ascii="Times New Roman" w:hAnsi="Times New Roman" w:cs="Times New Roman"/>
              </w:rPr>
              <w:t xml:space="preserve">2.Качество ежедневной и генеральной уборки в служебном помещении (прачечная), соблюдение санитарно-технического состояния оборудования прачечной,  в соответствии с требованиями </w:t>
            </w:r>
            <w:proofErr w:type="spellStart"/>
            <w:r w:rsidRPr="00267597">
              <w:rPr>
                <w:rFonts w:ascii="Times New Roman" w:hAnsi="Times New Roman" w:cs="Times New Roman"/>
              </w:rPr>
              <w:t>СанПин</w:t>
            </w:r>
            <w:proofErr w:type="spellEnd"/>
            <w:r w:rsidRPr="00267597">
              <w:rPr>
                <w:rFonts w:ascii="Times New Roman" w:hAnsi="Times New Roman" w:cs="Times New Roman"/>
              </w:rPr>
              <w:t xml:space="preserve"> и техники безопасности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15</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tcBorders>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rPr>
                <w:rFonts w:ascii="Times New Roman" w:hAnsi="Times New Roman" w:cs="Times New Roman"/>
                <w:color w:val="000000"/>
              </w:rPr>
            </w:pPr>
            <w:r w:rsidRPr="00267597">
              <w:rPr>
                <w:rFonts w:ascii="Times New Roman" w:hAnsi="Times New Roman" w:cs="Times New Roman"/>
              </w:rPr>
              <w:t>3.</w:t>
            </w:r>
            <w:r w:rsidRPr="00267597">
              <w:rPr>
                <w:rFonts w:ascii="Times New Roman" w:hAnsi="Times New Roman" w:cs="Times New Roman"/>
                <w:color w:val="000000"/>
              </w:rPr>
              <w:t xml:space="preserve"> Отсутствие замечаний по соблюдению санитарно-гигиенических норм и правил стирки и хранения мягкого инвентаря и специальной одежды со стороны:</w:t>
            </w:r>
          </w:p>
          <w:p w:rsidR="00267597" w:rsidRPr="00267597" w:rsidRDefault="00267597" w:rsidP="00267597">
            <w:pPr>
              <w:rPr>
                <w:rFonts w:ascii="Times New Roman" w:hAnsi="Times New Roman" w:cs="Times New Roman"/>
                <w:color w:val="000000"/>
              </w:rPr>
            </w:pPr>
            <w:r w:rsidRPr="00267597">
              <w:rPr>
                <w:rFonts w:ascii="Times New Roman" w:hAnsi="Times New Roman" w:cs="Times New Roman"/>
                <w:color w:val="000000"/>
              </w:rPr>
              <w:t>-контролирующих и надзорных органов,</w:t>
            </w:r>
          </w:p>
          <w:p w:rsidR="00267597" w:rsidRPr="00267597" w:rsidRDefault="00267597" w:rsidP="00267597">
            <w:pPr>
              <w:rPr>
                <w:rFonts w:ascii="Times New Roman" w:hAnsi="Times New Roman" w:cs="Times New Roman"/>
                <w:color w:val="000000"/>
              </w:rPr>
            </w:pPr>
            <w:r w:rsidRPr="00267597">
              <w:rPr>
                <w:rFonts w:ascii="Times New Roman" w:hAnsi="Times New Roman" w:cs="Times New Roman"/>
                <w:color w:val="000000"/>
              </w:rPr>
              <w:t>-родителей воспитанников,</w:t>
            </w:r>
          </w:p>
          <w:p w:rsidR="00267597" w:rsidRPr="00267597" w:rsidRDefault="00267597" w:rsidP="00267597">
            <w:pPr>
              <w:rPr>
                <w:rFonts w:ascii="Times New Roman" w:hAnsi="Times New Roman" w:cs="Times New Roman"/>
                <w:color w:val="000000"/>
              </w:rPr>
            </w:pPr>
            <w:r w:rsidRPr="00267597">
              <w:rPr>
                <w:rFonts w:ascii="Times New Roman" w:hAnsi="Times New Roman" w:cs="Times New Roman"/>
                <w:color w:val="000000"/>
              </w:rPr>
              <w:t>-</w:t>
            </w:r>
            <w:r w:rsidRPr="00267597">
              <w:rPr>
                <w:rFonts w:ascii="Times New Roman" w:hAnsi="Times New Roman" w:cs="Times New Roman"/>
              </w:rPr>
              <w:t>администрации учреждения и медицинского персонала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15</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1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50</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rPr>
              <w:t>Организация учета и хранения материальных ценностей (мягкого инвентаря и</w:t>
            </w:r>
            <w:r w:rsidRPr="00267597">
              <w:rPr>
                <w:rFonts w:ascii="Times New Roman" w:hAnsi="Times New Roman" w:cs="Times New Roman"/>
                <w:color w:val="000000"/>
              </w:rPr>
              <w:t xml:space="preserve"> специальной одежды</w:t>
            </w:r>
            <w:r w:rsidRPr="00267597">
              <w:rPr>
                <w:rFonts w:ascii="Times New Roman" w:hAnsi="Times New Roman" w:cs="Times New Roman"/>
              </w:rPr>
              <w:t>)</w:t>
            </w: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spacing w:before="100" w:beforeAutospacing="1" w:after="100" w:afterAutospacing="1"/>
              <w:rPr>
                <w:rFonts w:ascii="Times New Roman" w:hAnsi="Times New Roman" w:cs="Times New Roman"/>
                <w:color w:val="000000"/>
              </w:rPr>
            </w:pPr>
            <w:r w:rsidRPr="00267597">
              <w:rPr>
                <w:rFonts w:ascii="Times New Roman" w:hAnsi="Times New Roman" w:cs="Times New Roman"/>
                <w:color w:val="000000"/>
              </w:rPr>
              <w:t xml:space="preserve">1.Отсутствие недостач  </w:t>
            </w:r>
            <w:r w:rsidRPr="00267597">
              <w:rPr>
                <w:rFonts w:ascii="Times New Roman" w:hAnsi="Times New Roman" w:cs="Times New Roman"/>
              </w:rPr>
              <w:t>мягкого инвентаря и</w:t>
            </w:r>
            <w:r w:rsidRPr="00267597">
              <w:rPr>
                <w:rFonts w:ascii="Times New Roman" w:hAnsi="Times New Roman" w:cs="Times New Roman"/>
                <w:color w:val="000000"/>
              </w:rPr>
              <w:t xml:space="preserve"> специальной одежды, хранящейся в помещении прачечной</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jc w:val="both"/>
              <w:rPr>
                <w:rFonts w:ascii="Times New Roman" w:hAnsi="Times New Roman" w:cs="Times New Roman"/>
                <w:b/>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 xml:space="preserve">2.Качество ведения документации по учету, хранению и выдаче </w:t>
            </w:r>
            <w:r w:rsidRPr="00267597">
              <w:rPr>
                <w:rFonts w:ascii="Times New Roman" w:hAnsi="Times New Roman" w:cs="Times New Roman"/>
                <w:color w:val="000000"/>
              </w:rPr>
              <w:t>мягкого инвентаря и специальной одежды, согласно установленному графику в учреждении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rPr>
          <w:trHeight w:val="293"/>
        </w:trPr>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b/>
              </w:rPr>
              <w:t>Итого по 2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20</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3.</w:t>
            </w: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p w:rsidR="00267597" w:rsidRPr="00267597" w:rsidRDefault="00267597" w:rsidP="00267597">
            <w:pPr>
              <w:jc w:val="center"/>
              <w:rPr>
                <w:rFonts w:ascii="Times New Roman" w:hAnsi="Times New Roman" w:cs="Times New Roman"/>
              </w:rPr>
            </w:pP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pStyle w:val="ConsPlusNonformat"/>
              <w:rPr>
                <w:rFonts w:ascii="Times New Roman" w:hAnsi="Times New Roman" w:cs="Times New Roman"/>
                <w:sz w:val="24"/>
                <w:szCs w:val="24"/>
              </w:rPr>
            </w:pPr>
            <w:r w:rsidRPr="00267597">
              <w:rPr>
                <w:rFonts w:ascii="Times New Roman" w:hAnsi="Times New Roman" w:cs="Times New Roman"/>
                <w:sz w:val="24"/>
                <w:szCs w:val="24"/>
              </w:rPr>
              <w:t>Создание элементов образовательной инфраструктуры</w:t>
            </w:r>
          </w:p>
          <w:p w:rsidR="00267597" w:rsidRPr="00267597" w:rsidRDefault="00267597" w:rsidP="00267597">
            <w:pPr>
              <w:pStyle w:val="ConsPlusNonformat"/>
              <w:rPr>
                <w:rFonts w:ascii="Times New Roman" w:hAnsi="Times New Roman" w:cs="Times New Roman"/>
                <w:sz w:val="24"/>
                <w:szCs w:val="24"/>
              </w:rPr>
            </w:pPr>
          </w:p>
          <w:p w:rsidR="00267597" w:rsidRPr="00267597" w:rsidRDefault="00267597" w:rsidP="00267597">
            <w:pPr>
              <w:pStyle w:val="ConsPlusNonformat"/>
              <w:rPr>
                <w:rFonts w:ascii="Times New Roman" w:hAnsi="Times New Roman" w:cs="Times New Roman"/>
                <w:sz w:val="24"/>
                <w:szCs w:val="24"/>
              </w:rPr>
            </w:pPr>
          </w:p>
          <w:p w:rsidR="00267597" w:rsidRPr="00267597" w:rsidRDefault="00267597" w:rsidP="00267597">
            <w:pPr>
              <w:pStyle w:val="ConsPlusNonformat"/>
              <w:rPr>
                <w:rFonts w:ascii="Times New Roman" w:hAnsi="Times New Roman" w:cs="Times New Roman"/>
                <w:sz w:val="24"/>
                <w:szCs w:val="24"/>
              </w:rPr>
            </w:pPr>
          </w:p>
          <w:p w:rsidR="00267597" w:rsidRPr="00267597" w:rsidRDefault="00267597" w:rsidP="00267597">
            <w:pPr>
              <w:pStyle w:val="ConsPlusNonformat"/>
              <w:rPr>
                <w:rFonts w:ascii="Times New Roman" w:hAnsi="Times New Roman" w:cs="Times New Roman"/>
                <w:sz w:val="24"/>
                <w:szCs w:val="24"/>
              </w:rPr>
            </w:pPr>
          </w:p>
          <w:p w:rsidR="00267597" w:rsidRPr="00267597" w:rsidRDefault="00267597" w:rsidP="00267597">
            <w:pPr>
              <w:pStyle w:val="ConsPlusNonformat"/>
              <w:rPr>
                <w:rFonts w:ascii="Times New Roman" w:hAnsi="Times New Roman" w:cs="Times New Roman"/>
                <w:sz w:val="24"/>
                <w:szCs w:val="24"/>
              </w:rPr>
            </w:pP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1.Участие в создании элементов безопасной среды в служебных помещениях,    соответствующей санитарно-гигиеническим требованиям в дошкольном образовании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tcBorders>
              <w:left w:val="single" w:sz="4" w:space="0" w:color="auto"/>
              <w:right w:val="single" w:sz="4" w:space="0" w:color="auto"/>
            </w:tcBorders>
          </w:tcPr>
          <w:p w:rsidR="00267597" w:rsidRPr="00267597" w:rsidRDefault="00267597" w:rsidP="00267597">
            <w:pPr>
              <w:pStyle w:val="ConsPlusNonformat"/>
              <w:rPr>
                <w:rFonts w:ascii="Times New Roman" w:hAnsi="Times New Roman" w:cs="Times New Roman"/>
                <w:sz w:val="24"/>
                <w:szCs w:val="24"/>
              </w:rPr>
            </w:pP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2.Участие в благоустройстве игровых зон  на территории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pStyle w:val="ConsPlusNonformat"/>
              <w:rPr>
                <w:rFonts w:ascii="Times New Roman" w:hAnsi="Times New Roman" w:cs="Times New Roman"/>
                <w:sz w:val="24"/>
                <w:szCs w:val="24"/>
              </w:rPr>
            </w:pPr>
          </w:p>
        </w:tc>
        <w:tc>
          <w:tcPr>
            <w:tcW w:w="5810" w:type="dxa"/>
            <w:gridSpan w:val="2"/>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rPr>
            </w:pPr>
            <w:r w:rsidRPr="00267597">
              <w:rPr>
                <w:rFonts w:ascii="Times New Roman" w:hAnsi="Times New Roman" w:cs="Times New Roman"/>
              </w:rPr>
              <w:t>3.Обеспечение с</w:t>
            </w:r>
            <w:r w:rsidRPr="00267597">
              <w:rPr>
                <w:rFonts w:ascii="Times New Roman" w:hAnsi="Times New Roman" w:cs="Times New Roman"/>
                <w:color w:val="000000"/>
              </w:rPr>
              <w:t xml:space="preserve">воевременного  ремонта мягкого инвентаря, специальной одежды </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15</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b/>
              </w:rPr>
              <w:t>Итого по 3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25</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4.</w:t>
            </w:r>
          </w:p>
        </w:tc>
        <w:tc>
          <w:tcPr>
            <w:tcW w:w="2836"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ConsPlusNonformat"/>
              <w:rPr>
                <w:rFonts w:ascii="Times New Roman" w:hAnsi="Times New Roman" w:cs="Times New Roman"/>
                <w:sz w:val="24"/>
                <w:szCs w:val="24"/>
              </w:rPr>
            </w:pPr>
            <w:r w:rsidRPr="00267597">
              <w:rPr>
                <w:rFonts w:ascii="Times New Roman" w:hAnsi="Times New Roman" w:cs="Times New Roman"/>
                <w:sz w:val="24"/>
                <w:szCs w:val="24"/>
              </w:rPr>
              <w:t>Уровень состояния исполнительской дисциплины</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pStyle w:val="af1"/>
            </w:pPr>
            <w:r w:rsidRPr="00267597">
              <w:t>1.Своевременное предоставление сведений и документов, в соответствии с нормативными актами и организационно-распорядительными документами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b/>
              </w:rPr>
              <w:t>Итого по 4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5</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8646" w:type="dxa"/>
            <w:gridSpan w:val="4"/>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both"/>
              <w:rPr>
                <w:rFonts w:ascii="Times New Roman" w:hAnsi="Times New Roman" w:cs="Times New Roman"/>
                <w:b/>
              </w:rPr>
            </w:pPr>
            <w:r w:rsidRPr="00267597">
              <w:rPr>
                <w:rFonts w:ascii="Times New Roman" w:hAnsi="Times New Roman" w:cs="Times New Roman"/>
                <w:b/>
              </w:rPr>
              <w:t>Итого по всем критериям машиниста по стирке белья и ремонту спецодежды</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100</w:t>
            </w:r>
          </w:p>
        </w:tc>
      </w:tr>
      <w:tr w:rsidR="00267597" w:rsidRPr="00267597" w:rsidTr="00267597">
        <w:tc>
          <w:tcPr>
            <w:tcW w:w="568"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p>
        </w:tc>
        <w:tc>
          <w:tcPr>
            <w:tcW w:w="9923" w:type="dxa"/>
            <w:gridSpan w:val="5"/>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Сторож</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pStyle w:val="af1"/>
            </w:pPr>
            <w:r w:rsidRPr="00267597">
              <w:t>Участие в хозяйственно-эксплуатационной деятельности в соответствии с локальными нормативными актами дошкольного образовательного учреждения и требованиями законодательства в сфере образования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1.Обеспечение соблюдения пропускного режима в период дежурства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2.Отсутствие замечаний в период дежурства: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-по соблюдению правил пожарной безопасности, техники безопасности и охраны труда </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соблюдению установленного графика дежурства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санитарно-гигиеническому состоянию служебного помещения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3.Недопущение аварийных ситуаций в помещениях, зданиях, инженерных сетях в период дежурства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1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60</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Участие в функционировании инфраструктуры </w:t>
            </w:r>
            <w:r w:rsidRPr="00267597">
              <w:rPr>
                <w:rFonts w:ascii="Times New Roman" w:hAnsi="Times New Roman" w:cs="Times New Roman"/>
                <w:bCs/>
                <w:color w:val="222222"/>
                <w:shd w:val="clear" w:color="auto" w:fill="FFFFFF"/>
              </w:rPr>
              <w:t>инженерно-технического обеспечения</w:t>
            </w:r>
            <w:r w:rsidRPr="00267597">
              <w:rPr>
                <w:rStyle w:val="apple-converted-space"/>
                <w:rFonts w:ascii="Times New Roman" w:hAnsi="Times New Roman" w:cs="Times New Roman"/>
                <w:color w:val="222222"/>
                <w:shd w:val="clear" w:color="auto" w:fill="FFFFFF"/>
              </w:rPr>
              <w:t> </w:t>
            </w:r>
            <w:r w:rsidRPr="00267597">
              <w:rPr>
                <w:rFonts w:ascii="Times New Roman" w:hAnsi="Times New Roman" w:cs="Times New Roman"/>
              </w:rPr>
              <w:t xml:space="preserve"> и материально-технической базы дошкольного </w:t>
            </w:r>
          </w:p>
          <w:p w:rsidR="00267597" w:rsidRPr="00267597" w:rsidRDefault="00267597" w:rsidP="00267597">
            <w:pPr>
              <w:rPr>
                <w:rFonts w:ascii="Times New Roman" w:hAnsi="Times New Roman" w:cs="Times New Roman"/>
              </w:rPr>
            </w:pPr>
            <w:r w:rsidRPr="00267597">
              <w:rPr>
                <w:rFonts w:ascii="Times New Roman" w:hAnsi="Times New Roman" w:cs="Times New Roman"/>
              </w:rPr>
              <w:t>образовательного учреждения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1.Участие в мероприятиях по созданию и функционированию инфраструктуры и материально-технической базы образовательного учреждения соответствующей, требованиям законодательства в сфере образования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2.Участие в мероприятиях по улучшению материально-технической базы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8</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3.Участие в благоустройстве и создание безопасных и комфортных условий на территории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7</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2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35</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w:t>
            </w:r>
          </w:p>
        </w:tc>
        <w:tc>
          <w:tcPr>
            <w:tcW w:w="2836" w:type="dxa"/>
            <w:gridSpan w:val="2"/>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Уровень состояния исполнительской дисциплины</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1.Качественное и своевременное заполнение документов (журналов), в соответствии с нормативными актами и организационно-распорядительными документами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3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5</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всем критериям для сторожа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100</w:t>
            </w:r>
          </w:p>
        </w:tc>
      </w:tr>
      <w:tr w:rsidR="00267597" w:rsidRPr="00267597" w:rsidTr="00267597">
        <w:tc>
          <w:tcPr>
            <w:tcW w:w="10491" w:type="dxa"/>
            <w:gridSpan w:val="7"/>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Уборщик служебных помещений</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pStyle w:val="af1"/>
            </w:pPr>
            <w:r w:rsidRPr="00267597">
              <w:t>Участие в хозяйственно-эксплуатационной деятельности в соответствии с локальными нормативными актами дошкольного образовательного учреждения и требованиями законодательства в сфере дошкольного образования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1.Отсутствие замечаний, в период работы:</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p>
        </w:tc>
      </w:tr>
      <w:tr w:rsidR="00267597" w:rsidRPr="00267597" w:rsidTr="00267597">
        <w:tc>
          <w:tcPr>
            <w:tcW w:w="568" w:type="dxa"/>
            <w:gridSpan w:val="2"/>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top w:val="single" w:sz="4" w:space="0" w:color="auto"/>
              <w:left w:val="single" w:sz="4" w:space="0" w:color="auto"/>
              <w:right w:val="single" w:sz="4" w:space="0" w:color="auto"/>
            </w:tcBorders>
          </w:tcPr>
          <w:p w:rsidR="00267597" w:rsidRPr="00267597" w:rsidRDefault="00267597" w:rsidP="00267597">
            <w:pPr>
              <w:pStyle w:val="af1"/>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соблюдению санитарно-технического состояния помещений школы</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20</w:t>
            </w:r>
          </w:p>
        </w:tc>
      </w:tr>
      <w:tr w:rsidR="00267597" w:rsidRPr="00267597" w:rsidTr="00267597">
        <w:tc>
          <w:tcPr>
            <w:tcW w:w="568" w:type="dxa"/>
            <w:gridSpan w:val="2"/>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top w:val="single" w:sz="4" w:space="0" w:color="auto"/>
              <w:left w:val="single" w:sz="4" w:space="0" w:color="auto"/>
              <w:right w:val="single" w:sz="4" w:space="0" w:color="auto"/>
            </w:tcBorders>
          </w:tcPr>
          <w:p w:rsidR="00267597" w:rsidRPr="00267597" w:rsidRDefault="00267597" w:rsidP="00267597">
            <w:pPr>
              <w:pStyle w:val="af1"/>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соблюдению правил пожарной безопасности, техники безопасности и охраны труда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top w:val="single" w:sz="4" w:space="0" w:color="auto"/>
              <w:left w:val="single" w:sz="4" w:space="0" w:color="auto"/>
              <w:right w:val="single" w:sz="4" w:space="0" w:color="auto"/>
            </w:tcBorders>
          </w:tcPr>
          <w:p w:rsidR="00267597" w:rsidRPr="00267597" w:rsidRDefault="00267597" w:rsidP="00267597">
            <w:pPr>
              <w:pStyle w:val="af1"/>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-соблюдение установленного графика ежедневной уборки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2.Обеспечение сохранности инвентаря и иных материальных ценностей</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3.Отсутствие обоснованных жалоб со стороны участников дошкольного образовательного процесса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1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60</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Участие в функционировании инфраструктуры </w:t>
            </w:r>
            <w:r w:rsidRPr="00267597">
              <w:rPr>
                <w:rFonts w:ascii="Times New Roman" w:hAnsi="Times New Roman" w:cs="Times New Roman"/>
                <w:bCs/>
                <w:color w:val="222222"/>
                <w:shd w:val="clear" w:color="auto" w:fill="FFFFFF"/>
              </w:rPr>
              <w:t>инженерно-технического обеспечения</w:t>
            </w:r>
            <w:r w:rsidRPr="00267597">
              <w:rPr>
                <w:rStyle w:val="apple-converted-space"/>
                <w:rFonts w:ascii="Times New Roman" w:hAnsi="Times New Roman" w:cs="Times New Roman"/>
                <w:color w:val="222222"/>
                <w:shd w:val="clear" w:color="auto" w:fill="FFFFFF"/>
              </w:rPr>
              <w:t> </w:t>
            </w:r>
            <w:r w:rsidRPr="00267597">
              <w:rPr>
                <w:rFonts w:ascii="Times New Roman" w:hAnsi="Times New Roman" w:cs="Times New Roman"/>
              </w:rPr>
              <w:t xml:space="preserve"> и материально-технической базы дошкольного образовательного</w:t>
            </w:r>
          </w:p>
          <w:p w:rsidR="00267597" w:rsidRPr="00267597" w:rsidRDefault="00267597" w:rsidP="00267597">
            <w:pPr>
              <w:rPr>
                <w:rFonts w:ascii="Times New Roman" w:hAnsi="Times New Roman" w:cs="Times New Roman"/>
              </w:rPr>
            </w:pPr>
            <w:r w:rsidRPr="00267597">
              <w:rPr>
                <w:rFonts w:ascii="Times New Roman" w:hAnsi="Times New Roman" w:cs="Times New Roman"/>
              </w:rPr>
              <w:t>учреждения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1.Участие в мероприятиях по созданию и функционированию инфраструктуры и материально-технической базы дошкольного образовательного учреждения соответствующей, требованиям законодательства в сфере образования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20</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2.Участие в мероприятиях по улучшению материально-технической базы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8</w:t>
            </w:r>
          </w:p>
        </w:tc>
      </w:tr>
      <w:tr w:rsidR="00267597" w:rsidRPr="00267597" w:rsidTr="00267597">
        <w:tc>
          <w:tcPr>
            <w:tcW w:w="568" w:type="dxa"/>
            <w:gridSpan w:val="2"/>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3.Участие в благоустройстве и создание безопасных и комфортных условий на территории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7</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2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35</w:t>
            </w:r>
          </w:p>
        </w:tc>
      </w:tr>
      <w:tr w:rsidR="00267597" w:rsidRPr="00267597" w:rsidTr="00267597">
        <w:tc>
          <w:tcPr>
            <w:tcW w:w="568"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w:t>
            </w:r>
          </w:p>
        </w:tc>
        <w:tc>
          <w:tcPr>
            <w:tcW w:w="2836" w:type="dxa"/>
            <w:gridSpan w:val="2"/>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Уровень состояния исполнительской дисциплины</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1.Качественное и своевременное заполнение документов (журналов), в соответствии с нормативными актами и организационно-распорядительными документами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c>
          <w:tcPr>
            <w:tcW w:w="568"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3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5</w:t>
            </w:r>
          </w:p>
        </w:tc>
      </w:tr>
      <w:tr w:rsidR="00267597" w:rsidRPr="00267597" w:rsidTr="00267597">
        <w:tc>
          <w:tcPr>
            <w:tcW w:w="9214" w:type="dxa"/>
            <w:gridSpan w:val="6"/>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всем критериям для уборщика служебных помещений</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100</w:t>
            </w:r>
          </w:p>
        </w:tc>
      </w:tr>
      <w:tr w:rsidR="00267597" w:rsidRPr="00267597" w:rsidTr="00267597">
        <w:trPr>
          <w:gridBefore w:val="1"/>
          <w:wBefore w:w="28" w:type="dxa"/>
        </w:trPr>
        <w:tc>
          <w:tcPr>
            <w:tcW w:w="10463" w:type="dxa"/>
            <w:gridSpan w:val="6"/>
            <w:tcBorders>
              <w:top w:val="single" w:sz="4" w:space="0" w:color="auto"/>
              <w:left w:val="single" w:sz="4" w:space="0" w:color="auto"/>
              <w:bottom w:val="single" w:sz="4" w:space="0" w:color="auto"/>
              <w:right w:val="single" w:sz="4" w:space="0" w:color="auto"/>
            </w:tcBorders>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Дворник</w:t>
            </w:r>
          </w:p>
        </w:tc>
      </w:tr>
      <w:tr w:rsidR="00267597" w:rsidRPr="00267597" w:rsidTr="00267597">
        <w:trPr>
          <w:gridBefore w:val="1"/>
          <w:wBefore w:w="28" w:type="dxa"/>
        </w:trPr>
        <w:tc>
          <w:tcPr>
            <w:tcW w:w="540"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pStyle w:val="af1"/>
            </w:pPr>
            <w:r w:rsidRPr="00267597">
              <w:t xml:space="preserve">Участие в хозяйственно-эксплуатационной </w:t>
            </w:r>
            <w:proofErr w:type="spellStart"/>
            <w:r w:rsidRPr="00267597">
              <w:t>деятельностив</w:t>
            </w:r>
            <w:proofErr w:type="spellEnd"/>
            <w:r w:rsidRPr="00267597">
              <w:t xml:space="preserve"> </w:t>
            </w:r>
            <w:proofErr w:type="gramStart"/>
            <w:r w:rsidRPr="00267597">
              <w:t>соответствии</w:t>
            </w:r>
            <w:proofErr w:type="gramEnd"/>
            <w:r w:rsidRPr="00267597">
              <w:t xml:space="preserve"> с локальными нормативными актами дошкольного  образовательного учреждения и требованиями законодательства в сфере образования</w:t>
            </w:r>
          </w:p>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1.Отсутствие замечаний:</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p>
        </w:tc>
      </w:tr>
      <w:tr w:rsidR="00267597" w:rsidRPr="00267597" w:rsidTr="00267597">
        <w:trPr>
          <w:gridBefore w:val="1"/>
          <w:wBefore w:w="28" w:type="dxa"/>
        </w:trPr>
        <w:tc>
          <w:tcPr>
            <w:tcW w:w="540"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санитарно-гигиеническому состоянию территории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rPr>
          <w:gridBefore w:val="1"/>
          <w:wBefore w:w="28" w:type="dxa"/>
        </w:trPr>
        <w:tc>
          <w:tcPr>
            <w:tcW w:w="540"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соблюдению правил пожарной безопасности, техники безопасности и охраны труда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rPr>
          <w:gridBefore w:val="1"/>
          <w:wBefore w:w="28" w:type="dxa"/>
        </w:trPr>
        <w:tc>
          <w:tcPr>
            <w:tcW w:w="540"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санитарно-гигиеническому состоянию служебного помещения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rPr>
          <w:gridBefore w:val="1"/>
          <w:wBefore w:w="28" w:type="dxa"/>
        </w:trPr>
        <w:tc>
          <w:tcPr>
            <w:tcW w:w="540"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2.Обеспечение сохранности инвентаря и иных материальных ценностей дошкольного образовательного учреждения, в пределах компетенции</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rPr>
          <w:gridBefore w:val="1"/>
          <w:wBefore w:w="28" w:type="dxa"/>
        </w:trPr>
        <w:tc>
          <w:tcPr>
            <w:tcW w:w="540"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3.Систематическое и качественное выполнение работ по обрезке деревьев и кустарников, уборке травы на территории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rPr>
          <w:gridBefore w:val="1"/>
          <w:wBefore w:w="28" w:type="dxa"/>
        </w:trPr>
        <w:tc>
          <w:tcPr>
            <w:tcW w:w="540" w:type="dxa"/>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4.Отсутствие обоснованных жалоб со стороны участников образовательного процесса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rPr>
          <w:gridBefore w:val="1"/>
          <w:wBefore w:w="28" w:type="dxa"/>
        </w:trPr>
        <w:tc>
          <w:tcPr>
            <w:tcW w:w="540" w:type="dxa"/>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1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60</w:t>
            </w:r>
          </w:p>
        </w:tc>
      </w:tr>
      <w:tr w:rsidR="00267597" w:rsidRPr="00267597" w:rsidTr="00267597">
        <w:trPr>
          <w:gridBefore w:val="1"/>
          <w:wBefore w:w="28" w:type="dxa"/>
        </w:trPr>
        <w:tc>
          <w:tcPr>
            <w:tcW w:w="540"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lastRenderedPageBreak/>
              <w:t>2.</w:t>
            </w:r>
          </w:p>
        </w:tc>
        <w:tc>
          <w:tcPr>
            <w:tcW w:w="2836" w:type="dxa"/>
            <w:gridSpan w:val="2"/>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Участие в функционировании инфраструктуры </w:t>
            </w:r>
            <w:r w:rsidRPr="00267597">
              <w:rPr>
                <w:rFonts w:ascii="Times New Roman" w:hAnsi="Times New Roman" w:cs="Times New Roman"/>
                <w:bCs/>
                <w:color w:val="222222"/>
                <w:shd w:val="clear" w:color="auto" w:fill="FFFFFF"/>
              </w:rPr>
              <w:t>инженерно-технического обеспечения</w:t>
            </w:r>
            <w:r w:rsidRPr="00267597">
              <w:rPr>
                <w:rStyle w:val="apple-converted-space"/>
                <w:rFonts w:ascii="Times New Roman" w:hAnsi="Times New Roman" w:cs="Times New Roman"/>
                <w:color w:val="222222"/>
                <w:shd w:val="clear" w:color="auto" w:fill="FFFFFF"/>
              </w:rPr>
              <w:t> </w:t>
            </w:r>
            <w:r w:rsidRPr="00267597">
              <w:rPr>
                <w:rFonts w:ascii="Times New Roman" w:hAnsi="Times New Roman" w:cs="Times New Roman"/>
              </w:rPr>
              <w:t xml:space="preserve"> и материально-технической базы дошкольного образовательного учреждения</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1.Участие в мероприятиях по созданию и функционированию инфраструктуры и материально-технической базы дошкольного образовательного учреждения соответствующей, требованиям законодательства в сфере образования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20</w:t>
            </w:r>
          </w:p>
        </w:tc>
      </w:tr>
      <w:tr w:rsidR="00267597" w:rsidRPr="00267597" w:rsidTr="00267597">
        <w:trPr>
          <w:gridBefore w:val="1"/>
          <w:wBefore w:w="28" w:type="dxa"/>
        </w:trPr>
        <w:tc>
          <w:tcPr>
            <w:tcW w:w="540" w:type="dxa"/>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36" w:type="dxa"/>
            <w:gridSpan w:val="2"/>
            <w:vMerge/>
            <w:tcBorders>
              <w:left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2.Участие в мероприятиях по улучшению материально-технической базы дошкольного образовательного учреждения </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8</w:t>
            </w:r>
          </w:p>
        </w:tc>
      </w:tr>
      <w:tr w:rsidR="00267597" w:rsidRPr="00267597" w:rsidTr="00267597">
        <w:trPr>
          <w:gridBefore w:val="1"/>
          <w:wBefore w:w="28" w:type="dxa"/>
        </w:trPr>
        <w:tc>
          <w:tcPr>
            <w:tcW w:w="540" w:type="dxa"/>
            <w:vMerge/>
            <w:tcBorders>
              <w:left w:val="single" w:sz="4" w:space="0" w:color="auto"/>
              <w:right w:val="single" w:sz="4" w:space="0" w:color="auto"/>
            </w:tcBorders>
          </w:tcPr>
          <w:p w:rsidR="00267597" w:rsidRPr="00267597" w:rsidRDefault="00267597" w:rsidP="00267597">
            <w:pPr>
              <w:jc w:val="center"/>
              <w:rPr>
                <w:rFonts w:ascii="Times New Roman" w:hAnsi="Times New Roman" w:cs="Times New Roman"/>
              </w:rPr>
            </w:pPr>
          </w:p>
        </w:tc>
        <w:tc>
          <w:tcPr>
            <w:tcW w:w="2836" w:type="dxa"/>
            <w:gridSpan w:val="2"/>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3.Участие в благоустройстве и создание безопасных и комфортных условий на территории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7</w:t>
            </w:r>
          </w:p>
        </w:tc>
      </w:tr>
      <w:tr w:rsidR="00267597" w:rsidRPr="00267597" w:rsidTr="00267597">
        <w:trPr>
          <w:gridBefore w:val="1"/>
          <w:wBefore w:w="28" w:type="dxa"/>
        </w:trPr>
        <w:tc>
          <w:tcPr>
            <w:tcW w:w="540" w:type="dxa"/>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2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35</w:t>
            </w:r>
          </w:p>
        </w:tc>
      </w:tr>
      <w:tr w:rsidR="00267597" w:rsidRPr="00267597" w:rsidTr="00267597">
        <w:trPr>
          <w:gridBefore w:val="1"/>
          <w:wBefore w:w="28" w:type="dxa"/>
        </w:trPr>
        <w:tc>
          <w:tcPr>
            <w:tcW w:w="540" w:type="dxa"/>
            <w:vMerge w:val="restart"/>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3.</w:t>
            </w:r>
          </w:p>
        </w:tc>
        <w:tc>
          <w:tcPr>
            <w:tcW w:w="2836" w:type="dxa"/>
            <w:gridSpan w:val="2"/>
            <w:tcBorders>
              <w:top w:val="single" w:sz="4" w:space="0" w:color="auto"/>
              <w:left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Уровень состояния исполнительской дисциплины</w:t>
            </w:r>
          </w:p>
        </w:tc>
        <w:tc>
          <w:tcPr>
            <w:tcW w:w="5810" w:type="dxa"/>
            <w:gridSpan w:val="2"/>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r w:rsidRPr="00267597">
              <w:rPr>
                <w:rFonts w:ascii="Times New Roman" w:hAnsi="Times New Roman" w:cs="Times New Roman"/>
              </w:rPr>
              <w:t>1.Качественное и своевременное заполнение документов (журналов), в соответствии с нормативными актами и организационно-распорядительными документами дошкольного образовательного учреждения</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rPr>
          <w:gridBefore w:val="1"/>
          <w:wBefore w:w="28" w:type="dxa"/>
        </w:trPr>
        <w:tc>
          <w:tcPr>
            <w:tcW w:w="540" w:type="dxa"/>
            <w:vMerge/>
            <w:tcBorders>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3 критерию</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5</w:t>
            </w:r>
          </w:p>
        </w:tc>
      </w:tr>
      <w:tr w:rsidR="00267597" w:rsidRPr="00267597" w:rsidTr="00267597">
        <w:trPr>
          <w:gridBefore w:val="1"/>
          <w:wBefore w:w="28" w:type="dxa"/>
        </w:trPr>
        <w:tc>
          <w:tcPr>
            <w:tcW w:w="540" w:type="dxa"/>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p>
        </w:tc>
        <w:tc>
          <w:tcPr>
            <w:tcW w:w="8646" w:type="dxa"/>
            <w:gridSpan w:val="4"/>
            <w:tcBorders>
              <w:top w:val="single" w:sz="4" w:space="0" w:color="auto"/>
              <w:left w:val="single" w:sz="4" w:space="0" w:color="auto"/>
              <w:bottom w:val="single" w:sz="4" w:space="0" w:color="auto"/>
              <w:right w:val="single" w:sz="4" w:space="0" w:color="auto"/>
            </w:tcBorders>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всем критериям для дворника</w:t>
            </w:r>
          </w:p>
        </w:tc>
        <w:tc>
          <w:tcPr>
            <w:tcW w:w="1277" w:type="dxa"/>
            <w:tcBorders>
              <w:top w:val="single" w:sz="4" w:space="0" w:color="auto"/>
              <w:left w:val="single" w:sz="4" w:space="0" w:color="auto"/>
              <w:bottom w:val="single" w:sz="4" w:space="0" w:color="auto"/>
              <w:right w:val="single" w:sz="4" w:space="0" w:color="auto"/>
            </w:tcBorders>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100</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shd w:val="clear" w:color="auto" w:fill="auto"/>
          </w:tcPr>
          <w:p w:rsidR="00267597" w:rsidRPr="00267597" w:rsidRDefault="00267597" w:rsidP="00267597">
            <w:pPr>
              <w:pStyle w:val="afd"/>
              <w:jc w:val="center"/>
              <w:rPr>
                <w:rFonts w:ascii="Times New Roman" w:hAnsi="Times New Roman" w:cs="Times New Roman"/>
                <w:b/>
              </w:rPr>
            </w:pPr>
          </w:p>
        </w:tc>
        <w:tc>
          <w:tcPr>
            <w:tcW w:w="9923" w:type="dxa"/>
            <w:gridSpan w:val="5"/>
            <w:shd w:val="clear" w:color="auto" w:fill="auto"/>
            <w:vAlign w:val="center"/>
          </w:tcPr>
          <w:p w:rsidR="00267597" w:rsidRPr="00267597" w:rsidRDefault="00267597" w:rsidP="00267597">
            <w:pPr>
              <w:pStyle w:val="afd"/>
              <w:jc w:val="center"/>
              <w:rPr>
                <w:rFonts w:ascii="Times New Roman" w:hAnsi="Times New Roman" w:cs="Times New Roman"/>
                <w:b/>
              </w:rPr>
            </w:pPr>
            <w:proofErr w:type="spellStart"/>
            <w:r w:rsidRPr="00267597">
              <w:rPr>
                <w:rFonts w:ascii="Times New Roman" w:hAnsi="Times New Roman" w:cs="Times New Roman"/>
                <w:b/>
              </w:rPr>
              <w:t>Оператор</w:t>
            </w:r>
            <w:proofErr w:type="spellEnd"/>
            <w:r w:rsidRPr="00267597">
              <w:rPr>
                <w:rFonts w:ascii="Times New Roman" w:hAnsi="Times New Roman" w:cs="Times New Roman"/>
                <w:b/>
              </w:rPr>
              <w:t xml:space="preserve"> </w:t>
            </w:r>
            <w:proofErr w:type="spellStart"/>
            <w:r w:rsidRPr="00267597">
              <w:rPr>
                <w:rFonts w:ascii="Times New Roman" w:hAnsi="Times New Roman" w:cs="Times New Roman"/>
                <w:b/>
              </w:rPr>
              <w:t>котельной</w:t>
            </w:r>
            <w:proofErr w:type="spellEnd"/>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val="restart"/>
            <w:shd w:val="clear" w:color="auto" w:fill="auto"/>
          </w:tcPr>
          <w:p w:rsidR="00267597" w:rsidRPr="00267597" w:rsidRDefault="00267597" w:rsidP="00267597">
            <w:pPr>
              <w:pStyle w:val="afd"/>
              <w:rPr>
                <w:rFonts w:ascii="Times New Roman" w:hAnsi="Times New Roman" w:cs="Times New Roman"/>
              </w:rPr>
            </w:pPr>
            <w:r w:rsidRPr="00267597">
              <w:rPr>
                <w:rFonts w:ascii="Times New Roman" w:hAnsi="Times New Roman" w:cs="Times New Roman"/>
              </w:rPr>
              <w:t>1.</w:t>
            </w:r>
          </w:p>
        </w:tc>
        <w:tc>
          <w:tcPr>
            <w:tcW w:w="2836" w:type="dxa"/>
            <w:gridSpan w:val="2"/>
            <w:vMerge w:val="restart"/>
            <w:shd w:val="clear" w:color="auto" w:fill="auto"/>
          </w:tcPr>
          <w:p w:rsidR="00267597" w:rsidRPr="00267597" w:rsidRDefault="00267597" w:rsidP="00267597">
            <w:pPr>
              <w:pStyle w:val="af1"/>
            </w:pPr>
            <w:r w:rsidRPr="00267597">
              <w:t xml:space="preserve">Участие в хозяйственно-эксплуатационной </w:t>
            </w:r>
            <w:proofErr w:type="spellStart"/>
            <w:r w:rsidRPr="00267597">
              <w:t>деятельностив</w:t>
            </w:r>
            <w:proofErr w:type="spellEnd"/>
            <w:r w:rsidRPr="00267597">
              <w:t xml:space="preserve"> </w:t>
            </w:r>
            <w:proofErr w:type="gramStart"/>
            <w:r w:rsidRPr="00267597">
              <w:t>соответствии</w:t>
            </w:r>
            <w:proofErr w:type="gramEnd"/>
            <w:r w:rsidRPr="00267597">
              <w:t xml:space="preserve"> с локальными нормативными актами дошкольного образовательного учреждения и требованиями законодательства в сфере образования</w:t>
            </w:r>
          </w:p>
          <w:p w:rsidR="00267597" w:rsidRPr="00267597" w:rsidRDefault="00267597" w:rsidP="00267597">
            <w:pPr>
              <w:rPr>
                <w:rFonts w:ascii="Times New Roman" w:hAnsi="Times New Roman" w:cs="Times New Roman"/>
              </w:rPr>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1.Отсутствие </w:t>
            </w:r>
            <w:proofErr w:type="spellStart"/>
            <w:r w:rsidRPr="00267597">
              <w:rPr>
                <w:rFonts w:ascii="Times New Roman" w:hAnsi="Times New Roman" w:cs="Times New Roman"/>
              </w:rPr>
              <w:t>замечаний</w:t>
            </w:r>
            <w:proofErr w:type="gramStart"/>
            <w:r w:rsidRPr="00267597">
              <w:rPr>
                <w:rFonts w:ascii="Times New Roman" w:hAnsi="Times New Roman" w:cs="Times New Roman"/>
              </w:rPr>
              <w:t>,в</w:t>
            </w:r>
            <w:proofErr w:type="spellEnd"/>
            <w:proofErr w:type="gramEnd"/>
            <w:r w:rsidRPr="00267597">
              <w:rPr>
                <w:rFonts w:ascii="Times New Roman" w:hAnsi="Times New Roman" w:cs="Times New Roman"/>
              </w:rPr>
              <w:t xml:space="preserve"> период дежурства:</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lang w:val="ru-RU"/>
              </w:rPr>
            </w:pPr>
          </w:p>
        </w:tc>
        <w:tc>
          <w:tcPr>
            <w:tcW w:w="2836" w:type="dxa"/>
            <w:gridSpan w:val="2"/>
            <w:vMerge/>
            <w:shd w:val="clear" w:color="auto" w:fill="auto"/>
          </w:tcPr>
          <w:p w:rsidR="00267597" w:rsidRPr="00267597" w:rsidRDefault="00267597" w:rsidP="00267597">
            <w:pPr>
              <w:pStyle w:val="af1"/>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-по техническому обслуживанию газового оборудования и механизмов</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2836" w:type="dxa"/>
            <w:gridSpan w:val="2"/>
            <w:vMerge/>
            <w:shd w:val="clear" w:color="auto" w:fill="auto"/>
          </w:tcPr>
          <w:p w:rsidR="00267597" w:rsidRPr="00267597" w:rsidRDefault="00267597" w:rsidP="00267597">
            <w:pPr>
              <w:pStyle w:val="af1"/>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-обеспечению температурного режима в помещениях дошкольного образовательного учреждения</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2836" w:type="dxa"/>
            <w:gridSpan w:val="2"/>
            <w:vMerge/>
            <w:shd w:val="clear" w:color="auto" w:fill="auto"/>
          </w:tcPr>
          <w:p w:rsidR="00267597" w:rsidRPr="00267597" w:rsidRDefault="00267597" w:rsidP="00267597">
            <w:pPr>
              <w:pStyle w:val="af1"/>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соблюдению правил пожарной безопасности, техники безопасности и охраны труда в помещениях котельной</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2836" w:type="dxa"/>
            <w:gridSpan w:val="2"/>
            <w:vMerge/>
            <w:shd w:val="clear" w:color="auto" w:fill="auto"/>
          </w:tcPr>
          <w:p w:rsidR="00267597" w:rsidRPr="00267597" w:rsidRDefault="00267597" w:rsidP="00267597">
            <w:pPr>
              <w:pStyle w:val="af1"/>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соблюдению установленного графика дежурства</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2836" w:type="dxa"/>
            <w:gridSpan w:val="2"/>
            <w:vMerge/>
            <w:shd w:val="clear" w:color="auto" w:fill="auto"/>
          </w:tcPr>
          <w:p w:rsidR="00267597" w:rsidRPr="00267597" w:rsidRDefault="00267597" w:rsidP="00267597">
            <w:pPr>
              <w:pStyle w:val="af1"/>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-по санитарно-гигиеническому состоянию служебного помещения котельной</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2836" w:type="dxa"/>
            <w:gridSpan w:val="2"/>
            <w:vMerge/>
            <w:shd w:val="clear" w:color="auto" w:fill="auto"/>
          </w:tcPr>
          <w:p w:rsidR="00267597" w:rsidRPr="00267597" w:rsidRDefault="00267597" w:rsidP="00267597">
            <w:pPr>
              <w:rPr>
                <w:rFonts w:ascii="Times New Roman" w:hAnsi="Times New Roman" w:cs="Times New Roman"/>
              </w:rPr>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2.Отсутствие случаев аварийной остановки работы котельного оборудования, по вине работника</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2836" w:type="dxa"/>
            <w:gridSpan w:val="2"/>
            <w:vMerge/>
            <w:shd w:val="clear" w:color="auto" w:fill="auto"/>
          </w:tcPr>
          <w:p w:rsidR="00267597" w:rsidRPr="00267597" w:rsidRDefault="00267597" w:rsidP="00267597">
            <w:pPr>
              <w:rPr>
                <w:rFonts w:ascii="Times New Roman" w:hAnsi="Times New Roman" w:cs="Times New Roman"/>
              </w:rPr>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3.Соблюдение установленных лимитов </w:t>
            </w:r>
            <w:proofErr w:type="spellStart"/>
            <w:proofErr w:type="gramStart"/>
            <w:r w:rsidRPr="00267597">
              <w:rPr>
                <w:rFonts w:ascii="Times New Roman" w:hAnsi="Times New Roman" w:cs="Times New Roman"/>
              </w:rPr>
              <w:t>газо-потребления</w:t>
            </w:r>
            <w:proofErr w:type="spellEnd"/>
            <w:proofErr w:type="gramEnd"/>
            <w:r w:rsidRPr="00267597">
              <w:rPr>
                <w:rFonts w:ascii="Times New Roman" w:hAnsi="Times New Roman" w:cs="Times New Roman"/>
              </w:rPr>
              <w:t xml:space="preserve"> </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2836" w:type="dxa"/>
            <w:gridSpan w:val="2"/>
            <w:vMerge/>
            <w:shd w:val="clear" w:color="auto" w:fill="auto"/>
          </w:tcPr>
          <w:p w:rsidR="00267597" w:rsidRPr="00267597" w:rsidRDefault="00267597" w:rsidP="00267597">
            <w:pPr>
              <w:rPr>
                <w:rFonts w:ascii="Times New Roman" w:hAnsi="Times New Roman" w:cs="Times New Roman"/>
              </w:rPr>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4.Отсутствие обоснованных жалоб со стороны участников образовательного процесса</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10</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8646" w:type="dxa"/>
            <w:gridSpan w:val="4"/>
            <w:shd w:val="clear" w:color="auto" w:fill="auto"/>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1 критерию</w:t>
            </w:r>
          </w:p>
        </w:tc>
        <w:tc>
          <w:tcPr>
            <w:tcW w:w="1277" w:type="dxa"/>
            <w:shd w:val="clear" w:color="auto" w:fill="auto"/>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60</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val="restart"/>
            <w:shd w:val="clear" w:color="auto" w:fill="auto"/>
          </w:tcPr>
          <w:p w:rsidR="00267597" w:rsidRPr="00267597" w:rsidRDefault="00267597" w:rsidP="00267597">
            <w:pPr>
              <w:pStyle w:val="afd"/>
              <w:rPr>
                <w:rFonts w:ascii="Times New Roman" w:hAnsi="Times New Roman" w:cs="Times New Roman"/>
              </w:rPr>
            </w:pPr>
            <w:r w:rsidRPr="00267597">
              <w:rPr>
                <w:rFonts w:ascii="Times New Roman" w:hAnsi="Times New Roman" w:cs="Times New Roman"/>
              </w:rPr>
              <w:t>2.</w:t>
            </w:r>
          </w:p>
        </w:tc>
        <w:tc>
          <w:tcPr>
            <w:tcW w:w="2836" w:type="dxa"/>
            <w:gridSpan w:val="2"/>
            <w:vMerge w:val="restart"/>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 xml:space="preserve">Участие в функционировании инфраструктуры </w:t>
            </w:r>
            <w:r w:rsidRPr="00267597">
              <w:rPr>
                <w:rFonts w:ascii="Times New Roman" w:hAnsi="Times New Roman" w:cs="Times New Roman"/>
                <w:bCs/>
                <w:color w:val="222222"/>
                <w:shd w:val="clear" w:color="auto" w:fill="FFFFFF"/>
              </w:rPr>
              <w:t>инженерно-технического обеспечения</w:t>
            </w:r>
            <w:r w:rsidRPr="00267597">
              <w:rPr>
                <w:rStyle w:val="apple-converted-space"/>
                <w:rFonts w:ascii="Times New Roman" w:hAnsi="Times New Roman" w:cs="Times New Roman"/>
                <w:color w:val="222222"/>
                <w:shd w:val="clear" w:color="auto" w:fill="FFFFFF"/>
              </w:rPr>
              <w:t> </w:t>
            </w:r>
            <w:r w:rsidRPr="00267597">
              <w:rPr>
                <w:rFonts w:ascii="Times New Roman" w:hAnsi="Times New Roman" w:cs="Times New Roman"/>
              </w:rPr>
              <w:t xml:space="preserve"> и материально-технической базы дошкольного </w:t>
            </w:r>
            <w:r w:rsidRPr="00267597">
              <w:rPr>
                <w:rFonts w:ascii="Times New Roman" w:hAnsi="Times New Roman" w:cs="Times New Roman"/>
              </w:rPr>
              <w:lastRenderedPageBreak/>
              <w:t>образовательного учреждения</w:t>
            </w: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lastRenderedPageBreak/>
              <w:t>1.Участие в мероприятиях по созданию и функционированию инфраструктуры и материально-технической базы дошкольного образовательного учреждения соответствующей, требованиям законодательства в сфере образования</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20</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2836" w:type="dxa"/>
            <w:gridSpan w:val="2"/>
            <w:vMerge/>
            <w:shd w:val="clear" w:color="auto" w:fill="auto"/>
          </w:tcPr>
          <w:p w:rsidR="00267597" w:rsidRPr="00267597" w:rsidRDefault="00267597" w:rsidP="00267597">
            <w:pPr>
              <w:rPr>
                <w:rFonts w:ascii="Times New Roman" w:hAnsi="Times New Roman" w:cs="Times New Roman"/>
              </w:rPr>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2.Участие в мероприятиях по улучшению материально-</w:t>
            </w:r>
            <w:r w:rsidRPr="00267597">
              <w:rPr>
                <w:rFonts w:ascii="Times New Roman" w:hAnsi="Times New Roman" w:cs="Times New Roman"/>
              </w:rPr>
              <w:lastRenderedPageBreak/>
              <w:t xml:space="preserve">технической базы дошкольного образовательного учреждения </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lastRenderedPageBreak/>
              <w:t>8</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2836" w:type="dxa"/>
            <w:gridSpan w:val="2"/>
            <w:vMerge/>
            <w:shd w:val="clear" w:color="auto" w:fill="auto"/>
          </w:tcPr>
          <w:p w:rsidR="00267597" w:rsidRPr="00267597" w:rsidRDefault="00267597" w:rsidP="00267597">
            <w:pPr>
              <w:rPr>
                <w:rFonts w:ascii="Times New Roman" w:hAnsi="Times New Roman" w:cs="Times New Roman"/>
              </w:rPr>
            </w:pP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3.Участие в благоустройстве и создание безопасных и комфортных условий на территории дошкольного образовательного учреждения</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7</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rPr>
            </w:pPr>
          </w:p>
        </w:tc>
        <w:tc>
          <w:tcPr>
            <w:tcW w:w="8646" w:type="dxa"/>
            <w:gridSpan w:val="4"/>
            <w:shd w:val="clear" w:color="auto" w:fill="auto"/>
          </w:tcPr>
          <w:p w:rsidR="00267597" w:rsidRPr="00267597" w:rsidRDefault="00267597" w:rsidP="00267597">
            <w:pPr>
              <w:rPr>
                <w:rFonts w:ascii="Times New Roman" w:hAnsi="Times New Roman" w:cs="Times New Roman"/>
                <w:b/>
              </w:rPr>
            </w:pPr>
            <w:r w:rsidRPr="00267597">
              <w:rPr>
                <w:rFonts w:ascii="Times New Roman" w:hAnsi="Times New Roman" w:cs="Times New Roman"/>
                <w:b/>
              </w:rPr>
              <w:t>Итого по 2 критерию</w:t>
            </w:r>
          </w:p>
        </w:tc>
        <w:tc>
          <w:tcPr>
            <w:tcW w:w="1277" w:type="dxa"/>
            <w:shd w:val="clear" w:color="auto" w:fill="auto"/>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35</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val="restart"/>
            <w:shd w:val="clear" w:color="auto" w:fill="auto"/>
          </w:tcPr>
          <w:p w:rsidR="00267597" w:rsidRPr="00267597" w:rsidRDefault="00267597" w:rsidP="00267597">
            <w:pPr>
              <w:pStyle w:val="afd"/>
              <w:rPr>
                <w:rFonts w:ascii="Times New Roman" w:hAnsi="Times New Roman" w:cs="Times New Roman"/>
              </w:rPr>
            </w:pPr>
            <w:r w:rsidRPr="00267597">
              <w:rPr>
                <w:rFonts w:ascii="Times New Roman" w:hAnsi="Times New Roman" w:cs="Times New Roman"/>
              </w:rPr>
              <w:t>3.</w:t>
            </w:r>
          </w:p>
        </w:tc>
        <w:tc>
          <w:tcPr>
            <w:tcW w:w="2836"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Уровень состояния исполнительской дисциплины</w:t>
            </w:r>
          </w:p>
        </w:tc>
        <w:tc>
          <w:tcPr>
            <w:tcW w:w="5810" w:type="dxa"/>
            <w:gridSpan w:val="2"/>
            <w:shd w:val="clear" w:color="auto" w:fill="auto"/>
          </w:tcPr>
          <w:p w:rsidR="00267597" w:rsidRPr="00267597" w:rsidRDefault="00267597" w:rsidP="00267597">
            <w:pPr>
              <w:rPr>
                <w:rFonts w:ascii="Times New Roman" w:hAnsi="Times New Roman" w:cs="Times New Roman"/>
              </w:rPr>
            </w:pPr>
            <w:r w:rsidRPr="00267597">
              <w:rPr>
                <w:rFonts w:ascii="Times New Roman" w:hAnsi="Times New Roman" w:cs="Times New Roman"/>
              </w:rPr>
              <w:t>1.Качественное и своевременное заполнение документов (журналов), в соответствии с нормативными актами и организационно-распорядительными документами дошкольного образовательного учреждения</w:t>
            </w:r>
          </w:p>
        </w:tc>
        <w:tc>
          <w:tcPr>
            <w:tcW w:w="1277" w:type="dxa"/>
            <w:shd w:val="clear" w:color="auto" w:fill="auto"/>
            <w:vAlign w:val="center"/>
          </w:tcPr>
          <w:p w:rsidR="00267597" w:rsidRPr="00267597" w:rsidRDefault="00267597" w:rsidP="00267597">
            <w:pPr>
              <w:jc w:val="center"/>
              <w:rPr>
                <w:rFonts w:ascii="Times New Roman" w:hAnsi="Times New Roman" w:cs="Times New Roman"/>
              </w:rPr>
            </w:pPr>
            <w:r w:rsidRPr="00267597">
              <w:rPr>
                <w:rFonts w:ascii="Times New Roman" w:hAnsi="Times New Roman" w:cs="Times New Roman"/>
              </w:rPr>
              <w:t>5</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vMerge/>
            <w:shd w:val="clear" w:color="auto" w:fill="auto"/>
          </w:tcPr>
          <w:p w:rsidR="00267597" w:rsidRPr="00267597" w:rsidRDefault="00267597" w:rsidP="00267597">
            <w:pPr>
              <w:pStyle w:val="afd"/>
              <w:rPr>
                <w:rFonts w:ascii="Times New Roman" w:hAnsi="Times New Roman" w:cs="Times New Roman"/>
                <w:b/>
              </w:rPr>
            </w:pPr>
          </w:p>
        </w:tc>
        <w:tc>
          <w:tcPr>
            <w:tcW w:w="8646" w:type="dxa"/>
            <w:gridSpan w:val="4"/>
            <w:shd w:val="clear" w:color="auto" w:fill="auto"/>
          </w:tcPr>
          <w:p w:rsidR="00267597" w:rsidRPr="00267597" w:rsidRDefault="00267597" w:rsidP="00267597">
            <w:pPr>
              <w:rPr>
                <w:rFonts w:ascii="Times New Roman" w:hAnsi="Times New Roman" w:cs="Times New Roman"/>
                <w:b/>
              </w:rPr>
            </w:pPr>
            <w:r w:rsidRPr="00267597">
              <w:rPr>
                <w:rFonts w:ascii="Times New Roman" w:hAnsi="Times New Roman" w:cs="Times New Roman"/>
                <w:b/>
              </w:rPr>
              <w:t xml:space="preserve">Итого по 3 критерию                           </w:t>
            </w:r>
          </w:p>
        </w:tc>
        <w:tc>
          <w:tcPr>
            <w:tcW w:w="1277" w:type="dxa"/>
            <w:shd w:val="clear" w:color="auto" w:fill="auto"/>
            <w:vAlign w:val="center"/>
          </w:tcPr>
          <w:p w:rsidR="00267597" w:rsidRPr="00267597" w:rsidRDefault="00267597" w:rsidP="00267597">
            <w:pPr>
              <w:jc w:val="center"/>
              <w:rPr>
                <w:rFonts w:ascii="Times New Roman" w:hAnsi="Times New Roman" w:cs="Times New Roman"/>
                <w:b/>
              </w:rPr>
            </w:pPr>
            <w:r w:rsidRPr="00267597">
              <w:rPr>
                <w:rFonts w:ascii="Times New Roman" w:hAnsi="Times New Roman" w:cs="Times New Roman"/>
                <w:b/>
              </w:rPr>
              <w:t>5</w:t>
            </w:r>
          </w:p>
        </w:tc>
      </w:tr>
      <w:tr w:rsidR="00267597" w:rsidRPr="00267597" w:rsidTr="0026759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8" w:type="dxa"/>
        </w:trPr>
        <w:tc>
          <w:tcPr>
            <w:tcW w:w="540" w:type="dxa"/>
            <w:shd w:val="clear" w:color="auto" w:fill="auto"/>
          </w:tcPr>
          <w:p w:rsidR="00267597" w:rsidRPr="00267597" w:rsidRDefault="00267597" w:rsidP="00267597">
            <w:pPr>
              <w:pStyle w:val="afd"/>
              <w:rPr>
                <w:rFonts w:ascii="Times New Roman" w:hAnsi="Times New Roman" w:cs="Times New Roman"/>
                <w:b/>
              </w:rPr>
            </w:pPr>
          </w:p>
        </w:tc>
        <w:tc>
          <w:tcPr>
            <w:tcW w:w="8646" w:type="dxa"/>
            <w:gridSpan w:val="4"/>
            <w:shd w:val="clear" w:color="auto" w:fill="auto"/>
          </w:tcPr>
          <w:p w:rsidR="00267597" w:rsidRPr="00267597" w:rsidRDefault="00267597" w:rsidP="00267597">
            <w:pPr>
              <w:pStyle w:val="afd"/>
              <w:rPr>
                <w:rFonts w:ascii="Times New Roman" w:hAnsi="Times New Roman" w:cs="Times New Roman"/>
                <w:b/>
                <w:lang w:val="ru-RU"/>
              </w:rPr>
            </w:pPr>
            <w:r w:rsidRPr="00267597">
              <w:rPr>
                <w:rFonts w:ascii="Times New Roman" w:hAnsi="Times New Roman" w:cs="Times New Roman"/>
                <w:b/>
                <w:lang w:val="ru-RU"/>
              </w:rPr>
              <w:t>Итого по всем критериям для оператора котельной</w:t>
            </w:r>
          </w:p>
        </w:tc>
        <w:tc>
          <w:tcPr>
            <w:tcW w:w="1277" w:type="dxa"/>
            <w:shd w:val="clear" w:color="auto" w:fill="auto"/>
            <w:vAlign w:val="center"/>
          </w:tcPr>
          <w:p w:rsidR="00267597" w:rsidRPr="00267597" w:rsidRDefault="00267597" w:rsidP="00267597">
            <w:pPr>
              <w:pStyle w:val="afd"/>
              <w:jc w:val="center"/>
              <w:rPr>
                <w:rFonts w:ascii="Times New Roman" w:hAnsi="Times New Roman" w:cs="Times New Roman"/>
                <w:b/>
              </w:rPr>
            </w:pPr>
            <w:r w:rsidRPr="00267597">
              <w:rPr>
                <w:rFonts w:ascii="Times New Roman" w:hAnsi="Times New Roman" w:cs="Times New Roman"/>
                <w:b/>
              </w:rPr>
              <w:t>100</w:t>
            </w:r>
          </w:p>
        </w:tc>
      </w:tr>
    </w:tbl>
    <w:p w:rsidR="00267597" w:rsidRPr="00267597" w:rsidRDefault="00267597" w:rsidP="00267597">
      <w:pPr>
        <w:rPr>
          <w:rFonts w:ascii="Times New Roman" w:hAnsi="Times New Roman" w:cs="Times New Roman"/>
          <w:sz w:val="28"/>
          <w:szCs w:val="28"/>
        </w:rPr>
      </w:pPr>
    </w:p>
    <w:p w:rsidR="00267597" w:rsidRPr="00267597" w:rsidRDefault="00267597" w:rsidP="00267597">
      <w:pPr>
        <w:ind w:left="-709" w:hanging="142"/>
        <w:jc w:val="right"/>
        <w:rPr>
          <w:rFonts w:ascii="Times New Roman" w:hAnsi="Times New Roman" w:cs="Times New Roman"/>
          <w:sz w:val="28"/>
          <w:szCs w:val="28"/>
        </w:rPr>
      </w:pPr>
    </w:p>
    <w:p w:rsidR="00267597" w:rsidRPr="00F97FBB" w:rsidRDefault="00267597" w:rsidP="00267597">
      <w:pPr>
        <w:spacing w:after="0"/>
        <w:rPr>
          <w:rFonts w:ascii="Times New Roman" w:eastAsiaTheme="minorEastAsia" w:hAnsi="Times New Roman" w:cs="Times New Roman"/>
          <w:sz w:val="28"/>
          <w:szCs w:val="28"/>
        </w:rPr>
      </w:pPr>
      <w:r w:rsidRPr="00F97FBB">
        <w:rPr>
          <w:rFonts w:ascii="Times New Roman" w:eastAsiaTheme="minorEastAsia" w:hAnsi="Times New Roman" w:cs="Times New Roman"/>
          <w:sz w:val="28"/>
          <w:szCs w:val="28"/>
        </w:rPr>
        <w:t>СОГЛАСОВАНО:</w:t>
      </w:r>
    </w:p>
    <w:p w:rsidR="00267597" w:rsidRPr="00F97FBB" w:rsidRDefault="00267597" w:rsidP="00267597">
      <w:pPr>
        <w:spacing w:after="0"/>
        <w:rPr>
          <w:rFonts w:ascii="Times New Roman" w:eastAsiaTheme="minorEastAsia" w:hAnsi="Times New Roman" w:cs="Times New Roman"/>
          <w:sz w:val="28"/>
          <w:szCs w:val="28"/>
        </w:rPr>
      </w:pPr>
    </w:p>
    <w:p w:rsidR="00267597" w:rsidRPr="00F97FBB" w:rsidRDefault="00267597" w:rsidP="00267597">
      <w:pPr>
        <w:spacing w:after="0"/>
        <w:rPr>
          <w:rFonts w:ascii="Times New Roman" w:eastAsiaTheme="minorEastAsia" w:hAnsi="Times New Roman" w:cs="Times New Roman"/>
          <w:sz w:val="28"/>
          <w:szCs w:val="28"/>
        </w:rPr>
      </w:pPr>
      <w:r w:rsidRPr="00F97FBB">
        <w:rPr>
          <w:rFonts w:ascii="Times New Roman" w:eastAsiaTheme="minorEastAsia" w:hAnsi="Times New Roman" w:cs="Times New Roman"/>
          <w:sz w:val="28"/>
          <w:szCs w:val="28"/>
        </w:rPr>
        <w:t>Директор МКУ «ЦКОУО» НГО СК</w:t>
      </w:r>
      <w:r w:rsidRPr="00F97FBB">
        <w:rPr>
          <w:rFonts w:ascii="Times New Roman" w:eastAsiaTheme="minorEastAsia" w:hAnsi="Times New Roman" w:cs="Times New Roman"/>
          <w:sz w:val="28"/>
          <w:szCs w:val="28"/>
        </w:rPr>
        <w:tab/>
      </w:r>
      <w:r w:rsidRPr="00F97FBB">
        <w:rPr>
          <w:rFonts w:ascii="Times New Roman" w:eastAsiaTheme="minorEastAsia" w:hAnsi="Times New Roman" w:cs="Times New Roman"/>
          <w:sz w:val="28"/>
          <w:szCs w:val="28"/>
        </w:rPr>
        <w:tab/>
      </w:r>
      <w:r w:rsidRPr="00F97FBB">
        <w:rPr>
          <w:rFonts w:ascii="Times New Roman" w:eastAsiaTheme="minorEastAsia" w:hAnsi="Times New Roman" w:cs="Times New Roman"/>
          <w:sz w:val="28"/>
          <w:szCs w:val="28"/>
        </w:rPr>
        <w:tab/>
      </w:r>
      <w:proofErr w:type="spellStart"/>
      <w:r w:rsidRPr="00F97FBB">
        <w:rPr>
          <w:rFonts w:ascii="Times New Roman" w:eastAsiaTheme="minorEastAsia" w:hAnsi="Times New Roman" w:cs="Times New Roman"/>
          <w:sz w:val="28"/>
          <w:szCs w:val="28"/>
        </w:rPr>
        <w:t>Г.В.Беденко</w:t>
      </w:r>
      <w:proofErr w:type="spellEnd"/>
    </w:p>
    <w:p w:rsidR="00267597" w:rsidRPr="00F97FBB" w:rsidRDefault="00267597" w:rsidP="00267597">
      <w:pPr>
        <w:spacing w:after="0"/>
        <w:rPr>
          <w:rFonts w:ascii="Times New Roman" w:eastAsiaTheme="minorEastAsia" w:hAnsi="Times New Roman" w:cs="Times New Roman"/>
          <w:sz w:val="28"/>
          <w:szCs w:val="28"/>
        </w:rPr>
      </w:pPr>
    </w:p>
    <w:p w:rsidR="00267597" w:rsidRPr="00F97FBB" w:rsidRDefault="00267597" w:rsidP="00267597">
      <w:pPr>
        <w:spacing w:after="0"/>
        <w:rPr>
          <w:rFonts w:ascii="Times New Roman" w:eastAsiaTheme="minorEastAsia" w:hAnsi="Times New Roman" w:cs="Times New Roman"/>
          <w:sz w:val="28"/>
          <w:szCs w:val="28"/>
        </w:rPr>
      </w:pPr>
      <w:r w:rsidRPr="00F97FBB">
        <w:rPr>
          <w:rFonts w:ascii="Times New Roman" w:eastAsiaTheme="minorEastAsia" w:hAnsi="Times New Roman" w:cs="Times New Roman"/>
          <w:sz w:val="28"/>
          <w:szCs w:val="28"/>
        </w:rPr>
        <w:t>Начальник планово-экономического отдела</w:t>
      </w:r>
      <w:r w:rsidRPr="00F97FBB">
        <w:rPr>
          <w:rFonts w:ascii="Times New Roman" w:eastAsiaTheme="minorEastAsia" w:hAnsi="Times New Roman" w:cs="Times New Roman"/>
          <w:sz w:val="28"/>
          <w:szCs w:val="28"/>
        </w:rPr>
        <w:tab/>
      </w:r>
      <w:r w:rsidRPr="00F97FBB">
        <w:rPr>
          <w:rFonts w:ascii="Times New Roman" w:eastAsiaTheme="minorEastAsia" w:hAnsi="Times New Roman" w:cs="Times New Roman"/>
          <w:sz w:val="28"/>
          <w:szCs w:val="28"/>
        </w:rPr>
        <w:tab/>
        <w:t>Т.Н.Черненко</w:t>
      </w:r>
    </w:p>
    <w:p w:rsidR="00267597" w:rsidRPr="00F97FBB" w:rsidRDefault="00267597" w:rsidP="00267597">
      <w:pPr>
        <w:spacing w:after="0"/>
        <w:rPr>
          <w:rFonts w:ascii="Times New Roman" w:eastAsiaTheme="minorEastAsia" w:hAnsi="Times New Roman" w:cs="Times New Roman"/>
          <w:sz w:val="28"/>
          <w:szCs w:val="28"/>
        </w:rPr>
      </w:pPr>
    </w:p>
    <w:p w:rsidR="00267597" w:rsidRPr="00F97FBB" w:rsidRDefault="00267597" w:rsidP="00267597">
      <w:pPr>
        <w:spacing w:after="0"/>
        <w:rPr>
          <w:rFonts w:ascii="Times New Roman" w:eastAsiaTheme="minorEastAsia" w:hAnsi="Times New Roman" w:cs="Times New Roman"/>
          <w:sz w:val="28"/>
          <w:szCs w:val="28"/>
        </w:rPr>
      </w:pPr>
      <w:r w:rsidRPr="00F97FBB">
        <w:rPr>
          <w:rFonts w:ascii="Times New Roman" w:eastAsiaTheme="minorEastAsia" w:hAnsi="Times New Roman" w:cs="Times New Roman"/>
          <w:sz w:val="28"/>
          <w:szCs w:val="28"/>
        </w:rPr>
        <w:t>Ведущий экономист</w:t>
      </w:r>
    </w:p>
    <w:p w:rsidR="00267597" w:rsidRPr="00F97FBB" w:rsidRDefault="00267597" w:rsidP="00267597">
      <w:pPr>
        <w:spacing w:after="0"/>
        <w:rPr>
          <w:rFonts w:ascii="Times New Roman" w:eastAsiaTheme="minorEastAsia" w:hAnsi="Times New Roman" w:cs="Times New Roman"/>
          <w:sz w:val="28"/>
          <w:szCs w:val="28"/>
        </w:rPr>
      </w:pPr>
      <w:r w:rsidRPr="00F97FBB">
        <w:rPr>
          <w:rFonts w:ascii="Times New Roman" w:eastAsiaTheme="minorEastAsia" w:hAnsi="Times New Roman" w:cs="Times New Roman"/>
          <w:sz w:val="28"/>
          <w:szCs w:val="28"/>
        </w:rPr>
        <w:t>планово-экономического отдела</w:t>
      </w:r>
      <w:r w:rsidRPr="00F97FBB">
        <w:rPr>
          <w:rFonts w:ascii="Times New Roman" w:eastAsiaTheme="minorEastAsia" w:hAnsi="Times New Roman" w:cs="Times New Roman"/>
          <w:sz w:val="28"/>
          <w:szCs w:val="28"/>
        </w:rPr>
        <w:tab/>
      </w:r>
      <w:r w:rsidRPr="00F97FBB">
        <w:rPr>
          <w:rFonts w:ascii="Times New Roman" w:eastAsiaTheme="minorEastAsia" w:hAnsi="Times New Roman" w:cs="Times New Roman"/>
          <w:sz w:val="28"/>
          <w:szCs w:val="28"/>
        </w:rPr>
        <w:tab/>
      </w:r>
      <w:r w:rsidRPr="00F97FBB">
        <w:rPr>
          <w:rFonts w:ascii="Times New Roman" w:eastAsiaTheme="minorEastAsia" w:hAnsi="Times New Roman" w:cs="Times New Roman"/>
          <w:sz w:val="28"/>
          <w:szCs w:val="28"/>
        </w:rPr>
        <w:tab/>
      </w:r>
      <w:r w:rsidRPr="00F97FBB">
        <w:rPr>
          <w:rFonts w:ascii="Times New Roman" w:eastAsiaTheme="minorEastAsia" w:hAnsi="Times New Roman" w:cs="Times New Roman"/>
          <w:sz w:val="28"/>
          <w:szCs w:val="28"/>
        </w:rPr>
        <w:tab/>
      </w:r>
      <w:proofErr w:type="spellStart"/>
      <w:r w:rsidRPr="00F97FBB">
        <w:rPr>
          <w:rFonts w:ascii="Times New Roman" w:eastAsiaTheme="minorEastAsia" w:hAnsi="Times New Roman" w:cs="Times New Roman"/>
          <w:sz w:val="28"/>
          <w:szCs w:val="28"/>
        </w:rPr>
        <w:t>Л.Н.Остапчук</w:t>
      </w:r>
      <w:proofErr w:type="spellEnd"/>
    </w:p>
    <w:p w:rsidR="00515956" w:rsidRPr="00F97FBB" w:rsidRDefault="00515956" w:rsidP="00515956">
      <w:pPr>
        <w:rPr>
          <w:rFonts w:ascii="Times New Roman" w:hAnsi="Times New Roman" w:cs="Times New Roman"/>
          <w:sz w:val="28"/>
          <w:szCs w:val="28"/>
        </w:rPr>
      </w:pPr>
    </w:p>
    <w:p w:rsidR="00515956" w:rsidRPr="00F97FBB" w:rsidRDefault="00515956" w:rsidP="00515956">
      <w:pPr>
        <w:rPr>
          <w:rFonts w:ascii="Times New Roman" w:hAnsi="Times New Roman" w:cs="Times New Roman"/>
          <w:sz w:val="28"/>
          <w:szCs w:val="28"/>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515956" w:rsidP="00515956">
      <w:pPr>
        <w:rPr>
          <w:rFonts w:ascii="Times New Roman" w:hAnsi="Times New Roman" w:cs="Times New Roman"/>
        </w:rPr>
      </w:pPr>
    </w:p>
    <w:p w:rsidR="00515956" w:rsidRPr="00267597" w:rsidRDefault="00F97FBB" w:rsidP="00515956">
      <w:pPr>
        <w:rPr>
          <w:rFonts w:ascii="Times New Roman" w:hAnsi="Times New Roman" w:cs="Times New Roman"/>
        </w:rPr>
      </w:pPr>
      <w:r w:rsidRPr="00F97FBB">
        <w:rPr>
          <w:rFonts w:ascii="Times New Roman" w:hAnsi="Times New Roman" w:cs="Times New Roman"/>
        </w:rPr>
        <w:object w:dxaOrig="9355" w:dyaOrig="14389">
          <v:shape id="_x0000_i1027" type="#_x0000_t75" style="width:468pt;height:719.05pt" o:ole="">
            <v:imagedata r:id="rId28" o:title=""/>
          </v:shape>
          <o:OLEObject Type="Embed" ProgID="Word.Document.12" ShapeID="_x0000_i1027" DrawAspect="Content" ObjectID="_1710273279" r:id="rId29">
            <o:FieldCodes>\s</o:FieldCodes>
          </o:OLEObject>
        </w:object>
      </w:r>
    </w:p>
    <w:p w:rsidR="00F97FBB" w:rsidRPr="00F97FBB" w:rsidRDefault="00F97FBB" w:rsidP="00F97FBB">
      <w:pPr>
        <w:pStyle w:val="ConsPlusNormal"/>
        <w:widowControl/>
        <w:jc w:val="center"/>
        <w:rPr>
          <w:rFonts w:ascii="Times New Roman" w:hAnsi="Times New Roman" w:cs="Times New Roman"/>
          <w:b/>
          <w:bCs/>
          <w:sz w:val="28"/>
          <w:szCs w:val="28"/>
        </w:rPr>
      </w:pPr>
      <w:r w:rsidRPr="00F97FBB">
        <w:rPr>
          <w:rFonts w:ascii="Times New Roman" w:hAnsi="Times New Roman" w:cs="Times New Roman"/>
          <w:b/>
          <w:bCs/>
          <w:sz w:val="28"/>
          <w:szCs w:val="28"/>
          <w:lang w:val="en-US"/>
        </w:rPr>
        <w:lastRenderedPageBreak/>
        <w:t>I</w:t>
      </w:r>
      <w:r w:rsidRPr="00F97FBB">
        <w:rPr>
          <w:rFonts w:ascii="Times New Roman" w:hAnsi="Times New Roman" w:cs="Times New Roman"/>
          <w:b/>
          <w:bCs/>
          <w:sz w:val="28"/>
          <w:szCs w:val="28"/>
        </w:rPr>
        <w:t>. Общие положения</w:t>
      </w:r>
    </w:p>
    <w:p w:rsidR="00F97FBB" w:rsidRPr="00F97FBB" w:rsidRDefault="00F97FBB" w:rsidP="00F97FBB">
      <w:pPr>
        <w:pStyle w:val="ConsPlusNormal"/>
        <w:widowControl/>
        <w:ind w:left="1080" w:firstLine="0"/>
        <w:rPr>
          <w:rFonts w:ascii="Times New Roman" w:hAnsi="Times New Roman" w:cs="Times New Roman"/>
          <w:b/>
          <w:bCs/>
          <w:sz w:val="28"/>
          <w:szCs w:val="28"/>
        </w:rPr>
      </w:pPr>
    </w:p>
    <w:p w:rsidR="00F97FBB" w:rsidRPr="00F97FBB" w:rsidRDefault="00F97FBB" w:rsidP="00F97FBB">
      <w:pPr>
        <w:jc w:val="both"/>
        <w:rPr>
          <w:rFonts w:ascii="Times New Roman" w:hAnsi="Times New Roman" w:cs="Times New Roman"/>
          <w:sz w:val="28"/>
          <w:szCs w:val="28"/>
        </w:rPr>
      </w:pPr>
      <w:r w:rsidRPr="00F97FBB">
        <w:rPr>
          <w:rFonts w:ascii="Times New Roman" w:hAnsi="Times New Roman" w:cs="Times New Roman"/>
          <w:sz w:val="28"/>
          <w:szCs w:val="28"/>
        </w:rPr>
        <w:t xml:space="preserve">1.1. Положение о порядке и условиях предоставления педагогическим работникам </w:t>
      </w:r>
      <w:r w:rsidRPr="00F97FBB">
        <w:rPr>
          <w:rFonts w:ascii="Times New Roman" w:eastAsia="Calibri" w:hAnsi="Times New Roman" w:cs="Times New Roman"/>
          <w:sz w:val="28"/>
          <w:szCs w:val="28"/>
        </w:rPr>
        <w:t xml:space="preserve">муниципального казенного дошкольного образовательного учреждения «Детский сад № 20«Огонек» </w:t>
      </w:r>
      <w:r w:rsidRPr="00F97FBB">
        <w:rPr>
          <w:rFonts w:ascii="Times New Roman" w:hAnsi="Times New Roman" w:cs="Times New Roman"/>
          <w:sz w:val="28"/>
          <w:szCs w:val="28"/>
        </w:rPr>
        <w:t>длительного отпуска сроком до одного года (далее по тексту – Положение) разработано в соответствии со статьей 335 Трудового кодекса Российской Федерации, пунктом 5 статьи 55 Закона Российской Федерации "Об образовании".</w:t>
      </w:r>
    </w:p>
    <w:p w:rsidR="00F97FBB" w:rsidRPr="00F97FBB" w:rsidRDefault="00F97FBB" w:rsidP="00F97FBB">
      <w:pPr>
        <w:jc w:val="both"/>
        <w:rPr>
          <w:rFonts w:ascii="Times New Roman" w:hAnsi="Times New Roman" w:cs="Times New Roman"/>
          <w:sz w:val="28"/>
          <w:szCs w:val="28"/>
        </w:rPr>
      </w:pPr>
      <w:r w:rsidRPr="00F97FBB">
        <w:rPr>
          <w:rFonts w:ascii="Times New Roman" w:hAnsi="Times New Roman" w:cs="Times New Roman"/>
          <w:sz w:val="28"/>
          <w:szCs w:val="28"/>
        </w:rPr>
        <w:t xml:space="preserve">1.2. Положение устанавливает порядок и условия предоставления длительного отпуска сроком до одного года (далее по тексту – длительный отпуск) педагогическим работникам </w:t>
      </w:r>
      <w:r w:rsidRPr="00F97FBB">
        <w:rPr>
          <w:rFonts w:ascii="Times New Roman" w:eastAsia="Calibri" w:hAnsi="Times New Roman" w:cs="Times New Roman"/>
          <w:sz w:val="28"/>
          <w:szCs w:val="28"/>
        </w:rPr>
        <w:t>муниципального казенного дошкольного образовательного учреждения «Детский сад № 20 «Огонек»</w:t>
      </w:r>
      <w:r w:rsidRPr="00F97FBB">
        <w:rPr>
          <w:rFonts w:ascii="Times New Roman" w:hAnsi="Times New Roman" w:cs="Times New Roman"/>
          <w:sz w:val="28"/>
          <w:szCs w:val="28"/>
        </w:rPr>
        <w:t xml:space="preserve"> (далее по тексту – ДОУ).</w:t>
      </w:r>
    </w:p>
    <w:p w:rsidR="00F97FBB" w:rsidRPr="00F97FBB" w:rsidRDefault="00F97FBB" w:rsidP="00F97FBB">
      <w:pPr>
        <w:pStyle w:val="ConsPlusNormal"/>
        <w:widowControl/>
        <w:ind w:firstLine="0"/>
        <w:jc w:val="center"/>
        <w:rPr>
          <w:rFonts w:ascii="Times New Roman" w:hAnsi="Times New Roman" w:cs="Times New Roman"/>
          <w:sz w:val="28"/>
          <w:szCs w:val="28"/>
        </w:rPr>
      </w:pPr>
      <w:r w:rsidRPr="00F97FBB">
        <w:rPr>
          <w:rFonts w:ascii="Times New Roman" w:hAnsi="Times New Roman" w:cs="Times New Roman"/>
          <w:sz w:val="28"/>
          <w:szCs w:val="28"/>
        </w:rPr>
        <w:t xml:space="preserve">         </w:t>
      </w:r>
    </w:p>
    <w:p w:rsidR="00F97FBB" w:rsidRPr="00F97FBB" w:rsidRDefault="00F97FBB" w:rsidP="00F97FBB">
      <w:pPr>
        <w:pStyle w:val="ConsPlusNormal"/>
        <w:widowControl/>
        <w:ind w:firstLine="0"/>
        <w:jc w:val="center"/>
        <w:rPr>
          <w:rFonts w:ascii="Times New Roman" w:hAnsi="Times New Roman" w:cs="Times New Roman"/>
          <w:b/>
          <w:bCs/>
          <w:sz w:val="28"/>
          <w:szCs w:val="28"/>
        </w:rPr>
      </w:pPr>
      <w:r w:rsidRPr="00F97FBB">
        <w:rPr>
          <w:rFonts w:ascii="Times New Roman" w:hAnsi="Times New Roman" w:cs="Times New Roman"/>
          <w:b/>
          <w:bCs/>
          <w:sz w:val="28"/>
          <w:szCs w:val="28"/>
          <w:lang w:val="en-US"/>
        </w:rPr>
        <w:t>II</w:t>
      </w:r>
      <w:r w:rsidRPr="00F97FBB">
        <w:rPr>
          <w:rFonts w:ascii="Times New Roman" w:hAnsi="Times New Roman" w:cs="Times New Roman"/>
          <w:b/>
          <w:bCs/>
          <w:sz w:val="28"/>
          <w:szCs w:val="28"/>
        </w:rPr>
        <w:t>. Порядок и условия предоставления длительного отпуска</w:t>
      </w:r>
    </w:p>
    <w:p w:rsidR="00F97FBB" w:rsidRPr="00F97FBB" w:rsidRDefault="00F97FBB" w:rsidP="00F97FBB">
      <w:pPr>
        <w:pStyle w:val="ConsPlusNormal"/>
        <w:widowControl/>
        <w:ind w:firstLine="0"/>
        <w:jc w:val="center"/>
        <w:rPr>
          <w:rFonts w:ascii="Times New Roman" w:hAnsi="Times New Roman" w:cs="Times New Roman"/>
          <w:b/>
          <w:bCs/>
          <w:sz w:val="28"/>
          <w:szCs w:val="28"/>
        </w:rPr>
      </w:pP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2.1. Педагогические работники ДОУ имеют право на длительный отпуск не реже чем через каждые 10 лет непрерывной преподавательской работы.</w:t>
      </w: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2.2. Длительный отпуск педагогическим работникам предоставляется без сохранения заработной платы.</w:t>
      </w: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2.3. Длительный отпуск предоставляется педагогическому работнику по его заявлению и оформляется приказом заведующего ДОУ.</w:t>
      </w:r>
    </w:p>
    <w:p w:rsidR="00F97FBB" w:rsidRPr="00F97FBB" w:rsidRDefault="00F97FBB" w:rsidP="00F97FBB">
      <w:pPr>
        <w:pStyle w:val="ConsPlusNormal"/>
        <w:widowControl/>
        <w:ind w:firstLine="555"/>
        <w:jc w:val="both"/>
        <w:rPr>
          <w:rFonts w:ascii="Times New Roman" w:hAnsi="Times New Roman" w:cs="Times New Roman"/>
          <w:sz w:val="28"/>
          <w:szCs w:val="28"/>
        </w:rPr>
      </w:pPr>
      <w:r w:rsidRPr="00F97FBB">
        <w:rPr>
          <w:rFonts w:ascii="Times New Roman" w:hAnsi="Times New Roman" w:cs="Times New Roman"/>
          <w:sz w:val="28"/>
          <w:szCs w:val="28"/>
        </w:rPr>
        <w:t xml:space="preserve">Заявление педагогического работника о предоставлении длительного отпуска, как правило, подается по окончании учебного года. </w:t>
      </w: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 xml:space="preserve">2.4. Длительный отпуск может предоставляться педагогическому работнику в любое время при условии, что это отрицательно не отразится на деятельности ДОУ. Решение о предоставлении (об отказе предоставления) педагогическому работнику длительного отпуска принимает заведующий ДОУ не позднее 14 календарных дней с момента подачи соответствующего заявления и оформляется соответствующим приказом. </w:t>
      </w: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Решение заведующего ДОУ об отказе предоставления педагогическому работнику длительного отпуска должно быть оформлено в письменном виде с обоснованием причин отказа, а также должно содержать информацию о возможных сроках его предоставления.</w:t>
      </w: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 xml:space="preserve">Решение о предоставлении длительного педагогического отпуска руководителю ДОУ принимается учредителями  и оформляется соответствующим  распоряжением.  </w:t>
      </w:r>
    </w:p>
    <w:p w:rsidR="00F97FBB" w:rsidRPr="00F97FBB" w:rsidRDefault="00F97FBB" w:rsidP="00F97FBB">
      <w:pPr>
        <w:pStyle w:val="ConsPlusNormal"/>
        <w:widowControl/>
        <w:ind w:firstLine="555"/>
        <w:jc w:val="both"/>
        <w:rPr>
          <w:rFonts w:ascii="Times New Roman" w:hAnsi="Times New Roman" w:cs="Times New Roman"/>
          <w:sz w:val="28"/>
          <w:szCs w:val="28"/>
        </w:rPr>
      </w:pPr>
      <w:r w:rsidRPr="00F97FBB">
        <w:rPr>
          <w:rFonts w:ascii="Times New Roman" w:hAnsi="Times New Roman" w:cs="Times New Roman"/>
          <w:sz w:val="28"/>
          <w:szCs w:val="28"/>
        </w:rPr>
        <w:lastRenderedPageBreak/>
        <w:t>2.5. За педагогическим работником, находящимся в длительном отпуске, в установленном порядке сохраняется место работы (должность).</w:t>
      </w: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2.6.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случая ликвидации Учреждения.</w:t>
      </w: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2.7.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листом.</w:t>
      </w: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F97FBB" w:rsidRPr="00F97FBB" w:rsidRDefault="00F97FBB" w:rsidP="00F97FBB">
      <w:pPr>
        <w:ind w:firstLine="555"/>
        <w:jc w:val="both"/>
        <w:rPr>
          <w:rFonts w:ascii="Times New Roman" w:hAnsi="Times New Roman" w:cs="Times New Roman"/>
          <w:sz w:val="28"/>
          <w:szCs w:val="28"/>
        </w:rPr>
      </w:pPr>
      <w:r w:rsidRPr="00F97FBB">
        <w:rPr>
          <w:rFonts w:ascii="Times New Roman" w:hAnsi="Times New Roman" w:cs="Times New Roman"/>
          <w:sz w:val="28"/>
          <w:szCs w:val="28"/>
        </w:rPr>
        <w:t>2.8. Время длительного отпуска не засчитывается в стаж работы, дающий право на очередной ежегодный оплачиваемый отпуск, а</w:t>
      </w:r>
      <w:r w:rsidRPr="00F97FBB">
        <w:rPr>
          <w:rFonts w:ascii="Times New Roman" w:hAnsi="Times New Roman" w:cs="Times New Roman"/>
          <w:color w:val="0000FF"/>
          <w:sz w:val="28"/>
          <w:szCs w:val="28"/>
        </w:rPr>
        <w:t xml:space="preserve"> </w:t>
      </w:r>
      <w:r w:rsidRPr="00F97FBB">
        <w:rPr>
          <w:rFonts w:ascii="Times New Roman" w:hAnsi="Times New Roman" w:cs="Times New Roman"/>
          <w:sz w:val="28"/>
          <w:szCs w:val="28"/>
        </w:rPr>
        <w:t>также право на досрочное назначение трудовой пенсии по старости.</w:t>
      </w:r>
    </w:p>
    <w:p w:rsidR="00F97FBB" w:rsidRPr="00F97FBB" w:rsidRDefault="00F97FBB" w:rsidP="00F97FBB">
      <w:pPr>
        <w:autoSpaceDE w:val="0"/>
        <w:ind w:firstLine="555"/>
        <w:jc w:val="both"/>
        <w:rPr>
          <w:rFonts w:ascii="Times New Roman" w:hAnsi="Times New Roman" w:cs="Times New Roman"/>
          <w:sz w:val="28"/>
          <w:szCs w:val="28"/>
        </w:rPr>
      </w:pPr>
      <w:r w:rsidRPr="00F97FBB">
        <w:rPr>
          <w:rFonts w:ascii="Times New Roman" w:hAnsi="Times New Roman" w:cs="Times New Roman"/>
          <w:sz w:val="28"/>
          <w:szCs w:val="28"/>
        </w:rPr>
        <w:t>2.9. 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настоящим Положением, определяются Уставом ДОУ.</w:t>
      </w:r>
    </w:p>
    <w:p w:rsidR="00F97FBB" w:rsidRPr="00F97FBB" w:rsidRDefault="00F97FBB" w:rsidP="00F97FBB">
      <w:pPr>
        <w:autoSpaceDE w:val="0"/>
        <w:ind w:firstLine="555"/>
        <w:jc w:val="both"/>
        <w:rPr>
          <w:rFonts w:ascii="Times New Roman" w:hAnsi="Times New Roman" w:cs="Times New Roman"/>
          <w:sz w:val="28"/>
          <w:szCs w:val="28"/>
        </w:rPr>
      </w:pPr>
    </w:p>
    <w:p w:rsidR="00F97FBB" w:rsidRPr="00F97FBB" w:rsidRDefault="00F97FBB" w:rsidP="00F97FBB">
      <w:pPr>
        <w:pStyle w:val="ConsPlusNormal"/>
        <w:widowControl/>
        <w:ind w:firstLine="0"/>
        <w:jc w:val="center"/>
        <w:rPr>
          <w:rFonts w:ascii="Times New Roman" w:hAnsi="Times New Roman" w:cs="Times New Roman"/>
          <w:b/>
          <w:bCs/>
          <w:sz w:val="28"/>
          <w:szCs w:val="28"/>
        </w:rPr>
      </w:pPr>
      <w:r w:rsidRPr="00F97FBB">
        <w:rPr>
          <w:rFonts w:ascii="Times New Roman" w:hAnsi="Times New Roman" w:cs="Times New Roman"/>
          <w:sz w:val="28"/>
          <w:szCs w:val="28"/>
        </w:rPr>
        <w:t xml:space="preserve"> </w:t>
      </w:r>
      <w:r w:rsidRPr="00F97FBB">
        <w:rPr>
          <w:rFonts w:ascii="Times New Roman" w:hAnsi="Times New Roman" w:cs="Times New Roman"/>
          <w:b/>
          <w:bCs/>
          <w:sz w:val="28"/>
          <w:szCs w:val="28"/>
          <w:lang w:val="en-US"/>
        </w:rPr>
        <w:t>III</w:t>
      </w:r>
      <w:r w:rsidRPr="00F97FBB">
        <w:rPr>
          <w:rFonts w:ascii="Times New Roman" w:hAnsi="Times New Roman" w:cs="Times New Roman"/>
          <w:b/>
          <w:bCs/>
          <w:sz w:val="28"/>
          <w:szCs w:val="28"/>
        </w:rPr>
        <w:t>. Порядок исчисления стажа непрерывной преподавательской работы</w:t>
      </w:r>
    </w:p>
    <w:p w:rsidR="00F97FBB" w:rsidRPr="00F97FBB" w:rsidRDefault="00F97FBB" w:rsidP="00F97FBB">
      <w:pPr>
        <w:pStyle w:val="ConsPlusNormal"/>
        <w:widowControl/>
        <w:ind w:firstLine="0"/>
        <w:jc w:val="center"/>
        <w:rPr>
          <w:rFonts w:ascii="Times New Roman" w:hAnsi="Times New Roman" w:cs="Times New Roman"/>
          <w:b/>
          <w:bCs/>
          <w:sz w:val="28"/>
          <w:szCs w:val="28"/>
        </w:rPr>
      </w:pPr>
    </w:p>
    <w:p w:rsidR="00F97FBB" w:rsidRPr="00F97FBB" w:rsidRDefault="00F97FBB" w:rsidP="00F97FBB">
      <w:pPr>
        <w:jc w:val="both"/>
        <w:rPr>
          <w:rFonts w:ascii="Times New Roman" w:hAnsi="Times New Roman" w:cs="Times New Roman"/>
          <w:sz w:val="28"/>
          <w:szCs w:val="28"/>
        </w:rPr>
      </w:pPr>
      <w:r w:rsidRPr="00F97FBB">
        <w:rPr>
          <w:rFonts w:ascii="Times New Roman" w:hAnsi="Times New Roman" w:cs="Times New Roman"/>
          <w:sz w:val="28"/>
          <w:szCs w:val="28"/>
        </w:rPr>
        <w:t xml:space="preserve">          3.1.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негосударственных образовательных учреждениях и организациях, имеющих государственную аккредитацию, в должностях и на условиях, предусмотренных в приложении к настоящему Положению.</w:t>
      </w:r>
    </w:p>
    <w:p w:rsidR="00F97FBB" w:rsidRPr="00F97FBB" w:rsidRDefault="00F97FBB" w:rsidP="00F97FBB">
      <w:pPr>
        <w:jc w:val="both"/>
        <w:rPr>
          <w:rFonts w:ascii="Times New Roman" w:hAnsi="Times New Roman" w:cs="Times New Roman"/>
          <w:sz w:val="28"/>
          <w:szCs w:val="28"/>
        </w:rPr>
      </w:pPr>
      <w:r w:rsidRPr="00F97FBB">
        <w:rPr>
          <w:rFonts w:ascii="Times New Roman" w:hAnsi="Times New Roman" w:cs="Times New Roman"/>
          <w:sz w:val="28"/>
          <w:szCs w:val="28"/>
        </w:rPr>
        <w:t xml:space="preserve">         3.2.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F97FBB" w:rsidRPr="00F97FBB" w:rsidRDefault="00F97FBB" w:rsidP="00F97FBB">
      <w:pPr>
        <w:jc w:val="both"/>
        <w:rPr>
          <w:rFonts w:ascii="Times New Roman" w:hAnsi="Times New Roman" w:cs="Times New Roman"/>
          <w:sz w:val="28"/>
          <w:szCs w:val="28"/>
        </w:rPr>
      </w:pPr>
      <w:r w:rsidRPr="00F97FBB">
        <w:rPr>
          <w:rFonts w:ascii="Times New Roman" w:hAnsi="Times New Roman" w:cs="Times New Roman"/>
          <w:sz w:val="28"/>
          <w:szCs w:val="28"/>
        </w:rPr>
        <w:t xml:space="preserve">         3.3. Вопросы исчисления стажа непрерывной преподавательской работы рассматриваются администрацией ДОУ по согласованию с представительным органом работников. </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 xml:space="preserve"> 3.4. В стаж непрерывной преподавательской работы, дающий право на длительный отпуск, засчитывается:</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фактически проработанное время;</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lastRenderedPageBreak/>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неправомерном увольнении или переводе на другую работу и последующем восстановлении на работе);</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F97FBB" w:rsidRPr="00F97FBB" w:rsidRDefault="00F97FBB" w:rsidP="00F97FBB">
      <w:pPr>
        <w:jc w:val="both"/>
        <w:rPr>
          <w:rFonts w:ascii="Times New Roman" w:hAnsi="Times New Roman" w:cs="Times New Roman"/>
          <w:sz w:val="28"/>
          <w:szCs w:val="28"/>
        </w:rPr>
      </w:pPr>
      <w:r w:rsidRPr="00F97FBB">
        <w:rPr>
          <w:rFonts w:ascii="Times New Roman" w:hAnsi="Times New Roman" w:cs="Times New Roman"/>
          <w:sz w:val="28"/>
          <w:szCs w:val="28"/>
        </w:rPr>
        <w:t xml:space="preserve">          3.5. Стаж непрерывной преподавательской работы не прерывается в следующих случаях:</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при поступлении на преподавательскую работу после увольнения из государственных или муниципальных органов управления образованием, если перерыв в работе не превысил одного месяца, при условии, что работе в органах управления образованием предшествовала преподавательская работа;</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 xml:space="preserve">при поступлении на преподавательскую работу после увольнения в связи с ликвидацией образовательного учреждения, сокращением штата </w:t>
      </w:r>
      <w:r w:rsidRPr="00F97FBB">
        <w:rPr>
          <w:rFonts w:ascii="Times New Roman" w:hAnsi="Times New Roman" w:cs="Times New Roman"/>
          <w:sz w:val="28"/>
          <w:szCs w:val="28"/>
        </w:rPr>
        <w:lastRenderedPageBreak/>
        <w:t>педагогических работников или его численности, если перерыв в работе не превысил трех месяцев;</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F97FBB" w:rsidRPr="00F97FBB" w:rsidRDefault="00F97FBB" w:rsidP="00F97FBB">
      <w:pPr>
        <w:ind w:firstLine="525"/>
        <w:jc w:val="both"/>
        <w:rPr>
          <w:rFonts w:ascii="Times New Roman" w:hAnsi="Times New Roman" w:cs="Times New Roman"/>
          <w:sz w:val="28"/>
          <w:szCs w:val="28"/>
        </w:rPr>
      </w:pPr>
      <w:r w:rsidRPr="00F97FBB">
        <w:rPr>
          <w:rFonts w:ascii="Times New Roman" w:hAnsi="Times New Roman" w:cs="Times New Roman"/>
          <w:sz w:val="28"/>
          <w:szCs w:val="28"/>
        </w:rPr>
        <w:t xml:space="preserve">при поступлении на преподавательскую работу после увольнения </w:t>
      </w:r>
      <w:proofErr w:type="gramStart"/>
      <w:r w:rsidRPr="00F97FBB">
        <w:rPr>
          <w:rFonts w:ascii="Times New Roman" w:hAnsi="Times New Roman" w:cs="Times New Roman"/>
          <w:sz w:val="28"/>
          <w:szCs w:val="28"/>
        </w:rPr>
        <w:t>с преподавательской работы по собственному желанию в связи с уходом на пенсию</w:t>
      </w:r>
      <w:proofErr w:type="gramEnd"/>
      <w:r w:rsidRPr="00F97FBB">
        <w:rPr>
          <w:rFonts w:ascii="Times New Roman" w:hAnsi="Times New Roman" w:cs="Times New Roman"/>
          <w:sz w:val="28"/>
          <w:szCs w:val="28"/>
        </w:rPr>
        <w:t>.</w:t>
      </w:r>
    </w:p>
    <w:p w:rsidR="00F97FBB" w:rsidRPr="00F97FBB" w:rsidRDefault="00F97FBB" w:rsidP="00F97FBB">
      <w:pPr>
        <w:shd w:val="clear" w:color="auto" w:fill="FFFFFF"/>
        <w:jc w:val="center"/>
        <w:rPr>
          <w:rFonts w:ascii="Times New Roman" w:hAnsi="Times New Roman" w:cs="Times New Roman"/>
          <w:b/>
          <w:bCs/>
          <w:sz w:val="28"/>
          <w:szCs w:val="28"/>
        </w:rPr>
      </w:pPr>
      <w:r w:rsidRPr="00F97FBB">
        <w:rPr>
          <w:rFonts w:ascii="Times New Roman" w:hAnsi="Times New Roman" w:cs="Times New Roman"/>
          <w:b/>
          <w:bCs/>
          <w:sz w:val="28"/>
          <w:szCs w:val="28"/>
          <w:lang w:val="en-US"/>
        </w:rPr>
        <w:t>IV</w:t>
      </w:r>
      <w:r w:rsidRPr="00F97FBB">
        <w:rPr>
          <w:rFonts w:ascii="Times New Roman" w:hAnsi="Times New Roman" w:cs="Times New Roman"/>
          <w:b/>
          <w:bCs/>
          <w:sz w:val="28"/>
          <w:szCs w:val="28"/>
        </w:rPr>
        <w:t>. Заключение</w:t>
      </w:r>
    </w:p>
    <w:p w:rsidR="00F97FBB" w:rsidRPr="00F97FBB" w:rsidRDefault="00F97FBB" w:rsidP="00F97FBB">
      <w:pPr>
        <w:shd w:val="clear" w:color="auto" w:fill="FFFFFF"/>
        <w:jc w:val="center"/>
        <w:rPr>
          <w:rFonts w:ascii="Times New Roman" w:hAnsi="Times New Roman" w:cs="Times New Roman"/>
          <w:b/>
          <w:bCs/>
          <w:sz w:val="28"/>
          <w:szCs w:val="28"/>
        </w:rPr>
      </w:pPr>
    </w:p>
    <w:p w:rsidR="00F97FBB" w:rsidRPr="00F97FBB" w:rsidRDefault="00F97FBB" w:rsidP="00F97FBB">
      <w:pPr>
        <w:shd w:val="clear" w:color="auto" w:fill="FFFFFF"/>
        <w:ind w:firstLine="450"/>
        <w:jc w:val="both"/>
        <w:rPr>
          <w:rStyle w:val="a4"/>
          <w:rFonts w:ascii="Times New Roman" w:hAnsi="Times New Roman" w:cs="Times New Roman"/>
        </w:rPr>
      </w:pPr>
      <w:r w:rsidRPr="00F97FBB">
        <w:rPr>
          <w:rFonts w:ascii="Times New Roman" w:hAnsi="Times New Roman" w:cs="Times New Roman"/>
          <w:sz w:val="28"/>
          <w:szCs w:val="28"/>
        </w:rPr>
        <w:t xml:space="preserve">4.1. Настоящее положение является неотъемлемым приложением к </w:t>
      </w:r>
      <w:hyperlink r:id="rId30" w:history="1">
        <w:r w:rsidRPr="00F97FBB">
          <w:rPr>
            <w:rStyle w:val="a4"/>
            <w:rFonts w:ascii="Times New Roman" w:hAnsi="Times New Roman" w:cs="Times New Roman"/>
            <w:color w:val="000000"/>
            <w:sz w:val="28"/>
            <w:szCs w:val="28"/>
          </w:rPr>
          <w:t xml:space="preserve">Уставу </w:t>
        </w:r>
        <w:r w:rsidRPr="00F97FBB">
          <w:rPr>
            <w:rStyle w:val="a4"/>
            <w:rFonts w:ascii="Times New Roman" w:hAnsi="Times New Roman" w:cs="Times New Roman"/>
            <w:sz w:val="28"/>
            <w:szCs w:val="28"/>
          </w:rPr>
          <w:t>ДОУ</w:t>
        </w:r>
        <w:r w:rsidRPr="00F97FBB">
          <w:rPr>
            <w:rStyle w:val="a4"/>
            <w:rFonts w:ascii="Times New Roman" w:hAnsi="Times New Roman" w:cs="Times New Roman"/>
            <w:color w:val="000000"/>
            <w:sz w:val="28"/>
            <w:szCs w:val="28"/>
          </w:rPr>
          <w:t xml:space="preserve"> </w:t>
        </w:r>
      </w:hyperlink>
      <w:r w:rsidRPr="00F97FBB">
        <w:rPr>
          <w:rStyle w:val="a4"/>
          <w:rFonts w:ascii="Times New Roman" w:hAnsi="Times New Roman" w:cs="Times New Roman"/>
          <w:color w:val="000000"/>
          <w:sz w:val="28"/>
          <w:szCs w:val="28"/>
        </w:rPr>
        <w:t>.</w:t>
      </w:r>
    </w:p>
    <w:p w:rsidR="00F97FBB" w:rsidRPr="00F97FBB" w:rsidRDefault="00F97FBB" w:rsidP="00F97FBB">
      <w:pPr>
        <w:shd w:val="clear" w:color="auto" w:fill="FFFFFF"/>
        <w:ind w:firstLine="450"/>
        <w:jc w:val="both"/>
        <w:rPr>
          <w:rFonts w:ascii="Times New Roman" w:hAnsi="Times New Roman" w:cs="Times New Roman"/>
        </w:rPr>
      </w:pPr>
      <w:r w:rsidRPr="00F97FBB">
        <w:rPr>
          <w:rFonts w:ascii="Times New Roman" w:hAnsi="Times New Roman" w:cs="Times New Roman"/>
          <w:sz w:val="28"/>
          <w:szCs w:val="28"/>
        </w:rPr>
        <w:t>4.2. Все изменения и дополнения к настоящему Положению утверждаются заведующим  и согласовываются с председателем Совета Учреждения.</w:t>
      </w:r>
    </w:p>
    <w:p w:rsidR="00515956" w:rsidRPr="00F97FBB" w:rsidRDefault="00515956" w:rsidP="00515956">
      <w:pPr>
        <w:rPr>
          <w:rFonts w:ascii="Times New Roman" w:hAnsi="Times New Roman" w:cs="Times New Roman"/>
        </w:rPr>
      </w:pPr>
    </w:p>
    <w:p w:rsidR="00515956" w:rsidRPr="00F97FBB" w:rsidRDefault="00515956" w:rsidP="00515956">
      <w:pPr>
        <w:rPr>
          <w:rFonts w:ascii="Times New Roman" w:hAnsi="Times New Roman" w:cs="Times New Roman"/>
        </w:rPr>
      </w:pPr>
    </w:p>
    <w:p w:rsidR="00515956" w:rsidRPr="00F97FBB" w:rsidRDefault="00515956" w:rsidP="00515956">
      <w:pPr>
        <w:rPr>
          <w:rFonts w:ascii="Times New Roman" w:hAnsi="Times New Roman" w:cs="Times New Roman"/>
        </w:rPr>
      </w:pPr>
    </w:p>
    <w:p w:rsidR="00515956" w:rsidRPr="00267597" w:rsidRDefault="00515956" w:rsidP="00515956">
      <w:pPr>
        <w:jc w:val="center"/>
        <w:rPr>
          <w:rFonts w:ascii="Times New Roman" w:eastAsia="Times New Roman" w:hAnsi="Times New Roman" w:cs="Times New Roman"/>
          <w:sz w:val="28"/>
          <w:szCs w:val="28"/>
          <w:lang w:eastAsia="ru-RU"/>
        </w:rPr>
      </w:pPr>
    </w:p>
    <w:sectPr w:rsidR="00515956" w:rsidRPr="00267597" w:rsidSect="002B58FA">
      <w:footerReference w:type="default" r:id="rId31"/>
      <w:pgSz w:w="11906" w:h="16838"/>
      <w:pgMar w:top="1134" w:right="850" w:bottom="1134" w:left="1701"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BEB" w:rsidRDefault="006D1BEB" w:rsidP="00B103AA">
      <w:pPr>
        <w:spacing w:after="0" w:line="240" w:lineRule="auto"/>
      </w:pPr>
      <w:r>
        <w:separator/>
      </w:r>
    </w:p>
  </w:endnote>
  <w:endnote w:type="continuationSeparator" w:id="0">
    <w:p w:rsidR="006D1BEB" w:rsidRDefault="006D1BEB" w:rsidP="00B103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6410040"/>
    </w:sdtPr>
    <w:sdtContent>
      <w:p w:rsidR="00267597" w:rsidRDefault="00267597">
        <w:pPr>
          <w:pStyle w:val="aa"/>
          <w:jc w:val="center"/>
        </w:pPr>
        <w:fldSimple w:instr="PAGE   \* MERGEFORMAT">
          <w:r w:rsidR="00F97FBB">
            <w:rPr>
              <w:noProof/>
            </w:rPr>
            <w:t>66</w:t>
          </w:r>
        </w:fldSimple>
      </w:p>
    </w:sdtContent>
  </w:sdt>
  <w:p w:rsidR="00267597" w:rsidRDefault="00267597">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635916"/>
      <w:docPartObj>
        <w:docPartGallery w:val="Page Numbers (Bottom of Page)"/>
        <w:docPartUnique/>
      </w:docPartObj>
    </w:sdtPr>
    <w:sdtContent>
      <w:p w:rsidR="00267597" w:rsidRDefault="00267597">
        <w:pPr>
          <w:pStyle w:val="aa"/>
          <w:jc w:val="right"/>
        </w:pPr>
        <w:fldSimple w:instr="PAGE   \* MERGEFORMAT">
          <w:r w:rsidR="00F97FBB">
            <w:rPr>
              <w:noProof/>
            </w:rPr>
            <w:t>28</w:t>
          </w:r>
        </w:fldSimple>
      </w:p>
    </w:sdtContent>
  </w:sdt>
  <w:p w:rsidR="00267597" w:rsidRDefault="0026759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BEB" w:rsidRDefault="006D1BEB" w:rsidP="00B103AA">
      <w:pPr>
        <w:spacing w:after="0" w:line="240" w:lineRule="auto"/>
      </w:pPr>
      <w:r>
        <w:separator/>
      </w:r>
    </w:p>
  </w:footnote>
  <w:footnote w:type="continuationSeparator" w:id="0">
    <w:p w:rsidR="006D1BEB" w:rsidRDefault="006D1BEB" w:rsidP="00B103AA">
      <w:pPr>
        <w:spacing w:after="0" w:line="240" w:lineRule="auto"/>
      </w:pPr>
      <w:r>
        <w:continuationSeparator/>
      </w:r>
    </w:p>
  </w:footnote>
  <w:footnote w:id="1">
    <w:p w:rsidR="00267597" w:rsidRDefault="00267597" w:rsidP="00B103AA">
      <w:pPr>
        <w:pStyle w:val="a6"/>
        <w:ind w:firstLine="708"/>
        <w:jc w:val="both"/>
        <w:rPr>
          <w:rFonts w:ascii="Times New Roman" w:hAnsi="Times New Roman"/>
        </w:rPr>
      </w:pPr>
      <w:r>
        <w:rPr>
          <w:rStyle w:val="aff4"/>
          <w:rFonts w:ascii="Times New Roman" w:hAnsi="Times New Roman"/>
        </w:rPr>
        <w:footnoteRef/>
      </w:r>
      <w:r>
        <w:rPr>
          <w:rFonts w:ascii="Times New Roman" w:hAnsi="Times New Roman"/>
        </w:rPr>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2">
    <w:p w:rsidR="00267597" w:rsidRDefault="00267597" w:rsidP="00B103AA">
      <w:pPr>
        <w:pStyle w:val="a6"/>
        <w:ind w:firstLine="708"/>
        <w:jc w:val="both"/>
        <w:rPr>
          <w:rFonts w:ascii="Times New Roman" w:hAnsi="Times New Roman"/>
        </w:rPr>
      </w:pPr>
      <w:r>
        <w:rPr>
          <w:rStyle w:val="aff4"/>
          <w:rFonts w:ascii="Times New Roman" w:hAnsi="Times New Roman"/>
        </w:rPr>
        <w:footnoteRef/>
      </w:r>
      <w:r>
        <w:rPr>
          <w:rFonts w:ascii="Times New Roman" w:hAnsi="Times New Roman"/>
        </w:rPr>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3">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Правила внутреннего трудового распорядка могут быть приложением к коллективному договору.</w:t>
      </w:r>
    </w:p>
  </w:footnote>
  <w:footnote w:id="4">
    <w:p w:rsidR="00267597" w:rsidRDefault="00267597" w:rsidP="00B103AA">
      <w:pPr>
        <w:pStyle w:val="a6"/>
        <w:spacing w:after="0" w:line="240" w:lineRule="auto"/>
        <w:ind w:firstLine="708"/>
        <w:jc w:val="both"/>
        <w:rPr>
          <w:rFonts w:ascii="Times New Roman" w:hAnsi="Times New Roman"/>
        </w:rPr>
      </w:pPr>
      <w:r>
        <w:rPr>
          <w:rFonts w:ascii="Times New Roman" w:hAnsi="Times New Roman"/>
        </w:rPr>
        <w:t xml:space="preserve">4 Положение о нормах профессиональной этики педагогических работников может являться приложением к коллективному договору. (см. письмо </w:t>
      </w:r>
      <w:proofErr w:type="spellStart"/>
      <w:r>
        <w:rPr>
          <w:rFonts w:ascii="Times New Roman" w:hAnsi="Times New Roman"/>
        </w:rPr>
        <w:t>Минпросвещения</w:t>
      </w:r>
      <w:proofErr w:type="spellEnd"/>
      <w:r>
        <w:rPr>
          <w:rFonts w:ascii="Times New Roman" w:hAnsi="Times New Roman"/>
        </w:rPr>
        <w:t xml:space="preserve"> России и Профсоюза образования от 20 августа 2019 г. № ИП-941/06/484 «О примерном положении о нормах профессиональной этики педагогических работников»).</w:t>
      </w:r>
    </w:p>
  </w:footnote>
  <w:footnote w:id="5">
    <w:p w:rsidR="00267597" w:rsidRDefault="00267597" w:rsidP="00B103AA">
      <w:pPr>
        <w:pStyle w:val="a6"/>
        <w:spacing w:after="0" w:line="240" w:lineRule="auto"/>
        <w:ind w:firstLine="708"/>
        <w:jc w:val="both"/>
        <w:rPr>
          <w:rFonts w:ascii="Times New Roman" w:hAnsi="Times New Roman"/>
          <w:strike/>
        </w:rPr>
      </w:pPr>
      <w:r>
        <w:rPr>
          <w:rStyle w:val="aff4"/>
          <w:rFonts w:ascii="Times New Roman" w:hAnsi="Times New Roman"/>
        </w:rPr>
        <w:footnoteRef/>
      </w:r>
      <w:r>
        <w:rPr>
          <w:rFonts w:ascii="Times New Roman" w:hAnsi="Times New Roman"/>
        </w:rPr>
        <w:t xml:space="preserve">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 и пункт 9 Общих положений квалификационных характеристик                </w:t>
      </w:r>
    </w:p>
  </w:footnote>
  <w:footnote w:id="6">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7">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8">
    <w:p w:rsidR="00267597" w:rsidRDefault="00267597" w:rsidP="00B103AA">
      <w:pPr>
        <w:autoSpaceDE w:val="0"/>
        <w:autoSpaceDN w:val="0"/>
        <w:adjustRightInd w:val="0"/>
        <w:ind w:firstLine="708"/>
        <w:jc w:val="both"/>
        <w:rPr>
          <w:rFonts w:ascii="Times New Roman" w:hAnsi="Times New Roman"/>
          <w:sz w:val="20"/>
          <w:szCs w:val="20"/>
        </w:rPr>
      </w:pPr>
      <w:r>
        <w:rPr>
          <w:rStyle w:val="aff4"/>
          <w:sz w:val="20"/>
          <w:szCs w:val="20"/>
        </w:rPr>
        <w:footnoteRef/>
      </w:r>
      <w:r>
        <w:rPr>
          <w:sz w:val="20"/>
          <w:szCs w:val="20"/>
        </w:rPr>
        <w:t>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9">
    <w:p w:rsidR="00267597" w:rsidRDefault="00267597" w:rsidP="00B103AA">
      <w:pPr>
        <w:ind w:firstLine="708"/>
        <w:jc w:val="both"/>
        <w:rPr>
          <w:sz w:val="20"/>
          <w:szCs w:val="20"/>
        </w:rPr>
      </w:pPr>
      <w:r>
        <w:rPr>
          <w:rStyle w:val="aff4"/>
          <w:sz w:val="20"/>
          <w:szCs w:val="20"/>
        </w:rPr>
        <w:footnoteRef/>
      </w:r>
      <w:r>
        <w:rPr>
          <w:sz w:val="20"/>
          <w:szCs w:val="20"/>
        </w:rPr>
        <w:t xml:space="preserve"> Пункт 1.4 приложения  2 к Приказу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 приложение 1или 2 к Приказу № 1601).</w:t>
      </w:r>
    </w:p>
  </w:footnote>
  <w:footnote w:id="10">
    <w:p w:rsidR="00267597" w:rsidRDefault="00267597" w:rsidP="00B103AA">
      <w:pPr>
        <w:ind w:firstLine="708"/>
        <w:jc w:val="both"/>
        <w:rPr>
          <w:sz w:val="24"/>
          <w:szCs w:val="24"/>
        </w:rPr>
      </w:pPr>
      <w:r>
        <w:rPr>
          <w:rStyle w:val="aff4"/>
          <w:sz w:val="20"/>
          <w:szCs w:val="20"/>
        </w:rPr>
        <w:footnoteRef/>
      </w:r>
      <w:r>
        <w:rPr>
          <w:sz w:val="20"/>
          <w:szCs w:val="20"/>
        </w:rPr>
        <w:t xml:space="preserve">Статья </w:t>
      </w:r>
      <w:r>
        <w:t>3 Закона Ставропольского края от 11.03.2004 N 14-кз «О квотировании рабочих мест для инвалидов».</w:t>
      </w:r>
    </w:p>
    <w:p w:rsidR="00267597" w:rsidRDefault="00267597" w:rsidP="00B103AA">
      <w:pPr>
        <w:pStyle w:val="a6"/>
        <w:spacing w:after="0" w:line="240" w:lineRule="auto"/>
        <w:ind w:firstLine="708"/>
        <w:jc w:val="both"/>
        <w:rPr>
          <w:rFonts w:ascii="Times New Roman" w:hAnsi="Times New Roman"/>
        </w:rPr>
      </w:pPr>
    </w:p>
  </w:footnote>
  <w:footnote w:id="11">
    <w:p w:rsidR="00267597" w:rsidRDefault="00267597" w:rsidP="00B103AA">
      <w:pPr>
        <w:pStyle w:val="a6"/>
        <w:spacing w:after="0" w:line="240" w:lineRule="auto"/>
        <w:ind w:firstLine="708"/>
        <w:rPr>
          <w:rFonts w:ascii="Times New Roman" w:hAnsi="Times New Roman"/>
        </w:rPr>
      </w:pPr>
      <w:r>
        <w:rPr>
          <w:rStyle w:val="aff4"/>
          <w:rFonts w:ascii="Times New Roman" w:hAnsi="Times New Roman"/>
        </w:rPr>
        <w:footnoteRef/>
      </w:r>
      <w:r>
        <w:rPr>
          <w:rFonts w:ascii="Times New Roman" w:hAnsi="Times New Roman"/>
        </w:rPr>
        <w:t xml:space="preserve"> Часть третья статьи 68 ТК РФ.</w:t>
      </w:r>
    </w:p>
  </w:footnote>
  <w:footnote w:id="12">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Разъяснения по устранению избыточной отчётности воспитателей и педагогов дополнительного образования детей (см. приложение к письму Минобрнауки России и Профсоюза от 11 апреля 2018 г. № ИП-234/09/189).</w:t>
      </w:r>
    </w:p>
  </w:footnote>
  <w:footnote w:id="13">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14">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Письмо </w:t>
      </w:r>
      <w:proofErr w:type="spellStart"/>
      <w:r>
        <w:rPr>
          <w:rFonts w:ascii="Times New Roman" w:hAnsi="Times New Roman"/>
        </w:rPr>
        <w:t>Минпросвещения</w:t>
      </w:r>
      <w:proofErr w:type="spellEnd"/>
      <w:r>
        <w:rPr>
          <w:rFonts w:ascii="Times New Roman" w:hAnsi="Times New Roman"/>
        </w:rPr>
        <w:t xml:space="preserve">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15">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Пункт 4.2.2.6. Отраслевого соглашения по организациям, находящимся в ведении министерства образования Ставропольского края, на 2020 - 2022 годы; пункт 4.2. Отраслевого соглашения по организациям, находящимся в ведении Министерства просвещения Российской Федерации, на 2021 – 2023 годы" (утв. </w:t>
      </w:r>
      <w:proofErr w:type="spellStart"/>
      <w:r>
        <w:rPr>
          <w:rFonts w:ascii="Times New Roman" w:hAnsi="Times New Roman"/>
        </w:rPr>
        <w:t>Минпросвещения</w:t>
      </w:r>
      <w:proofErr w:type="spellEnd"/>
      <w:r>
        <w:rPr>
          <w:rFonts w:ascii="Times New Roman" w:hAnsi="Times New Roman"/>
        </w:rPr>
        <w:t xml:space="preserve"> России, Профессиональным союзом работников народного образования и науки РФ 29.12.2020).</w:t>
      </w:r>
    </w:p>
  </w:footnote>
  <w:footnote w:id="16">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17">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Пункт 3 статьи 13 Федерального закона от 12.01.1996 № 10-ФЗ «О профессиональных союзах, их правах и гарантиях деятельности».</w:t>
      </w:r>
    </w:p>
  </w:footnote>
  <w:footnote w:id="18">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Порядок хранения и использования персональных данных работников может быть приложением к коллективному договору.</w:t>
      </w:r>
    </w:p>
  </w:footnote>
  <w:footnote w:id="19">
    <w:p w:rsidR="00267597" w:rsidRDefault="00267597" w:rsidP="00B103AA">
      <w:pPr>
        <w:ind w:firstLine="708"/>
        <w:jc w:val="both"/>
        <w:rPr>
          <w:rFonts w:ascii="Times New Roman" w:hAnsi="Times New Roman"/>
        </w:rPr>
      </w:pPr>
      <w:r>
        <w:rPr>
          <w:rStyle w:val="aff4"/>
        </w:rPr>
        <w:footnoteRef/>
      </w:r>
      <w:r>
        <w:t xml:space="preserve"> </w:t>
      </w:r>
      <w:r>
        <w:rPr>
          <w:sz w:val="20"/>
          <w:szCs w:val="20"/>
        </w:rPr>
        <w:t>Приказ Минтруда России от 19.05.2021 N 320н «Об утверждении формы, порядка ведения и хранения трудовых книжек»</w:t>
      </w:r>
      <w:r>
        <w:t>.</w:t>
      </w:r>
    </w:p>
  </w:footnote>
  <w:footnote w:id="20">
    <w:p w:rsidR="00267597" w:rsidRDefault="00267597" w:rsidP="00B103AA">
      <w:pPr>
        <w:pStyle w:val="a6"/>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положение о выплатах стимулирующего характера (с включением </w:t>
      </w:r>
      <w:proofErr w:type="gramStart"/>
      <w:r>
        <w:rPr>
          <w:rFonts w:ascii="Times New Roman" w:hAnsi="Times New Roman"/>
        </w:rPr>
        <w:t>вопросов порядка распределения стимулирующей части фонда оплаты</w:t>
      </w:r>
      <w:proofErr w:type="gramEnd"/>
      <w:r>
        <w:rPr>
          <w:rFonts w:ascii="Times New Roman" w:hAnsi="Times New Roman"/>
        </w:rPr>
        <w:t xml:space="preserve"> труда, премирования работников, распределения экономии фонда оплаты труда и др.).</w:t>
      </w:r>
    </w:p>
  </w:footnote>
  <w:footnote w:id="21">
    <w:p w:rsidR="00267597" w:rsidRDefault="00267597" w:rsidP="00B103AA">
      <w:pPr>
        <w:pStyle w:val="a6"/>
        <w:spacing w:after="0" w:line="240" w:lineRule="auto"/>
        <w:ind w:firstLine="708"/>
        <w:jc w:val="both"/>
        <w:rPr>
          <w:rFonts w:ascii="Times New Roman" w:hAnsi="Times New Roman"/>
        </w:rPr>
      </w:pPr>
      <w:r>
        <w:rPr>
          <w:rFonts w:ascii="Times New Roman" w:hAnsi="Times New Roman"/>
        </w:rPr>
        <w:t xml:space="preserve"> </w:t>
      </w:r>
      <w:r>
        <w:rPr>
          <w:rStyle w:val="aff4"/>
          <w:rFonts w:ascii="Times New Roman" w:hAnsi="Times New Roman"/>
        </w:rPr>
        <w:footnoteRef/>
      </w:r>
      <w:r>
        <w:rPr>
          <w:rFonts w:ascii="Times New Roman" w:hAnsi="Times New Roman"/>
        </w:rPr>
        <w:t xml:space="preserve"> 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22">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 w:id="23">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Минимальные размеры доплат за фактическое превышение количества, воспитанников в  группе </w:t>
      </w:r>
      <w:proofErr w:type="gramStart"/>
      <w:r>
        <w:rPr>
          <w:rFonts w:ascii="Times New Roman" w:hAnsi="Times New Roman"/>
        </w:rPr>
        <w:t>могут</w:t>
      </w:r>
      <w:proofErr w:type="gramEnd"/>
      <w:r>
        <w:rPr>
          <w:rFonts w:ascii="Times New Roman" w:hAnsi="Times New Roman"/>
        </w:rPr>
        <w:t xml:space="preserve"> устанавливаются приложением к коллективному договору.</w:t>
      </w:r>
    </w:p>
  </w:footnote>
  <w:footnote w:id="24">
    <w:p w:rsidR="00267597" w:rsidRDefault="00267597" w:rsidP="00B103AA">
      <w:pPr>
        <w:ind w:firstLine="708"/>
        <w:jc w:val="both"/>
        <w:rPr>
          <w:rFonts w:ascii="Times New Roman" w:hAnsi="Times New Roman"/>
          <w:sz w:val="20"/>
          <w:szCs w:val="20"/>
        </w:rPr>
      </w:pPr>
      <w:r>
        <w:rPr>
          <w:rStyle w:val="aff4"/>
          <w:sz w:val="20"/>
          <w:szCs w:val="20"/>
        </w:rPr>
        <w:footnoteRef/>
      </w:r>
      <w:r>
        <w:rPr>
          <w:sz w:val="20"/>
          <w:szCs w:val="20"/>
        </w:rPr>
        <w:t xml:space="preserve"> 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25">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26">
    <w:p w:rsidR="00267597" w:rsidRDefault="00267597" w:rsidP="00B103AA">
      <w:pPr>
        <w:autoSpaceDE w:val="0"/>
        <w:autoSpaceDN w:val="0"/>
        <w:adjustRightInd w:val="0"/>
        <w:ind w:firstLine="708"/>
        <w:jc w:val="both"/>
        <w:rPr>
          <w:rFonts w:ascii="Times New Roman" w:hAnsi="Times New Roman"/>
          <w:sz w:val="20"/>
          <w:szCs w:val="20"/>
        </w:rPr>
      </w:pPr>
      <w:r>
        <w:rPr>
          <w:rStyle w:val="aff4"/>
          <w:sz w:val="20"/>
          <w:szCs w:val="20"/>
        </w:rPr>
        <w:footnoteRef/>
      </w:r>
      <w:r>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27">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Пункт</w:t>
      </w:r>
      <w:r>
        <w:rPr>
          <w:rFonts w:ascii="Times New Roman" w:eastAsia="Arial Unicode MS" w:hAnsi="Times New Roman"/>
          <w:color w:val="000000"/>
          <w:kern w:val="2"/>
        </w:rPr>
        <w:t> </w:t>
      </w:r>
      <w:r>
        <w:rPr>
          <w:rFonts w:ascii="Times New Roman" w:hAnsi="Times New Roman"/>
        </w:rPr>
        <w:t>5.1. приложения</w:t>
      </w:r>
      <w:r>
        <w:rPr>
          <w:rFonts w:ascii="Times New Roman" w:eastAsia="Arial Unicode MS" w:hAnsi="Times New Roman"/>
          <w:color w:val="000000"/>
          <w:kern w:val="2"/>
        </w:rPr>
        <w:t> </w:t>
      </w:r>
      <w:r>
        <w:rPr>
          <w:rFonts w:ascii="Times New Roman" w:hAnsi="Times New Roman"/>
        </w:rPr>
        <w:t>2 к Приказу</w:t>
      </w:r>
      <w:r>
        <w:rPr>
          <w:rFonts w:ascii="Times New Roman" w:eastAsia="Arial Unicode MS" w:hAnsi="Times New Roman"/>
          <w:color w:val="000000"/>
          <w:kern w:val="2"/>
        </w:rPr>
        <w:t> </w:t>
      </w:r>
      <w:r>
        <w:rPr>
          <w:rFonts w:ascii="Times New Roman" w:hAnsi="Times New Roman"/>
        </w:rPr>
        <w:t>№ 1601.</w:t>
      </w:r>
    </w:p>
  </w:footnote>
  <w:footnote w:id="28">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29">
    <w:p w:rsidR="00267597" w:rsidRDefault="00267597" w:rsidP="00B103AA">
      <w:pPr>
        <w:pStyle w:val="a6"/>
        <w:spacing w:after="0" w:line="240" w:lineRule="auto"/>
        <w:ind w:firstLine="708"/>
        <w:rPr>
          <w:rFonts w:ascii="Times New Roman" w:hAnsi="Times New Roman"/>
        </w:rPr>
      </w:pPr>
      <w:r>
        <w:rPr>
          <w:rStyle w:val="aff4"/>
          <w:rFonts w:ascii="Times New Roman" w:hAnsi="Times New Roman"/>
        </w:rPr>
        <w:footnoteRef/>
      </w:r>
      <w:r>
        <w:rPr>
          <w:rFonts w:ascii="Times New Roman" w:hAnsi="Times New Roman"/>
        </w:rPr>
        <w:t xml:space="preserve"> Пункт 1.5. Особенностей режима рабочего времени и времени отдыха. </w:t>
      </w:r>
    </w:p>
  </w:footnote>
  <w:footnote w:id="30">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Постановление Правительства Российской Федерации от 14 мая 2015 № 466 «О ежегодных основных удлиненных оплачиваемых отпусках».</w:t>
      </w:r>
    </w:p>
  </w:footnote>
  <w:footnote w:id="31">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Статья 262.2 ТК РФ.</w:t>
      </w:r>
    </w:p>
  </w:footnote>
  <w:footnote w:id="32">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Статья 262 ТК РФ.</w:t>
      </w:r>
    </w:p>
  </w:footnote>
  <w:footnote w:id="33">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Часть первая статьи 119 ТК РФ.</w:t>
      </w:r>
    </w:p>
  </w:footnote>
  <w:footnote w:id="34">
    <w:p w:rsidR="00267597" w:rsidRDefault="00267597" w:rsidP="00B103AA">
      <w:pPr>
        <w:pStyle w:val="ConsPlusNormal"/>
        <w:widowControl/>
        <w:ind w:firstLine="708"/>
        <w:jc w:val="both"/>
        <w:rPr>
          <w:rFonts w:ascii="Times New Roman" w:hAnsi="Times New Roman" w:cs="Times New Roman"/>
        </w:rPr>
      </w:pPr>
      <w:r>
        <w:rPr>
          <w:rStyle w:val="aff4"/>
          <w:rFonts w:ascii="Times New Roman" w:hAnsi="Times New Roman" w:cs="Times New Roman"/>
        </w:rPr>
        <w:footnoteRef/>
      </w:r>
      <w:r>
        <w:rPr>
          <w:rFonts w:ascii="Times New Roman" w:hAnsi="Times New Roman" w:cs="Times New Roman"/>
        </w:rPr>
        <w:t xml:space="preserve">  Положение о перечне должностей работников, имеющих право на дополнительный оплачиваемый отпуск за ненормированный рабочий день.</w:t>
      </w:r>
    </w:p>
  </w:footnote>
  <w:footnote w:id="35">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Статья 121 ТК РФ.</w:t>
      </w:r>
    </w:p>
  </w:footnote>
  <w:footnote w:id="36">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Пункт 35 Правил об очередных и дополнительных отпусках, утверждённых Народным комиссариатом труда СССР от 30 апреля 1930 г. № 169.</w:t>
      </w:r>
    </w:p>
  </w:footnote>
  <w:footnote w:id="37">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38">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w:t>
      </w:r>
    </w:p>
  </w:footnote>
  <w:footnote w:id="39">
    <w:p w:rsidR="00267597" w:rsidRDefault="00267597" w:rsidP="00B103AA">
      <w:pPr>
        <w:pStyle w:val="a6"/>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Конкретные размеры материальной помощи определяются положением об оплате труда работников или в других локальных нормативных актах образовательного учреждения, регулирующих вопросы оплаты труда.</w:t>
      </w:r>
    </w:p>
  </w:footnote>
  <w:footnote w:id="40">
    <w:p w:rsidR="00267597" w:rsidRDefault="00267597" w:rsidP="00B103AA">
      <w:pPr>
        <w:pStyle w:val="HTML"/>
        <w:ind w:firstLine="709"/>
        <w:jc w:val="both"/>
        <w:rPr>
          <w:rFonts w:ascii="Times New Roman" w:hAnsi="Times New Roman" w:cs="Times New Roman"/>
        </w:rPr>
      </w:pPr>
      <w:r>
        <w:rPr>
          <w:rStyle w:val="aff4"/>
          <w:rFonts w:ascii="Times New Roman" w:hAnsi="Times New Roman" w:cs="Times New Roman"/>
        </w:rPr>
        <w:footnoteRef/>
      </w:r>
      <w:r>
        <w:rPr>
          <w:rFonts w:ascii="Times New Roman" w:hAnsi="Times New Roman" w:cs="Times New Roman"/>
        </w:rPr>
        <w:t xml:space="preserve"> Статья 185.1</w:t>
      </w:r>
      <w:r>
        <w:rPr>
          <w:rFonts w:ascii="Times New Roman" w:hAnsi="Times New Roman" w:cs="Times New Roman"/>
          <w:color w:val="000000"/>
        </w:rPr>
        <w:t> </w:t>
      </w:r>
      <w:r>
        <w:rPr>
          <w:rFonts w:ascii="Times New Roman" w:hAnsi="Times New Roman" w:cs="Times New Roman"/>
        </w:rPr>
        <w:t>ТК РФ.</w:t>
      </w:r>
    </w:p>
  </w:footnote>
  <w:footnote w:id="41">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Перечень категорий ветеранов установлен статьёй 1 Федерального закона от 12 января 1995 г. № 5-ФЗ «О ветеранах».</w:t>
      </w:r>
    </w:p>
  </w:footnote>
  <w:footnote w:id="42">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Положение о комиссии по проверке знаний по охране труда может являться приложением к коллективному договору.</w:t>
      </w:r>
    </w:p>
  </w:footnote>
  <w:footnote w:id="43">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Часть 1 статьи 217 ТК РФ.</w:t>
      </w:r>
    </w:p>
  </w:footnote>
  <w:footnote w:id="44">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Федеральный закон от 28 декабря 2013 г. № 426-ФЗ «О специальной оценке условий труда».</w:t>
      </w:r>
    </w:p>
  </w:footnote>
  <w:footnote w:id="45">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Положение о порядке работы по специальной оценке условий труда являться приложением к коллективному договору.</w:t>
      </w:r>
    </w:p>
  </w:footnote>
  <w:footnote w:id="46">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w:t>
      </w:r>
      <w:r>
        <w:rPr>
          <w:rFonts w:ascii="Times New Roman" w:hAnsi="Times New Roman"/>
          <w:kern w:val="28"/>
        </w:rPr>
        <w:t xml:space="preserve">Рекомендации по практической деятельности социальных партнеров в Российской Федерации по продвижению Рекомендаций Международной организации труда о ВИЧ/СПИДе и сфере труда; Письмо Минздравсоцразвития России от 05 декабря </w:t>
      </w:r>
      <w:smartTag w:uri="urn:schemas-microsoft-com:office:smarttags" w:element="metricconverter">
        <w:smartTagPr>
          <w:attr w:name="ProductID" w:val="2011 г"/>
        </w:smartTagPr>
        <w:r>
          <w:rPr>
            <w:rFonts w:ascii="Times New Roman" w:hAnsi="Times New Roman"/>
            <w:kern w:val="28"/>
          </w:rPr>
          <w:t>2011 г</w:t>
        </w:r>
      </w:smartTag>
      <w:r>
        <w:rPr>
          <w:rFonts w:ascii="Times New Roman" w:hAnsi="Times New Roman"/>
          <w:kern w:val="28"/>
        </w:rPr>
        <w:t>. № 22-5/10/2-12152</w:t>
      </w:r>
    </w:p>
  </w:footnote>
  <w:footnote w:id="47">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p>
  </w:footnote>
  <w:footnote w:id="48">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Ст. 196-197 ТК РФ</w:t>
      </w:r>
      <w:proofErr w:type="gramStart"/>
      <w:r>
        <w:rPr>
          <w:rFonts w:ascii="Times New Roman" w:hAnsi="Times New Roman"/>
        </w:rPr>
        <w:t xml:space="preserve"> .</w:t>
      </w:r>
      <w:proofErr w:type="gramEnd"/>
    </w:p>
  </w:footnote>
  <w:footnote w:id="49">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Часть 2 статьи 197 ТК РФ от 30.12.2001 № 197-ФЗ.</w:t>
      </w:r>
    </w:p>
  </w:footnote>
  <w:footnote w:id="50">
    <w:p w:rsidR="00267597" w:rsidRDefault="00267597" w:rsidP="00B103AA">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0"/>
          <w:szCs w:val="20"/>
        </w:rPr>
      </w:pPr>
      <w:r>
        <w:rPr>
          <w:rStyle w:val="aff4"/>
          <w:sz w:val="20"/>
          <w:szCs w:val="20"/>
        </w:rPr>
        <w:footnoteRef/>
      </w:r>
      <w:r>
        <w:rPr>
          <w:color w:val="auto"/>
          <w:sz w:val="20"/>
          <w:szCs w:val="20"/>
        </w:rPr>
        <w:t xml:space="preserve"> Подпункт 2 пункта 5 статьи 47 Федерального закона от 29 декабря 2012 г. № 273-ФЗ «Об образовании в Российской Федерации», статьи 196 и 197 ТК РФ.</w:t>
      </w:r>
    </w:p>
  </w:footnote>
  <w:footnote w:id="51">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С учетом норм Приказа Минобрнауки России от 01.07.2013 № 499 «Об утверждении Порядка организации и осуществления образовательной деятельности по дополнительным профессиональным программам».</w:t>
      </w:r>
    </w:p>
  </w:footnote>
  <w:footnote w:id="52">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Письмо Минобрнауки России № 08-415, Общероссийского Профсоюза образования № 124 от 23.03.2015 «О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p>
  </w:footnote>
  <w:footnote w:id="53">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54">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55">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Статья 66.1. ТК РФ</w:t>
      </w:r>
    </w:p>
  </w:footnote>
  <w:footnote w:id="56">
    <w:p w:rsidR="00267597" w:rsidRDefault="00267597" w:rsidP="00B103AA">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color w:val="auto"/>
          <w:sz w:val="20"/>
          <w:szCs w:val="20"/>
        </w:rPr>
      </w:pPr>
      <w:r>
        <w:rPr>
          <w:rStyle w:val="aff4"/>
          <w:sz w:val="20"/>
          <w:szCs w:val="20"/>
        </w:rPr>
        <w:footnoteRef/>
      </w:r>
      <w:r>
        <w:rPr>
          <w:color w:val="auto"/>
          <w:sz w:val="20"/>
          <w:szCs w:val="20"/>
        </w:rPr>
        <w:t>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могут определяться 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57">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58">
    <w:p w:rsidR="00267597" w:rsidRDefault="00267597" w:rsidP="00B103AA">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rPr>
      </w:pPr>
      <w:r>
        <w:rPr>
          <w:rStyle w:val="aff4"/>
          <w:rFonts w:ascii="Times New Roman" w:hAnsi="Times New Roman"/>
        </w:rPr>
        <w:footnoteRef/>
      </w:r>
      <w:r>
        <w:rPr>
          <w:rFonts w:ascii="Times New Roman" w:hAnsi="Times New Roman"/>
        </w:rPr>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B4ED71A"/>
    <w:lvl w:ilvl="0">
      <w:start w:val="1"/>
      <w:numFmt w:val="bullet"/>
      <w:pStyle w:val="2"/>
      <w:lvlText w:val=""/>
      <w:lvlJc w:val="left"/>
      <w:pPr>
        <w:tabs>
          <w:tab w:val="num" w:pos="643"/>
        </w:tabs>
        <w:ind w:left="643" w:hanging="360"/>
      </w:pPr>
      <w:rPr>
        <w:rFonts w:ascii="Symbol" w:hAnsi="Symbol" w:hint="default"/>
      </w:rPr>
    </w:lvl>
  </w:abstractNum>
  <w:abstractNum w:abstractNumId="1">
    <w:nsid w:val="07B5696F"/>
    <w:multiLevelType w:val="hybridMultilevel"/>
    <w:tmpl w:val="5094C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231521"/>
    <w:multiLevelType w:val="hybridMultilevel"/>
    <w:tmpl w:val="9EEAF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51AB7"/>
    <w:multiLevelType w:val="hybridMultilevel"/>
    <w:tmpl w:val="55E21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A33DC9"/>
    <w:multiLevelType w:val="multilevel"/>
    <w:tmpl w:val="A4E20F82"/>
    <w:lvl w:ilvl="0">
      <w:start w:val="7"/>
      <w:numFmt w:val="decimal"/>
      <w:pStyle w:val="3"/>
      <w:lvlText w:val="8"/>
      <w:lvlJc w:val="left"/>
      <w:pPr>
        <w:tabs>
          <w:tab w:val="num" w:pos="660"/>
        </w:tabs>
        <w:ind w:left="660" w:hanging="660"/>
      </w:pPr>
    </w:lvl>
    <w:lvl w:ilvl="1">
      <w:start w:val="9"/>
      <w:numFmt w:val="decimal"/>
      <w:lvlText w:val="%1.%2"/>
      <w:lvlJc w:val="left"/>
      <w:pPr>
        <w:tabs>
          <w:tab w:val="num" w:pos="1365"/>
        </w:tabs>
        <w:ind w:left="1365" w:hanging="66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5670"/>
        </w:tabs>
        <w:ind w:left="5670" w:hanging="144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5">
    <w:nsid w:val="1ECB0405"/>
    <w:multiLevelType w:val="hybridMultilevel"/>
    <w:tmpl w:val="7AAE0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3F0EE1"/>
    <w:multiLevelType w:val="multilevel"/>
    <w:tmpl w:val="322C08F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2D4C00FB"/>
    <w:multiLevelType w:val="hybridMultilevel"/>
    <w:tmpl w:val="280A4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AE3F12"/>
    <w:multiLevelType w:val="hybridMultilevel"/>
    <w:tmpl w:val="69B23B26"/>
    <w:lvl w:ilvl="0" w:tplc="F4E812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4933B5D"/>
    <w:multiLevelType w:val="multilevel"/>
    <w:tmpl w:val="4BCAD918"/>
    <w:lvl w:ilvl="0">
      <w:start w:val="1"/>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0">
    <w:nsid w:val="37FB580D"/>
    <w:multiLevelType w:val="hybridMultilevel"/>
    <w:tmpl w:val="9EEAF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060538"/>
    <w:multiLevelType w:val="multilevel"/>
    <w:tmpl w:val="B286570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3B612AC1"/>
    <w:multiLevelType w:val="hybridMultilevel"/>
    <w:tmpl w:val="54AE1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084B2F"/>
    <w:multiLevelType w:val="hybridMultilevel"/>
    <w:tmpl w:val="CF2668E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3589"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02B7501"/>
    <w:multiLevelType w:val="multilevel"/>
    <w:tmpl w:val="D8B2C9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27C5313"/>
    <w:multiLevelType w:val="hybridMultilevel"/>
    <w:tmpl w:val="2418F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A1256E"/>
    <w:multiLevelType w:val="hybridMultilevel"/>
    <w:tmpl w:val="846EE22C"/>
    <w:lvl w:ilvl="0" w:tplc="54989BCA">
      <w:start w:val="1"/>
      <w:numFmt w:val="bullet"/>
      <w:lvlText w:val=""/>
      <w:lvlJc w:val="left"/>
      <w:pPr>
        <w:tabs>
          <w:tab w:val="num" w:pos="1440"/>
        </w:tabs>
        <w:ind w:left="1440" w:hanging="360"/>
      </w:pPr>
      <w:rPr>
        <w:rFonts w:ascii="Symbol" w:hAnsi="Symbol" w:hint="default"/>
      </w:rPr>
    </w:lvl>
    <w:lvl w:ilvl="1" w:tplc="04190003">
      <w:start w:val="1"/>
      <w:numFmt w:val="bullet"/>
      <w:pStyle w:val="a"/>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5C255BC"/>
    <w:multiLevelType w:val="hybridMultilevel"/>
    <w:tmpl w:val="1B586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BB09C6"/>
    <w:multiLevelType w:val="hybridMultilevel"/>
    <w:tmpl w:val="4740ECD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nsid w:val="53E122B6"/>
    <w:multiLevelType w:val="hybridMultilevel"/>
    <w:tmpl w:val="447A6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F37C24"/>
    <w:multiLevelType w:val="hybridMultilevel"/>
    <w:tmpl w:val="528AD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F75DB7"/>
    <w:multiLevelType w:val="multilevel"/>
    <w:tmpl w:val="EBCC8D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FC1212E"/>
    <w:multiLevelType w:val="hybridMultilevel"/>
    <w:tmpl w:val="729EA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6D2199"/>
    <w:multiLevelType w:val="hybridMultilevel"/>
    <w:tmpl w:val="A42A7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302035"/>
    <w:multiLevelType w:val="hybridMultilevel"/>
    <w:tmpl w:val="CF72C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4"/>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6"/>
  </w:num>
  <w:num w:numId="5">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num>
  <w:num w:numId="8">
    <w:abstractNumId w:val="13"/>
  </w:num>
  <w:num w:numId="9">
    <w:abstractNumId w:val="1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8"/>
  </w:num>
  <w:num w:numId="12">
    <w:abstractNumId w:val="6"/>
  </w:num>
  <w:num w:numId="13">
    <w:abstractNumId w:val="9"/>
  </w:num>
  <w:num w:numId="14">
    <w:abstractNumId w:val="21"/>
  </w:num>
  <w:num w:numId="15">
    <w:abstractNumId w:val="5"/>
  </w:num>
  <w:num w:numId="16">
    <w:abstractNumId w:val="19"/>
  </w:num>
  <w:num w:numId="17">
    <w:abstractNumId w:val="15"/>
  </w:num>
  <w:num w:numId="18">
    <w:abstractNumId w:val="22"/>
  </w:num>
  <w:num w:numId="19">
    <w:abstractNumId w:val="12"/>
  </w:num>
  <w:num w:numId="20">
    <w:abstractNumId w:val="20"/>
  </w:num>
  <w:num w:numId="21">
    <w:abstractNumId w:val="2"/>
  </w:num>
  <w:num w:numId="22">
    <w:abstractNumId w:val="10"/>
  </w:num>
  <w:num w:numId="23">
    <w:abstractNumId w:val="7"/>
  </w:num>
  <w:num w:numId="24">
    <w:abstractNumId w:val="3"/>
  </w:num>
  <w:num w:numId="25">
    <w:abstractNumId w:val="17"/>
  </w:num>
  <w:num w:numId="26">
    <w:abstractNumId w:val="1"/>
  </w:num>
  <w:num w:numId="27">
    <w:abstractNumId w:val="23"/>
  </w:num>
  <w:num w:numId="28">
    <w:abstractNumId w:val="24"/>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footnotePr>
    <w:footnote w:id="-1"/>
    <w:footnote w:id="0"/>
  </w:footnotePr>
  <w:endnotePr>
    <w:endnote w:id="-1"/>
    <w:endnote w:id="0"/>
  </w:endnotePr>
  <w:compat/>
  <w:rsids>
    <w:rsidRoot w:val="00E365E5"/>
    <w:rsid w:val="00035FFA"/>
    <w:rsid w:val="000613FF"/>
    <w:rsid w:val="000D0E8C"/>
    <w:rsid w:val="00147148"/>
    <w:rsid w:val="001828AD"/>
    <w:rsid w:val="001928DB"/>
    <w:rsid w:val="001C4585"/>
    <w:rsid w:val="001D4FE3"/>
    <w:rsid w:val="00267597"/>
    <w:rsid w:val="00282799"/>
    <w:rsid w:val="00290A32"/>
    <w:rsid w:val="00295978"/>
    <w:rsid w:val="002B58FA"/>
    <w:rsid w:val="00341DFF"/>
    <w:rsid w:val="003631E4"/>
    <w:rsid w:val="00417B15"/>
    <w:rsid w:val="00434AF4"/>
    <w:rsid w:val="00442A13"/>
    <w:rsid w:val="004B2B70"/>
    <w:rsid w:val="004C0856"/>
    <w:rsid w:val="004D261D"/>
    <w:rsid w:val="00504908"/>
    <w:rsid w:val="00515956"/>
    <w:rsid w:val="006D1BEB"/>
    <w:rsid w:val="007222C3"/>
    <w:rsid w:val="00747FC4"/>
    <w:rsid w:val="00780856"/>
    <w:rsid w:val="007C2EEA"/>
    <w:rsid w:val="008160CE"/>
    <w:rsid w:val="009110FE"/>
    <w:rsid w:val="009C12D6"/>
    <w:rsid w:val="00A14456"/>
    <w:rsid w:val="00A27E00"/>
    <w:rsid w:val="00AA0423"/>
    <w:rsid w:val="00AA4840"/>
    <w:rsid w:val="00B103AA"/>
    <w:rsid w:val="00B71B89"/>
    <w:rsid w:val="00B77700"/>
    <w:rsid w:val="00BA703B"/>
    <w:rsid w:val="00BF59F8"/>
    <w:rsid w:val="00CD7AC5"/>
    <w:rsid w:val="00D357AF"/>
    <w:rsid w:val="00D41D82"/>
    <w:rsid w:val="00DA1466"/>
    <w:rsid w:val="00E365E5"/>
    <w:rsid w:val="00E44DA7"/>
    <w:rsid w:val="00E50DD3"/>
    <w:rsid w:val="00E56336"/>
    <w:rsid w:val="00F82A88"/>
    <w:rsid w:val="00F97FBB"/>
    <w:rsid w:val="00FA3FFD"/>
    <w:rsid w:val="00FA558E"/>
    <w:rsid w:val="00FA7DE6"/>
    <w:rsid w:val="00FC0726"/>
    <w:rsid w:val="00FD15AD"/>
    <w:rsid w:val="00FF39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03AA"/>
  </w:style>
  <w:style w:type="paragraph" w:styleId="1">
    <w:name w:val="heading 1"/>
    <w:basedOn w:val="a0"/>
    <w:next w:val="a0"/>
    <w:link w:val="10"/>
    <w:qFormat/>
    <w:rsid w:val="00B103A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0"/>
    <w:next w:val="a0"/>
    <w:link w:val="21"/>
    <w:semiHidden/>
    <w:unhideWhenUsed/>
    <w:qFormat/>
    <w:rsid w:val="00B103AA"/>
    <w:pPr>
      <w:keepNext/>
      <w:tabs>
        <w:tab w:val="num" w:pos="1080"/>
      </w:tabs>
      <w:spacing w:after="0" w:line="240" w:lineRule="auto"/>
      <w:ind w:left="1080" w:hanging="720"/>
      <w:jc w:val="center"/>
      <w:outlineLvl w:val="1"/>
    </w:pPr>
    <w:rPr>
      <w:rFonts w:ascii="Times New Roman" w:eastAsia="Times New Roman" w:hAnsi="Times New Roman" w:cs="Times New Roman"/>
      <w:b/>
      <w:bCs/>
      <w:sz w:val="32"/>
      <w:szCs w:val="24"/>
      <w:lang w:eastAsia="ru-RU"/>
    </w:rPr>
  </w:style>
  <w:style w:type="paragraph" w:styleId="3">
    <w:name w:val="heading 3"/>
    <w:basedOn w:val="a0"/>
    <w:next w:val="a0"/>
    <w:link w:val="30"/>
    <w:semiHidden/>
    <w:unhideWhenUsed/>
    <w:qFormat/>
    <w:rsid w:val="00B103AA"/>
    <w:pPr>
      <w:keepNext/>
      <w:numPr>
        <w:numId w:val="1"/>
      </w:numPr>
      <w:spacing w:after="0" w:line="240" w:lineRule="auto"/>
      <w:jc w:val="both"/>
      <w:outlineLvl w:val="2"/>
    </w:pPr>
    <w:rPr>
      <w:rFonts w:ascii="Times New Roman" w:eastAsia="Times New Roman" w:hAnsi="Times New Roman" w:cs="Times New Roman"/>
      <w:b/>
      <w:sz w:val="28"/>
      <w:szCs w:val="20"/>
      <w:lang w:eastAsia="ru-RU"/>
    </w:rPr>
  </w:style>
  <w:style w:type="paragraph" w:styleId="4">
    <w:name w:val="heading 4"/>
    <w:basedOn w:val="a0"/>
    <w:next w:val="a0"/>
    <w:link w:val="40"/>
    <w:semiHidden/>
    <w:unhideWhenUsed/>
    <w:qFormat/>
    <w:rsid w:val="00B103A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B103A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semiHidden/>
    <w:unhideWhenUsed/>
    <w:qFormat/>
    <w:rsid w:val="00B103A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267597"/>
    <w:pPr>
      <w:spacing w:before="240" w:after="60" w:line="240" w:lineRule="auto"/>
      <w:outlineLvl w:val="6"/>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103AA"/>
    <w:rPr>
      <w:rFonts w:ascii="Arial" w:eastAsia="Times New Roman" w:hAnsi="Arial" w:cs="Arial"/>
      <w:b/>
      <w:bCs/>
      <w:kern w:val="32"/>
      <w:sz w:val="32"/>
      <w:szCs w:val="32"/>
      <w:lang w:eastAsia="ru-RU"/>
    </w:rPr>
  </w:style>
  <w:style w:type="character" w:customStyle="1" w:styleId="21">
    <w:name w:val="Заголовок 2 Знак"/>
    <w:basedOn w:val="a1"/>
    <w:link w:val="20"/>
    <w:semiHidden/>
    <w:rsid w:val="00B103AA"/>
    <w:rPr>
      <w:rFonts w:ascii="Times New Roman" w:eastAsia="Times New Roman" w:hAnsi="Times New Roman" w:cs="Times New Roman"/>
      <w:b/>
      <w:bCs/>
      <w:sz w:val="32"/>
      <w:szCs w:val="24"/>
      <w:lang w:eastAsia="ru-RU"/>
    </w:rPr>
  </w:style>
  <w:style w:type="character" w:customStyle="1" w:styleId="30">
    <w:name w:val="Заголовок 3 Знак"/>
    <w:basedOn w:val="a1"/>
    <w:link w:val="3"/>
    <w:semiHidden/>
    <w:rsid w:val="00B103AA"/>
    <w:rPr>
      <w:rFonts w:ascii="Times New Roman" w:eastAsia="Times New Roman" w:hAnsi="Times New Roman" w:cs="Times New Roman"/>
      <w:b/>
      <w:sz w:val="28"/>
      <w:szCs w:val="20"/>
      <w:lang w:eastAsia="ru-RU"/>
    </w:rPr>
  </w:style>
  <w:style w:type="character" w:customStyle="1" w:styleId="40">
    <w:name w:val="Заголовок 4 Знак"/>
    <w:basedOn w:val="a1"/>
    <w:link w:val="4"/>
    <w:semiHidden/>
    <w:rsid w:val="00B103A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B103A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semiHidden/>
    <w:rsid w:val="00B103AA"/>
    <w:rPr>
      <w:rFonts w:ascii="Times New Roman" w:eastAsia="Times New Roman" w:hAnsi="Times New Roman" w:cs="Times New Roman"/>
      <w:b/>
      <w:bCs/>
      <w:lang w:eastAsia="ru-RU"/>
    </w:rPr>
  </w:style>
  <w:style w:type="numbering" w:customStyle="1" w:styleId="11">
    <w:name w:val="Нет списка1"/>
    <w:next w:val="a3"/>
    <w:uiPriority w:val="99"/>
    <w:semiHidden/>
    <w:unhideWhenUsed/>
    <w:rsid w:val="00B103AA"/>
  </w:style>
  <w:style w:type="character" w:styleId="a4">
    <w:name w:val="Hyperlink"/>
    <w:semiHidden/>
    <w:unhideWhenUsed/>
    <w:rsid w:val="00B103AA"/>
    <w:rPr>
      <w:color w:val="0000FF"/>
      <w:u w:val="single"/>
    </w:rPr>
  </w:style>
  <w:style w:type="character" w:customStyle="1" w:styleId="12">
    <w:name w:val="Просмотренная гиперссылка1"/>
    <w:basedOn w:val="a1"/>
    <w:uiPriority w:val="99"/>
    <w:semiHidden/>
    <w:unhideWhenUsed/>
    <w:rsid w:val="00B103AA"/>
    <w:rPr>
      <w:color w:val="800080"/>
      <w:u w:val="single"/>
    </w:rPr>
  </w:style>
  <w:style w:type="paragraph" w:styleId="HTML">
    <w:name w:val="HTML Preformatted"/>
    <w:basedOn w:val="a0"/>
    <w:link w:val="HTML0"/>
    <w:uiPriority w:val="99"/>
    <w:semiHidden/>
    <w:unhideWhenUsed/>
    <w:rsid w:val="00B103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2"/>
      <w:sz w:val="20"/>
      <w:szCs w:val="20"/>
      <w:lang w:eastAsia="ar-SA"/>
    </w:rPr>
  </w:style>
  <w:style w:type="character" w:customStyle="1" w:styleId="HTML0">
    <w:name w:val="Стандартный HTML Знак"/>
    <w:basedOn w:val="a1"/>
    <w:link w:val="HTML"/>
    <w:uiPriority w:val="99"/>
    <w:semiHidden/>
    <w:rsid w:val="00B103AA"/>
    <w:rPr>
      <w:rFonts w:ascii="Arial Unicode MS" w:eastAsia="Arial Unicode MS" w:hAnsi="Arial Unicode MS" w:cs="Arial Unicode MS"/>
      <w:kern w:val="2"/>
      <w:sz w:val="20"/>
      <w:szCs w:val="20"/>
      <w:lang w:eastAsia="ar-SA"/>
    </w:rPr>
  </w:style>
  <w:style w:type="paragraph" w:customStyle="1" w:styleId="msonormal0">
    <w:name w:val="msonormal"/>
    <w:basedOn w:val="a0"/>
    <w:uiPriority w:val="99"/>
    <w:rsid w:val="00B103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0"/>
    <w:uiPriority w:val="99"/>
    <w:unhideWhenUsed/>
    <w:rsid w:val="00B103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0"/>
    <w:next w:val="a0"/>
    <w:autoRedefine/>
    <w:uiPriority w:val="99"/>
    <w:semiHidden/>
    <w:unhideWhenUsed/>
    <w:rsid w:val="00B103AA"/>
    <w:pPr>
      <w:tabs>
        <w:tab w:val="right" w:pos="10014"/>
      </w:tabs>
      <w:spacing w:before="120" w:after="120" w:line="240" w:lineRule="auto"/>
      <w:ind w:left="1080" w:hanging="1080"/>
    </w:pPr>
    <w:rPr>
      <w:rFonts w:ascii="Times New Roman" w:eastAsia="Times New Roman" w:hAnsi="Times New Roman" w:cs="Arial"/>
      <w:bCs/>
      <w:caps/>
      <w:sz w:val="24"/>
      <w:szCs w:val="24"/>
      <w:lang w:eastAsia="ru-RU"/>
    </w:rPr>
  </w:style>
  <w:style w:type="paragraph" w:styleId="a6">
    <w:name w:val="footnote text"/>
    <w:basedOn w:val="a0"/>
    <w:link w:val="a7"/>
    <w:uiPriority w:val="99"/>
    <w:semiHidden/>
    <w:unhideWhenUsed/>
    <w:rsid w:val="00B103AA"/>
    <w:pPr>
      <w:spacing w:after="200" w:line="276" w:lineRule="auto"/>
    </w:pPr>
    <w:rPr>
      <w:rFonts w:ascii="Calibri" w:eastAsia="Calibri" w:hAnsi="Calibri" w:cs="Times New Roman"/>
      <w:sz w:val="20"/>
      <w:szCs w:val="20"/>
    </w:rPr>
  </w:style>
  <w:style w:type="character" w:customStyle="1" w:styleId="a7">
    <w:name w:val="Текст сноски Знак"/>
    <w:basedOn w:val="a1"/>
    <w:link w:val="a6"/>
    <w:uiPriority w:val="99"/>
    <w:semiHidden/>
    <w:rsid w:val="00B103AA"/>
    <w:rPr>
      <w:rFonts w:ascii="Calibri" w:eastAsia="Calibri" w:hAnsi="Calibri" w:cs="Times New Roman"/>
      <w:sz w:val="20"/>
      <w:szCs w:val="20"/>
    </w:rPr>
  </w:style>
  <w:style w:type="paragraph" w:styleId="a8">
    <w:name w:val="header"/>
    <w:basedOn w:val="a0"/>
    <w:link w:val="a9"/>
    <w:unhideWhenUsed/>
    <w:rsid w:val="00B103A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1"/>
    <w:link w:val="a8"/>
    <w:rsid w:val="00B103AA"/>
    <w:rPr>
      <w:rFonts w:ascii="Times New Roman" w:eastAsia="Times New Roman" w:hAnsi="Times New Roman" w:cs="Times New Roman"/>
      <w:sz w:val="24"/>
      <w:szCs w:val="24"/>
      <w:lang w:eastAsia="ru-RU"/>
    </w:rPr>
  </w:style>
  <w:style w:type="paragraph" w:styleId="aa">
    <w:name w:val="footer"/>
    <w:basedOn w:val="a0"/>
    <w:link w:val="ab"/>
    <w:uiPriority w:val="99"/>
    <w:unhideWhenUsed/>
    <w:rsid w:val="00B103A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a"/>
    <w:uiPriority w:val="99"/>
    <w:rsid w:val="00B103AA"/>
    <w:rPr>
      <w:rFonts w:ascii="Times New Roman" w:eastAsia="Times New Roman" w:hAnsi="Times New Roman" w:cs="Times New Roman"/>
      <w:sz w:val="24"/>
      <w:szCs w:val="24"/>
      <w:lang w:eastAsia="ru-RU"/>
    </w:rPr>
  </w:style>
  <w:style w:type="paragraph" w:styleId="ac">
    <w:name w:val="caption"/>
    <w:basedOn w:val="a0"/>
    <w:next w:val="a0"/>
    <w:uiPriority w:val="99"/>
    <w:semiHidden/>
    <w:unhideWhenUsed/>
    <w:qFormat/>
    <w:rsid w:val="00B103AA"/>
    <w:pPr>
      <w:tabs>
        <w:tab w:val="left" w:pos="-660"/>
        <w:tab w:val="left" w:pos="-440"/>
      </w:tabs>
      <w:spacing w:after="0" w:line="240" w:lineRule="auto"/>
      <w:ind w:right="5789"/>
      <w:jc w:val="center"/>
    </w:pPr>
    <w:rPr>
      <w:rFonts w:ascii="Times New Roman" w:eastAsia="Times New Roman" w:hAnsi="Times New Roman" w:cs="Times New Roman"/>
      <w:b/>
      <w:bCs/>
      <w:szCs w:val="24"/>
      <w:lang w:eastAsia="ru-RU"/>
    </w:rPr>
  </w:style>
  <w:style w:type="paragraph" w:styleId="ad">
    <w:name w:val="endnote text"/>
    <w:basedOn w:val="a0"/>
    <w:link w:val="ae"/>
    <w:uiPriority w:val="99"/>
    <w:semiHidden/>
    <w:unhideWhenUsed/>
    <w:rsid w:val="00B103AA"/>
    <w:pPr>
      <w:spacing w:after="200" w:line="276" w:lineRule="auto"/>
    </w:pPr>
    <w:rPr>
      <w:rFonts w:ascii="Calibri" w:eastAsia="Calibri" w:hAnsi="Calibri" w:cs="Times New Roman"/>
      <w:sz w:val="20"/>
      <w:szCs w:val="20"/>
    </w:rPr>
  </w:style>
  <w:style w:type="character" w:customStyle="1" w:styleId="ae">
    <w:name w:val="Текст концевой сноски Знак"/>
    <w:basedOn w:val="a1"/>
    <w:link w:val="ad"/>
    <w:uiPriority w:val="99"/>
    <w:semiHidden/>
    <w:rsid w:val="00B103AA"/>
    <w:rPr>
      <w:rFonts w:ascii="Calibri" w:eastAsia="Calibri" w:hAnsi="Calibri" w:cs="Times New Roman"/>
      <w:sz w:val="20"/>
      <w:szCs w:val="20"/>
    </w:rPr>
  </w:style>
  <w:style w:type="paragraph" w:styleId="af">
    <w:name w:val="List"/>
    <w:basedOn w:val="a0"/>
    <w:uiPriority w:val="99"/>
    <w:semiHidden/>
    <w:unhideWhenUsed/>
    <w:rsid w:val="00B103AA"/>
    <w:pPr>
      <w:spacing w:after="0" w:line="240" w:lineRule="auto"/>
      <w:ind w:left="283" w:hanging="283"/>
    </w:pPr>
    <w:rPr>
      <w:rFonts w:ascii="Times New Roman" w:eastAsia="Times New Roman" w:hAnsi="Times New Roman" w:cs="Times New Roman"/>
      <w:sz w:val="24"/>
      <w:szCs w:val="24"/>
      <w:lang w:eastAsia="ru-RU"/>
    </w:rPr>
  </w:style>
  <w:style w:type="paragraph" w:styleId="22">
    <w:name w:val="List 2"/>
    <w:basedOn w:val="a0"/>
    <w:uiPriority w:val="99"/>
    <w:semiHidden/>
    <w:unhideWhenUsed/>
    <w:rsid w:val="00B103AA"/>
    <w:pPr>
      <w:spacing w:after="0" w:line="240" w:lineRule="auto"/>
      <w:ind w:left="566" w:hanging="283"/>
    </w:pPr>
    <w:rPr>
      <w:rFonts w:ascii="Times New Roman" w:eastAsia="Times New Roman" w:hAnsi="Times New Roman" w:cs="Times New Roman"/>
      <w:sz w:val="24"/>
      <w:szCs w:val="24"/>
      <w:lang w:eastAsia="ru-RU"/>
    </w:rPr>
  </w:style>
  <w:style w:type="paragraph" w:styleId="31">
    <w:name w:val="List 3"/>
    <w:basedOn w:val="a0"/>
    <w:uiPriority w:val="99"/>
    <w:semiHidden/>
    <w:unhideWhenUsed/>
    <w:rsid w:val="00B103AA"/>
    <w:pPr>
      <w:spacing w:after="0" w:line="240" w:lineRule="auto"/>
      <w:ind w:left="849" w:hanging="283"/>
    </w:pPr>
    <w:rPr>
      <w:rFonts w:ascii="Times New Roman" w:eastAsia="Times New Roman" w:hAnsi="Times New Roman" w:cs="Times New Roman"/>
      <w:sz w:val="24"/>
      <w:szCs w:val="24"/>
      <w:lang w:eastAsia="ru-RU"/>
    </w:rPr>
  </w:style>
  <w:style w:type="paragraph" w:styleId="41">
    <w:name w:val="List 4"/>
    <w:basedOn w:val="a0"/>
    <w:uiPriority w:val="99"/>
    <w:semiHidden/>
    <w:unhideWhenUsed/>
    <w:rsid w:val="00B103AA"/>
    <w:pPr>
      <w:spacing w:after="0" w:line="240" w:lineRule="auto"/>
      <w:ind w:left="1132" w:hanging="283"/>
    </w:pPr>
    <w:rPr>
      <w:rFonts w:ascii="Times New Roman" w:eastAsia="Times New Roman" w:hAnsi="Times New Roman" w:cs="Times New Roman"/>
      <w:sz w:val="20"/>
      <w:szCs w:val="20"/>
      <w:lang w:eastAsia="ru-RU"/>
    </w:rPr>
  </w:style>
  <w:style w:type="paragraph" w:styleId="51">
    <w:name w:val="List 5"/>
    <w:basedOn w:val="a0"/>
    <w:uiPriority w:val="99"/>
    <w:semiHidden/>
    <w:unhideWhenUsed/>
    <w:rsid w:val="00B103AA"/>
    <w:pPr>
      <w:spacing w:after="0" w:line="240" w:lineRule="auto"/>
      <w:ind w:left="1415" w:hanging="283"/>
    </w:pPr>
    <w:rPr>
      <w:rFonts w:ascii="Times New Roman" w:eastAsia="Times New Roman" w:hAnsi="Times New Roman" w:cs="Times New Roman"/>
      <w:sz w:val="24"/>
      <w:szCs w:val="24"/>
      <w:lang w:eastAsia="ru-RU"/>
    </w:rPr>
  </w:style>
  <w:style w:type="paragraph" w:styleId="2">
    <w:name w:val="List Bullet 2"/>
    <w:basedOn w:val="a0"/>
    <w:autoRedefine/>
    <w:uiPriority w:val="99"/>
    <w:semiHidden/>
    <w:unhideWhenUsed/>
    <w:rsid w:val="00B103AA"/>
    <w:pPr>
      <w:numPr>
        <w:numId w:val="3"/>
      </w:numPr>
      <w:spacing w:after="0" w:line="240" w:lineRule="auto"/>
    </w:pPr>
    <w:rPr>
      <w:rFonts w:ascii="Times New Roman" w:eastAsia="Times New Roman" w:hAnsi="Times New Roman" w:cs="Times New Roman"/>
      <w:sz w:val="24"/>
      <w:szCs w:val="24"/>
      <w:lang w:eastAsia="ru-RU"/>
    </w:rPr>
  </w:style>
  <w:style w:type="paragraph" w:styleId="af0">
    <w:name w:val="Title"/>
    <w:basedOn w:val="a0"/>
    <w:link w:val="14"/>
    <w:uiPriority w:val="99"/>
    <w:qFormat/>
    <w:rsid w:val="00B103AA"/>
    <w:pPr>
      <w:spacing w:after="0" w:line="240" w:lineRule="auto"/>
      <w:jc w:val="center"/>
    </w:pPr>
    <w:rPr>
      <w:rFonts w:ascii="Arial" w:eastAsia="Times New Roman" w:hAnsi="Arial" w:cs="Times New Roman"/>
      <w:b/>
      <w:bCs/>
      <w:sz w:val="28"/>
      <w:szCs w:val="24"/>
      <w:lang w:eastAsia="ru-RU"/>
    </w:rPr>
  </w:style>
  <w:style w:type="character" w:customStyle="1" w:styleId="14">
    <w:name w:val="Название Знак1"/>
    <w:basedOn w:val="a1"/>
    <w:link w:val="af0"/>
    <w:uiPriority w:val="99"/>
    <w:rsid w:val="00B103AA"/>
    <w:rPr>
      <w:rFonts w:ascii="Arial" w:eastAsia="Times New Roman" w:hAnsi="Arial" w:cs="Times New Roman"/>
      <w:b/>
      <w:bCs/>
      <w:sz w:val="28"/>
      <w:szCs w:val="24"/>
      <w:lang w:eastAsia="ru-RU"/>
    </w:rPr>
  </w:style>
  <w:style w:type="paragraph" w:styleId="af1">
    <w:name w:val="Body Text"/>
    <w:basedOn w:val="a0"/>
    <w:link w:val="af2"/>
    <w:unhideWhenUsed/>
    <w:rsid w:val="00B103AA"/>
    <w:pPr>
      <w:spacing w:after="0" w:line="240" w:lineRule="auto"/>
      <w:jc w:val="center"/>
    </w:pPr>
    <w:rPr>
      <w:rFonts w:ascii="Times New Roman" w:eastAsia="Times New Roman" w:hAnsi="Times New Roman" w:cs="Times New Roman"/>
      <w:spacing w:val="-20"/>
      <w:sz w:val="18"/>
      <w:szCs w:val="24"/>
      <w:lang w:eastAsia="ru-RU"/>
    </w:rPr>
  </w:style>
  <w:style w:type="character" w:customStyle="1" w:styleId="af2">
    <w:name w:val="Основной текст Знак"/>
    <w:basedOn w:val="a1"/>
    <w:link w:val="af1"/>
    <w:rsid w:val="00B103AA"/>
    <w:rPr>
      <w:rFonts w:ascii="Times New Roman" w:eastAsia="Times New Roman" w:hAnsi="Times New Roman" w:cs="Times New Roman"/>
      <w:spacing w:val="-20"/>
      <w:sz w:val="18"/>
      <w:szCs w:val="24"/>
      <w:lang w:eastAsia="ru-RU"/>
    </w:rPr>
  </w:style>
  <w:style w:type="paragraph" w:styleId="af3">
    <w:name w:val="Body Text Indent"/>
    <w:basedOn w:val="a0"/>
    <w:link w:val="af4"/>
    <w:uiPriority w:val="99"/>
    <w:unhideWhenUsed/>
    <w:rsid w:val="00B103AA"/>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1"/>
    <w:link w:val="af3"/>
    <w:uiPriority w:val="99"/>
    <w:rsid w:val="00B103AA"/>
    <w:rPr>
      <w:rFonts w:ascii="Times New Roman" w:eastAsia="Times New Roman" w:hAnsi="Times New Roman" w:cs="Times New Roman"/>
      <w:sz w:val="24"/>
      <w:szCs w:val="24"/>
      <w:lang w:eastAsia="ru-RU"/>
    </w:rPr>
  </w:style>
  <w:style w:type="paragraph" w:styleId="af5">
    <w:name w:val="List Continue"/>
    <w:basedOn w:val="a0"/>
    <w:uiPriority w:val="99"/>
    <w:semiHidden/>
    <w:unhideWhenUsed/>
    <w:rsid w:val="00B103AA"/>
    <w:pPr>
      <w:spacing w:after="120" w:line="240" w:lineRule="auto"/>
      <w:ind w:left="283"/>
    </w:pPr>
    <w:rPr>
      <w:rFonts w:ascii="Times New Roman" w:eastAsia="Times New Roman" w:hAnsi="Times New Roman" w:cs="Times New Roman"/>
      <w:sz w:val="24"/>
      <w:szCs w:val="24"/>
      <w:lang w:eastAsia="ru-RU"/>
    </w:rPr>
  </w:style>
  <w:style w:type="paragraph" w:styleId="32">
    <w:name w:val="List Continue 3"/>
    <w:basedOn w:val="a0"/>
    <w:uiPriority w:val="99"/>
    <w:semiHidden/>
    <w:unhideWhenUsed/>
    <w:rsid w:val="00B103AA"/>
    <w:pPr>
      <w:spacing w:after="120" w:line="240" w:lineRule="auto"/>
      <w:ind w:left="849"/>
    </w:pPr>
    <w:rPr>
      <w:rFonts w:ascii="Times New Roman" w:eastAsia="Times New Roman" w:hAnsi="Times New Roman" w:cs="Times New Roman"/>
      <w:sz w:val="24"/>
      <w:szCs w:val="24"/>
      <w:lang w:eastAsia="ru-RU"/>
    </w:rPr>
  </w:style>
  <w:style w:type="paragraph" w:styleId="af6">
    <w:name w:val="Subtitle"/>
    <w:basedOn w:val="a0"/>
    <w:link w:val="af7"/>
    <w:qFormat/>
    <w:rsid w:val="00B103AA"/>
    <w:pPr>
      <w:spacing w:after="0" w:line="240" w:lineRule="auto"/>
      <w:jc w:val="center"/>
    </w:pPr>
    <w:rPr>
      <w:rFonts w:ascii="Times New Roman" w:eastAsia="Times New Roman" w:hAnsi="Times New Roman" w:cs="Times New Roman"/>
      <w:b/>
      <w:sz w:val="28"/>
      <w:szCs w:val="20"/>
      <w:lang w:eastAsia="ru-RU"/>
    </w:rPr>
  </w:style>
  <w:style w:type="character" w:customStyle="1" w:styleId="af7">
    <w:name w:val="Подзаголовок Знак"/>
    <w:basedOn w:val="a1"/>
    <w:link w:val="af6"/>
    <w:rsid w:val="00B103AA"/>
    <w:rPr>
      <w:rFonts w:ascii="Times New Roman" w:eastAsia="Times New Roman" w:hAnsi="Times New Roman" w:cs="Times New Roman"/>
      <w:b/>
      <w:sz w:val="28"/>
      <w:szCs w:val="20"/>
      <w:lang w:eastAsia="ru-RU"/>
    </w:rPr>
  </w:style>
  <w:style w:type="paragraph" w:styleId="23">
    <w:name w:val="Body Text 2"/>
    <w:basedOn w:val="a0"/>
    <w:link w:val="24"/>
    <w:uiPriority w:val="99"/>
    <w:semiHidden/>
    <w:unhideWhenUsed/>
    <w:rsid w:val="00B103AA"/>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uiPriority w:val="99"/>
    <w:semiHidden/>
    <w:rsid w:val="00B103AA"/>
    <w:rPr>
      <w:rFonts w:ascii="Times New Roman" w:eastAsia="Times New Roman" w:hAnsi="Times New Roman" w:cs="Times New Roman"/>
      <w:sz w:val="24"/>
      <w:szCs w:val="24"/>
      <w:lang w:eastAsia="ru-RU"/>
    </w:rPr>
  </w:style>
  <w:style w:type="paragraph" w:styleId="33">
    <w:name w:val="Body Text 3"/>
    <w:basedOn w:val="a0"/>
    <w:link w:val="34"/>
    <w:uiPriority w:val="99"/>
    <w:semiHidden/>
    <w:unhideWhenUsed/>
    <w:rsid w:val="00B103AA"/>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semiHidden/>
    <w:rsid w:val="00B103AA"/>
    <w:rPr>
      <w:rFonts w:ascii="Times New Roman" w:eastAsia="Times New Roman" w:hAnsi="Times New Roman" w:cs="Times New Roman"/>
      <w:sz w:val="16"/>
      <w:szCs w:val="16"/>
      <w:lang w:eastAsia="ru-RU"/>
    </w:rPr>
  </w:style>
  <w:style w:type="paragraph" w:styleId="25">
    <w:name w:val="Body Text Indent 2"/>
    <w:basedOn w:val="a0"/>
    <w:link w:val="26"/>
    <w:uiPriority w:val="99"/>
    <w:semiHidden/>
    <w:unhideWhenUsed/>
    <w:rsid w:val="00B103AA"/>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1"/>
    <w:link w:val="25"/>
    <w:uiPriority w:val="99"/>
    <w:semiHidden/>
    <w:rsid w:val="00B103AA"/>
    <w:rPr>
      <w:rFonts w:ascii="Times New Roman" w:eastAsia="Times New Roman" w:hAnsi="Times New Roman" w:cs="Times New Roman"/>
      <w:sz w:val="24"/>
      <w:szCs w:val="24"/>
      <w:lang w:eastAsia="ru-RU"/>
    </w:rPr>
  </w:style>
  <w:style w:type="paragraph" w:styleId="35">
    <w:name w:val="Body Text Indent 3"/>
    <w:basedOn w:val="a0"/>
    <w:link w:val="36"/>
    <w:uiPriority w:val="99"/>
    <w:semiHidden/>
    <w:unhideWhenUsed/>
    <w:rsid w:val="00B103AA"/>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uiPriority w:val="99"/>
    <w:semiHidden/>
    <w:rsid w:val="00B103AA"/>
    <w:rPr>
      <w:rFonts w:ascii="Times New Roman" w:eastAsia="Times New Roman" w:hAnsi="Times New Roman" w:cs="Times New Roman"/>
      <w:sz w:val="16"/>
      <w:szCs w:val="16"/>
      <w:lang w:eastAsia="ru-RU"/>
    </w:rPr>
  </w:style>
  <w:style w:type="paragraph" w:styleId="af8">
    <w:name w:val="Plain Text"/>
    <w:basedOn w:val="a0"/>
    <w:link w:val="af9"/>
    <w:uiPriority w:val="99"/>
    <w:semiHidden/>
    <w:unhideWhenUsed/>
    <w:rsid w:val="00B103AA"/>
    <w:pPr>
      <w:spacing w:after="0" w:line="240" w:lineRule="auto"/>
    </w:pPr>
    <w:rPr>
      <w:rFonts w:ascii="Courier New" w:eastAsia="Times New Roman" w:hAnsi="Courier New" w:cs="Times New Roman"/>
      <w:sz w:val="20"/>
      <w:szCs w:val="20"/>
      <w:lang w:eastAsia="ru-RU"/>
    </w:rPr>
  </w:style>
  <w:style w:type="character" w:customStyle="1" w:styleId="af9">
    <w:name w:val="Текст Знак"/>
    <w:basedOn w:val="a1"/>
    <w:link w:val="af8"/>
    <w:uiPriority w:val="99"/>
    <w:semiHidden/>
    <w:rsid w:val="00B103AA"/>
    <w:rPr>
      <w:rFonts w:ascii="Courier New" w:eastAsia="Times New Roman" w:hAnsi="Courier New" w:cs="Times New Roman"/>
      <w:sz w:val="20"/>
      <w:szCs w:val="20"/>
      <w:lang w:eastAsia="ru-RU"/>
    </w:rPr>
  </w:style>
  <w:style w:type="paragraph" w:styleId="afa">
    <w:name w:val="Balloon Text"/>
    <w:basedOn w:val="a0"/>
    <w:link w:val="afb"/>
    <w:unhideWhenUsed/>
    <w:rsid w:val="00B103AA"/>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1"/>
    <w:link w:val="afa"/>
    <w:rsid w:val="00B103AA"/>
    <w:rPr>
      <w:rFonts w:ascii="Tahoma" w:eastAsia="Times New Roman" w:hAnsi="Tahoma" w:cs="Tahoma"/>
      <w:sz w:val="16"/>
      <w:szCs w:val="16"/>
      <w:lang w:eastAsia="ru-RU"/>
    </w:rPr>
  </w:style>
  <w:style w:type="character" w:customStyle="1" w:styleId="afc">
    <w:name w:val="Без интервала Знак"/>
    <w:link w:val="afd"/>
    <w:uiPriority w:val="1"/>
    <w:locked/>
    <w:rsid w:val="00B103AA"/>
    <w:rPr>
      <w:rFonts w:ascii="Calibri" w:eastAsia="Calibri" w:hAnsi="Calibri" w:cs="Calibri"/>
      <w:lang w:val="en-US" w:bidi="en-US"/>
    </w:rPr>
  </w:style>
  <w:style w:type="paragraph" w:styleId="afd">
    <w:name w:val="No Spacing"/>
    <w:basedOn w:val="a0"/>
    <w:link w:val="afc"/>
    <w:uiPriority w:val="99"/>
    <w:qFormat/>
    <w:rsid w:val="00B103AA"/>
    <w:pPr>
      <w:spacing w:after="0" w:line="240" w:lineRule="auto"/>
    </w:pPr>
    <w:rPr>
      <w:rFonts w:ascii="Calibri" w:eastAsia="Calibri" w:hAnsi="Calibri" w:cs="Calibri"/>
      <w:lang w:val="en-US" w:bidi="en-US"/>
    </w:rPr>
  </w:style>
  <w:style w:type="paragraph" w:styleId="afe">
    <w:name w:val="List Paragraph"/>
    <w:basedOn w:val="a0"/>
    <w:uiPriority w:val="34"/>
    <w:qFormat/>
    <w:rsid w:val="00B103AA"/>
    <w:pPr>
      <w:spacing w:after="200" w:line="276" w:lineRule="auto"/>
      <w:ind w:left="720"/>
      <w:contextualSpacing/>
    </w:pPr>
    <w:rPr>
      <w:rFonts w:ascii="Calibri" w:eastAsia="Calibri" w:hAnsi="Calibri" w:cs="Times New Roman"/>
    </w:rPr>
  </w:style>
  <w:style w:type="paragraph" w:customStyle="1" w:styleId="ConsPlusNormal">
    <w:name w:val="ConsPlusNormal"/>
    <w:rsid w:val="00B103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с отступом 31"/>
    <w:basedOn w:val="a0"/>
    <w:uiPriority w:val="99"/>
    <w:rsid w:val="00B103AA"/>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5">
    <w:name w:val="Текст1"/>
    <w:basedOn w:val="a0"/>
    <w:uiPriority w:val="99"/>
    <w:rsid w:val="00B103AA"/>
    <w:pPr>
      <w:suppressAutoHyphens/>
      <w:spacing w:after="0" w:line="240" w:lineRule="auto"/>
    </w:pPr>
    <w:rPr>
      <w:rFonts w:ascii="Courier New" w:eastAsia="Times New Roman" w:hAnsi="Courier New" w:cs="Courier New"/>
      <w:sz w:val="20"/>
      <w:szCs w:val="20"/>
      <w:lang w:eastAsia="ar-SA"/>
    </w:rPr>
  </w:style>
  <w:style w:type="paragraph" w:customStyle="1" w:styleId="aff">
    <w:name w:val="Таблицы (моноширинный)"/>
    <w:basedOn w:val="a0"/>
    <w:next w:val="a0"/>
    <w:uiPriority w:val="99"/>
    <w:rsid w:val="00B103AA"/>
    <w:pPr>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
    <w:name w:val="Марк"/>
    <w:basedOn w:val="a0"/>
    <w:uiPriority w:val="99"/>
    <w:rsid w:val="00B103AA"/>
    <w:pPr>
      <w:numPr>
        <w:ilvl w:val="1"/>
        <w:numId w:val="4"/>
      </w:numPr>
      <w:spacing w:after="0" w:line="360" w:lineRule="auto"/>
      <w:jc w:val="both"/>
    </w:pPr>
    <w:rPr>
      <w:rFonts w:ascii="Times New Roman" w:eastAsia="Times New Roman" w:hAnsi="Times New Roman" w:cs="Times New Roman"/>
      <w:sz w:val="24"/>
      <w:szCs w:val="24"/>
    </w:rPr>
  </w:style>
  <w:style w:type="paragraph" w:customStyle="1" w:styleId="aff0">
    <w:name w:val="Знак Знак Знак Знак Знак Знак Знак"/>
    <w:basedOn w:val="a0"/>
    <w:uiPriority w:val="99"/>
    <w:rsid w:val="00B103AA"/>
    <w:pPr>
      <w:spacing w:line="240" w:lineRule="exact"/>
    </w:pPr>
    <w:rPr>
      <w:rFonts w:ascii="Verdana" w:eastAsia="Times New Roman" w:hAnsi="Verdana" w:cs="Times New Roman"/>
      <w:sz w:val="20"/>
      <w:szCs w:val="20"/>
      <w:lang w:val="en-US"/>
    </w:rPr>
  </w:style>
  <w:style w:type="paragraph" w:customStyle="1" w:styleId="16">
    <w:name w:val="1"/>
    <w:basedOn w:val="a0"/>
    <w:uiPriority w:val="99"/>
    <w:rsid w:val="00B103AA"/>
    <w:pPr>
      <w:spacing w:line="240" w:lineRule="exact"/>
    </w:pPr>
    <w:rPr>
      <w:rFonts w:ascii="Verdana" w:eastAsia="Times New Roman" w:hAnsi="Verdana" w:cs="Times New Roman"/>
      <w:sz w:val="20"/>
      <w:szCs w:val="20"/>
      <w:lang w:val="en-US"/>
    </w:rPr>
  </w:style>
  <w:style w:type="paragraph" w:customStyle="1" w:styleId="Default">
    <w:name w:val="Default"/>
    <w:uiPriority w:val="99"/>
    <w:rsid w:val="00B103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0"/>
    <w:uiPriority w:val="99"/>
    <w:rsid w:val="00B103AA"/>
    <w:pPr>
      <w:suppressAutoHyphens/>
      <w:spacing w:after="120" w:line="480" w:lineRule="auto"/>
    </w:pPr>
    <w:rPr>
      <w:rFonts w:ascii="Times New Roman" w:eastAsia="Times New Roman" w:hAnsi="Times New Roman" w:cs="Times New Roman"/>
      <w:sz w:val="20"/>
      <w:szCs w:val="20"/>
      <w:lang w:eastAsia="ar-SA"/>
    </w:rPr>
  </w:style>
  <w:style w:type="paragraph" w:customStyle="1" w:styleId="aff1">
    <w:name w:val="a"/>
    <w:basedOn w:val="a0"/>
    <w:uiPriority w:val="99"/>
    <w:rsid w:val="00B103AA"/>
    <w:pPr>
      <w:spacing w:before="240" w:after="240" w:line="240" w:lineRule="auto"/>
    </w:pPr>
    <w:rPr>
      <w:rFonts w:ascii="Times New Roman" w:eastAsia="Times New Roman" w:hAnsi="Times New Roman" w:cs="Times New Roman"/>
      <w:sz w:val="24"/>
      <w:szCs w:val="24"/>
      <w:lang w:eastAsia="ru-RU"/>
    </w:rPr>
  </w:style>
  <w:style w:type="paragraph" w:customStyle="1" w:styleId="consplusnormal0">
    <w:name w:val="consplusnormal"/>
    <w:basedOn w:val="a0"/>
    <w:uiPriority w:val="99"/>
    <w:rsid w:val="00B103AA"/>
    <w:pPr>
      <w:spacing w:before="240" w:after="240" w:line="240" w:lineRule="auto"/>
    </w:pPr>
    <w:rPr>
      <w:rFonts w:ascii="Times New Roman" w:eastAsia="Times New Roman" w:hAnsi="Times New Roman" w:cs="Times New Roman"/>
      <w:sz w:val="24"/>
      <w:szCs w:val="24"/>
      <w:lang w:eastAsia="ru-RU"/>
    </w:rPr>
  </w:style>
  <w:style w:type="paragraph" w:customStyle="1" w:styleId="aff2">
    <w:name w:val="Знак"/>
    <w:basedOn w:val="a0"/>
    <w:rsid w:val="00B103AA"/>
    <w:pPr>
      <w:spacing w:line="240" w:lineRule="exact"/>
    </w:pPr>
    <w:rPr>
      <w:rFonts w:ascii="Verdana" w:eastAsia="Times New Roman" w:hAnsi="Verdana" w:cs="Times New Roman"/>
      <w:sz w:val="20"/>
      <w:szCs w:val="20"/>
      <w:lang w:val="en-US"/>
    </w:rPr>
  </w:style>
  <w:style w:type="paragraph" w:customStyle="1" w:styleId="ConsPlusTitle">
    <w:name w:val="ConsPlusTitle"/>
    <w:uiPriority w:val="99"/>
    <w:rsid w:val="00B103A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rmal">
    <w:name w:val="ConsNormal"/>
    <w:uiPriority w:val="99"/>
    <w:rsid w:val="00B103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Цитата1"/>
    <w:basedOn w:val="a0"/>
    <w:uiPriority w:val="99"/>
    <w:rsid w:val="00B103AA"/>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customStyle="1" w:styleId="ConsPlusNonformat">
    <w:name w:val="ConsPlusNonformat"/>
    <w:uiPriority w:val="99"/>
    <w:rsid w:val="00B103A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7">
    <w:name w:val="Знак Знак3"/>
    <w:basedOn w:val="a0"/>
    <w:uiPriority w:val="99"/>
    <w:rsid w:val="00B103AA"/>
    <w:pPr>
      <w:spacing w:line="240" w:lineRule="exact"/>
    </w:pPr>
    <w:rPr>
      <w:rFonts w:ascii="Verdana" w:eastAsia="Times New Roman" w:hAnsi="Verdana" w:cs="Times New Roman"/>
      <w:sz w:val="20"/>
      <w:szCs w:val="20"/>
      <w:lang w:val="en-US"/>
    </w:rPr>
  </w:style>
  <w:style w:type="character" w:customStyle="1" w:styleId="aff3">
    <w:name w:val="Основной текст_"/>
    <w:link w:val="18"/>
    <w:locked/>
    <w:rsid w:val="00B103AA"/>
    <w:rPr>
      <w:sz w:val="26"/>
      <w:szCs w:val="26"/>
      <w:shd w:val="clear" w:color="auto" w:fill="FFFFFF"/>
    </w:rPr>
  </w:style>
  <w:style w:type="paragraph" w:customStyle="1" w:styleId="18">
    <w:name w:val="Основной текст1"/>
    <w:basedOn w:val="a0"/>
    <w:link w:val="aff3"/>
    <w:rsid w:val="00B103AA"/>
    <w:pPr>
      <w:shd w:val="clear" w:color="auto" w:fill="FFFFFF"/>
      <w:spacing w:after="0" w:line="312" w:lineRule="exact"/>
      <w:jc w:val="both"/>
    </w:pPr>
    <w:rPr>
      <w:sz w:val="26"/>
      <w:szCs w:val="26"/>
    </w:rPr>
  </w:style>
  <w:style w:type="paragraph" w:customStyle="1" w:styleId="19">
    <w:name w:val="Цитата1"/>
    <w:basedOn w:val="a0"/>
    <w:uiPriority w:val="99"/>
    <w:rsid w:val="00B103AA"/>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customStyle="1" w:styleId="Pa9">
    <w:name w:val="Pa9"/>
    <w:basedOn w:val="Default"/>
    <w:next w:val="Default"/>
    <w:uiPriority w:val="99"/>
    <w:rsid w:val="00B103AA"/>
    <w:pPr>
      <w:spacing w:line="241" w:lineRule="atLeast"/>
    </w:pPr>
    <w:rPr>
      <w:rFonts w:eastAsia="Calibri"/>
      <w:color w:val="auto"/>
    </w:rPr>
  </w:style>
  <w:style w:type="paragraph" w:customStyle="1" w:styleId="Pa15">
    <w:name w:val="Pa15"/>
    <w:basedOn w:val="Default"/>
    <w:next w:val="Default"/>
    <w:uiPriority w:val="99"/>
    <w:rsid w:val="00B103AA"/>
    <w:pPr>
      <w:spacing w:line="241" w:lineRule="atLeast"/>
    </w:pPr>
    <w:rPr>
      <w:rFonts w:eastAsia="Calibri"/>
      <w:color w:val="auto"/>
    </w:rPr>
  </w:style>
  <w:style w:type="paragraph" w:customStyle="1" w:styleId="Pa16">
    <w:name w:val="Pa16"/>
    <w:basedOn w:val="Default"/>
    <w:next w:val="Default"/>
    <w:uiPriority w:val="99"/>
    <w:rsid w:val="00B103AA"/>
    <w:pPr>
      <w:spacing w:line="201" w:lineRule="atLeast"/>
    </w:pPr>
    <w:rPr>
      <w:rFonts w:eastAsia="Calibri"/>
      <w:color w:val="auto"/>
    </w:rPr>
  </w:style>
  <w:style w:type="paragraph" w:customStyle="1" w:styleId="Pa6">
    <w:name w:val="Pa6"/>
    <w:basedOn w:val="Default"/>
    <w:next w:val="Default"/>
    <w:uiPriority w:val="99"/>
    <w:rsid w:val="00B103AA"/>
    <w:pPr>
      <w:spacing w:line="201" w:lineRule="atLeast"/>
    </w:pPr>
    <w:rPr>
      <w:rFonts w:eastAsia="Calibri"/>
      <w:color w:val="auto"/>
    </w:rPr>
  </w:style>
  <w:style w:type="paragraph" w:customStyle="1" w:styleId="Standard">
    <w:name w:val="Standard"/>
    <w:uiPriority w:val="99"/>
    <w:rsid w:val="00B103AA"/>
    <w:pPr>
      <w:suppressAutoHyphens/>
      <w:autoSpaceDN w:val="0"/>
      <w:spacing w:after="0" w:line="240" w:lineRule="auto"/>
    </w:pPr>
    <w:rPr>
      <w:rFonts w:ascii="Times New Roman" w:eastAsia="Times New Roman" w:hAnsi="Times New Roman" w:cs="Times New Roman"/>
      <w:kern w:val="3"/>
      <w:sz w:val="24"/>
      <w:szCs w:val="24"/>
      <w:lang w:eastAsia="ar-SA"/>
    </w:rPr>
  </w:style>
  <w:style w:type="character" w:styleId="aff4">
    <w:name w:val="footnote reference"/>
    <w:uiPriority w:val="99"/>
    <w:semiHidden/>
    <w:unhideWhenUsed/>
    <w:rsid w:val="00B103AA"/>
    <w:rPr>
      <w:vertAlign w:val="superscript"/>
    </w:rPr>
  </w:style>
  <w:style w:type="paragraph" w:customStyle="1" w:styleId="1a">
    <w:name w:val="Название1"/>
    <w:basedOn w:val="a0"/>
    <w:link w:val="aff5"/>
    <w:rsid w:val="00B103AA"/>
    <w:pPr>
      <w:spacing w:after="0" w:line="240" w:lineRule="auto"/>
    </w:pPr>
    <w:rPr>
      <w:rFonts w:ascii="Times New Roman" w:eastAsia="Times New Roman" w:hAnsi="Times New Roman" w:cs="Times New Roman"/>
      <w:sz w:val="24"/>
      <w:szCs w:val="24"/>
      <w:lang w:eastAsia="ru-RU"/>
    </w:rPr>
  </w:style>
  <w:style w:type="character" w:customStyle="1" w:styleId="aff5">
    <w:name w:val="Название Знак"/>
    <w:basedOn w:val="a1"/>
    <w:link w:val="1a"/>
    <w:locked/>
    <w:rsid w:val="00B103AA"/>
    <w:rPr>
      <w:rFonts w:ascii="Times New Roman" w:eastAsia="Times New Roman" w:hAnsi="Times New Roman" w:cs="Times New Roman"/>
      <w:sz w:val="24"/>
      <w:szCs w:val="24"/>
      <w:lang w:eastAsia="ru-RU"/>
    </w:rPr>
  </w:style>
  <w:style w:type="character" w:customStyle="1" w:styleId="A00">
    <w:name w:val="A0"/>
    <w:rsid w:val="00B103AA"/>
    <w:rPr>
      <w:color w:val="000000"/>
      <w:sz w:val="20"/>
      <w:szCs w:val="20"/>
    </w:rPr>
  </w:style>
  <w:style w:type="character" w:customStyle="1" w:styleId="A10">
    <w:name w:val="A1"/>
    <w:uiPriority w:val="99"/>
    <w:rsid w:val="00B103AA"/>
    <w:rPr>
      <w:b/>
      <w:bCs/>
      <w:color w:val="000000"/>
      <w:sz w:val="20"/>
      <w:szCs w:val="20"/>
    </w:rPr>
  </w:style>
  <w:style w:type="character" w:customStyle="1" w:styleId="A70">
    <w:name w:val="A7"/>
    <w:uiPriority w:val="99"/>
    <w:rsid w:val="00B103AA"/>
    <w:rPr>
      <w:color w:val="000000"/>
      <w:sz w:val="20"/>
      <w:szCs w:val="20"/>
      <w:u w:val="single"/>
    </w:rPr>
  </w:style>
  <w:style w:type="table" w:styleId="aff6">
    <w:name w:val="Table Grid"/>
    <w:basedOn w:val="a2"/>
    <w:unhideWhenUsed/>
    <w:rsid w:val="00B103A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7">
    <w:name w:val="FollowedHyperlink"/>
    <w:basedOn w:val="a1"/>
    <w:uiPriority w:val="99"/>
    <w:semiHidden/>
    <w:unhideWhenUsed/>
    <w:rsid w:val="00B103AA"/>
    <w:rPr>
      <w:color w:val="954F72" w:themeColor="followedHyperlink"/>
      <w:u w:val="single"/>
    </w:rPr>
  </w:style>
  <w:style w:type="paragraph" w:customStyle="1" w:styleId="msonormalbullet1gif">
    <w:name w:val="msonormalbullet1.gif"/>
    <w:basedOn w:val="a0"/>
    <w:rsid w:val="005159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0"/>
    <w:rsid w:val="005159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bullet2gif">
    <w:name w:val="consplusnonformatbullet2.gif"/>
    <w:basedOn w:val="a0"/>
    <w:rsid w:val="005159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bullet3gif">
    <w:name w:val="consplusnonformatbullet3.gif"/>
    <w:basedOn w:val="a0"/>
    <w:rsid w:val="005159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bullet1gif">
    <w:name w:val="consplusnonformatbullet1.gif"/>
    <w:basedOn w:val="a0"/>
    <w:rsid w:val="005159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0">
    <w:name w:val="Заголовок 7 Знак"/>
    <w:basedOn w:val="a1"/>
    <w:link w:val="7"/>
    <w:rsid w:val="00267597"/>
    <w:rPr>
      <w:rFonts w:ascii="Times New Roman" w:eastAsia="Times New Roman" w:hAnsi="Times New Roman" w:cs="Times New Roman"/>
      <w:sz w:val="24"/>
      <w:szCs w:val="24"/>
      <w:lang w:eastAsia="ru-RU"/>
    </w:rPr>
  </w:style>
  <w:style w:type="paragraph" w:customStyle="1" w:styleId="Postan">
    <w:name w:val="Postan"/>
    <w:basedOn w:val="a0"/>
    <w:uiPriority w:val="99"/>
    <w:rsid w:val="00267597"/>
    <w:pPr>
      <w:widowControl w:val="0"/>
      <w:suppressAutoHyphens/>
      <w:spacing w:after="0" w:line="240" w:lineRule="auto"/>
      <w:jc w:val="center"/>
    </w:pPr>
    <w:rPr>
      <w:rFonts w:ascii="Times New Roman" w:eastAsia="Lucida Sans Unicode" w:hAnsi="Times New Roman" w:cs="Times New Roman"/>
      <w:sz w:val="28"/>
      <w:szCs w:val="24"/>
      <w:lang w:eastAsia="ru-RU"/>
    </w:rPr>
  </w:style>
  <w:style w:type="paragraph" w:customStyle="1" w:styleId="ConsPlusCell">
    <w:name w:val="ConsPlusCell"/>
    <w:rsid w:val="002675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rsid w:val="002675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0"/>
    <w:rsid w:val="00267597"/>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12">
    <w:name w:val="Font Style12"/>
    <w:rsid w:val="00267597"/>
    <w:rPr>
      <w:rFonts w:ascii="Times New Roman" w:hAnsi="Times New Roman" w:cs="Times New Roman"/>
      <w:i/>
      <w:iCs/>
      <w:spacing w:val="-20"/>
      <w:sz w:val="26"/>
      <w:szCs w:val="26"/>
    </w:rPr>
  </w:style>
  <w:style w:type="paragraph" w:customStyle="1" w:styleId="Style5">
    <w:name w:val="Style5"/>
    <w:basedOn w:val="a0"/>
    <w:rsid w:val="00267597"/>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16">
    <w:name w:val="Font Style16"/>
    <w:rsid w:val="00267597"/>
    <w:rPr>
      <w:rFonts w:ascii="Times New Roman" w:hAnsi="Times New Roman" w:cs="Times New Roman"/>
      <w:sz w:val="22"/>
      <w:szCs w:val="22"/>
    </w:rPr>
  </w:style>
  <w:style w:type="paragraph" w:customStyle="1" w:styleId="1b">
    <w:name w:val="Абзац списка1"/>
    <w:basedOn w:val="a0"/>
    <w:rsid w:val="00267597"/>
    <w:pPr>
      <w:spacing w:after="200" w:line="276" w:lineRule="auto"/>
      <w:ind w:left="720"/>
    </w:pPr>
    <w:rPr>
      <w:rFonts w:ascii="Calibri" w:eastAsia="Times New Roman" w:hAnsi="Calibri" w:cs="Times New Roman"/>
      <w:lang w:eastAsia="ru-RU"/>
    </w:rPr>
  </w:style>
  <w:style w:type="character" w:customStyle="1" w:styleId="apple-converted-space">
    <w:name w:val="apple-converted-space"/>
    <w:rsid w:val="00267597"/>
  </w:style>
  <w:style w:type="paragraph" w:customStyle="1" w:styleId="27">
    <w:name w:val="Абзац списка2"/>
    <w:basedOn w:val="a0"/>
    <w:rsid w:val="00267597"/>
    <w:pPr>
      <w:spacing w:after="200" w:line="276" w:lineRule="auto"/>
      <w:ind w:left="720"/>
    </w:pPr>
    <w:rPr>
      <w:rFonts w:ascii="Calibri" w:eastAsia="Times New Roman" w:hAnsi="Calibri" w:cs="Times New Roman"/>
      <w:lang w:eastAsia="ru-RU"/>
    </w:rPr>
  </w:style>
  <w:style w:type="paragraph" w:customStyle="1" w:styleId="1c">
    <w:name w:val="Знак1"/>
    <w:basedOn w:val="a0"/>
    <w:rsid w:val="00267597"/>
    <w:pPr>
      <w:spacing w:line="240" w:lineRule="exact"/>
    </w:pPr>
    <w:rPr>
      <w:rFonts w:ascii="Verdana" w:eastAsia="Times New Roman" w:hAnsi="Verdana" w:cs="Times New Roman"/>
      <w:sz w:val="20"/>
      <w:szCs w:val="20"/>
      <w:lang w:val="en-US"/>
    </w:rPr>
  </w:style>
  <w:style w:type="paragraph" w:customStyle="1" w:styleId="printheader">
    <w:name w:val="printheader"/>
    <w:basedOn w:val="a0"/>
    <w:rsid w:val="00267597"/>
    <w:pPr>
      <w:spacing w:before="100" w:beforeAutospacing="1" w:after="45" w:line="240" w:lineRule="auto"/>
      <w:jc w:val="center"/>
    </w:pPr>
    <w:rPr>
      <w:rFonts w:ascii="Verdana" w:eastAsia="Times New Roman" w:hAnsi="Verdana" w:cs="Arial"/>
      <w:b/>
      <w:bCs/>
      <w:color w:val="000000"/>
      <w:sz w:val="26"/>
      <w:szCs w:val="26"/>
      <w:lang w:eastAsia="ru-RU"/>
    </w:rPr>
  </w:style>
</w:styles>
</file>

<file path=word/webSettings.xml><?xml version="1.0" encoding="utf-8"?>
<w:webSettings xmlns:r="http://schemas.openxmlformats.org/officeDocument/2006/relationships" xmlns:w="http://schemas.openxmlformats.org/wordprocessingml/2006/main">
  <w:divs>
    <w:div w:id="64601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1DFA79C3FA6685D43707C352DC2BED6057473C98726247417ADB879FDE7C4162107F55B3D5FP9hFR" TargetMode="External"/><Relationship Id="rId13" Type="http://schemas.openxmlformats.org/officeDocument/2006/relationships/hyperlink" Target="consultantplus://offline/ref=79EB98D210C18F55D939CF4B1F7F0EC033F544C47EB1A85C663F8007D16BQCK" TargetMode="External"/><Relationship Id="rId18" Type="http://schemas.openxmlformats.org/officeDocument/2006/relationships/image" Target="media/image3.emf"/><Relationship Id="rId26" Type="http://schemas.openxmlformats.org/officeDocument/2006/relationships/hyperlink" Target="consultantplus://offline/ref=692F3AE7F83393CF1A2EF8CC0D637FEB074356D7A31202DC066BEBAEA649F318AD2839F21B8E0944b1y3F" TargetMode="External"/><Relationship Id="rId3" Type="http://schemas.openxmlformats.org/officeDocument/2006/relationships/settings" Target="settings.xml"/><Relationship Id="rId21" Type="http://schemas.openxmlformats.org/officeDocument/2006/relationships/hyperlink" Target="consultantplus://offline/ref=67FB541B4EE4CD251B5E584A5ECD7AA1480E1EB11EE56E5A655526EAD3YDp8G" TargetMode="External"/><Relationship Id="rId7" Type="http://schemas.openxmlformats.org/officeDocument/2006/relationships/image" Target="media/image1.jpeg"/><Relationship Id="rId12" Type="http://schemas.openxmlformats.org/officeDocument/2006/relationships/package" Target="embeddings/_________Microsoft_Office_Word1.docx"/><Relationship Id="rId17" Type="http://schemas.openxmlformats.org/officeDocument/2006/relationships/hyperlink" Target="consultantplus://offline/ref=79EB98D210C18F55D939CF4B1F7F0EC033F544C47EB1A85C663F8007D16BQCK" TargetMode="External"/><Relationship Id="rId25" Type="http://schemas.openxmlformats.org/officeDocument/2006/relationships/hyperlink" Target="consultantplus://offline/ref=67FB541B4EE4CD251B5E584A5ECD7AA1480D18B015E56E5A655526EAD3D8AAEE9CEA1DB3B1FE55ABY2p3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79EB98D210C18F55D939CF4B1F7F0EC033F544C47EB1A85C663F8007D1BC9560F4A1DD75576AQ6K" TargetMode="External"/><Relationship Id="rId20" Type="http://schemas.openxmlformats.org/officeDocument/2006/relationships/footer" Target="footer1.xml"/><Relationship Id="rId29" Type="http://schemas.openxmlformats.org/officeDocument/2006/relationships/package" Target="embeddings/_________Microsoft_Office_Word3.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yperlink" Target="consultantplus://offline/ref=67FB541B4EE4CD251B5E584A5ECD7AA1480E1EBD1FE96E5A655526EAD3YDp8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79EB98D210C18F55D939CF4B1F7F0EC033F544C47EB1A85C663F8007D1BC9560F4A1DD75576AQ6K" TargetMode="External"/><Relationship Id="rId23" Type="http://schemas.openxmlformats.org/officeDocument/2006/relationships/hyperlink" Target="consultantplus://offline/ref=67FB541B4EE4CD251B5E584A5ECD7AA1480E19B21BE66E5A655526EAD3D8AAEE9CEA1DB3B1FE55ABY2p5G" TargetMode="External"/><Relationship Id="rId28" Type="http://schemas.openxmlformats.org/officeDocument/2006/relationships/image" Target="media/image4.emf"/><Relationship Id="rId10" Type="http://schemas.openxmlformats.org/officeDocument/2006/relationships/hyperlink" Target="https://login.consultant.ru/link/?req=doc&amp;base=LAW&amp;n=361167&amp;date=10.11.2021&amp;dst=100046&amp;field=134" TargetMode="External"/><Relationship Id="rId19" Type="http://schemas.openxmlformats.org/officeDocument/2006/relationships/package" Target="embeddings/_________Microsoft_Office_Word2.docx"/><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hyperlink" Target="consultantplus://offline/ref=79EB98D210C18F55D939CF4B1F7F0EC033F544C47EB1A85C663F8007D16BQCK" TargetMode="External"/><Relationship Id="rId22" Type="http://schemas.openxmlformats.org/officeDocument/2006/relationships/hyperlink" Target="consultantplus://offline/ref=67FB541B4EE4CD251B5E584A5ECD7AA1480E1EBD1FE96E5A655526EAD3D8AAEE9CEA1DB3B1FC50A8Y2p0G" TargetMode="External"/><Relationship Id="rId27" Type="http://schemas.openxmlformats.org/officeDocument/2006/relationships/hyperlink" Target="consultantplus://offline/ref=67FB541B4EE4CD251B5E584A5ECD7AA1480E19B21BE66E5A655526EAD3D8AAEE9CEA1DB3B1FE55ABY2p5G" TargetMode="External"/><Relationship Id="rId30" Type="http://schemas.openxmlformats.org/officeDocument/2006/relationships/hyperlink" Target="http://www.nolidom.ru/usta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99</Pages>
  <Words>30138</Words>
  <Characters>171787</Characters>
  <Application>Microsoft Office Word</Application>
  <DocSecurity>0</DocSecurity>
  <Lines>1431</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Сеперхан</dc:creator>
  <cp:keywords/>
  <dc:description/>
  <cp:lastModifiedBy>USer</cp:lastModifiedBy>
  <cp:revision>14</cp:revision>
  <cp:lastPrinted>2022-03-27T15:48:00Z</cp:lastPrinted>
  <dcterms:created xsi:type="dcterms:W3CDTF">2022-02-07T12:51:00Z</dcterms:created>
  <dcterms:modified xsi:type="dcterms:W3CDTF">2022-03-31T20:08:00Z</dcterms:modified>
</cp:coreProperties>
</file>