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96" w:rsidRPr="00FC6796" w:rsidRDefault="00FC6796" w:rsidP="002357C5">
      <w:pPr>
        <w:spacing w:line="240" w:lineRule="exact"/>
      </w:pPr>
    </w:p>
    <w:p w:rsidR="00FC6796" w:rsidRPr="00FC6796" w:rsidRDefault="00FC6796" w:rsidP="00FC6796">
      <w:pPr>
        <w:widowControl w:val="0"/>
        <w:tabs>
          <w:tab w:val="left" w:pos="4820"/>
        </w:tabs>
        <w:autoSpaceDE w:val="0"/>
        <w:autoSpaceDN w:val="0"/>
        <w:adjustRightInd w:val="0"/>
        <w:spacing w:line="240" w:lineRule="exact"/>
        <w:ind w:left="284" w:firstLine="74"/>
        <w:jc w:val="right"/>
        <w:rPr>
          <w:szCs w:val="20"/>
        </w:rPr>
      </w:pPr>
    </w:p>
    <w:tbl>
      <w:tblPr>
        <w:tblW w:w="9351" w:type="dxa"/>
        <w:tblLook w:val="01E0"/>
      </w:tblPr>
      <w:tblGrid>
        <w:gridCol w:w="2535"/>
        <w:gridCol w:w="6816"/>
      </w:tblGrid>
      <w:tr w:rsidR="00C858CD" w:rsidRPr="00FC6796" w:rsidTr="00E23517">
        <w:trPr>
          <w:trHeight w:val="360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17" w:rsidRDefault="00E23517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23517" w:rsidRDefault="00E23517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23517" w:rsidRPr="00FC6796" w:rsidRDefault="009E2419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452915" cy="2160000"/>
                  <wp:effectExtent l="19050" t="0" r="0" b="0"/>
                  <wp:docPr id="6" name="Рисунок 1" descr="C:\Users\User\Desktop\20230102_1533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30102_1533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393" t="-8838" r="4785" b="70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915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796" w:rsidRPr="00FC6796" w:rsidRDefault="00FC6796" w:rsidP="00E2351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9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6796" w:rsidRPr="00FC6796" w:rsidRDefault="00FC6796" w:rsidP="002357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4"/>
              </w:rPr>
            </w:pPr>
            <w:r w:rsidRPr="00FC6796">
              <w:rPr>
                <w:b/>
                <w:szCs w:val="24"/>
              </w:rPr>
              <w:t>Информационная карта участника районного этапа</w:t>
            </w:r>
            <w:r w:rsidRPr="00FC6796">
              <w:rPr>
                <w:b/>
                <w:szCs w:val="24"/>
              </w:rPr>
              <w:br/>
              <w:t>Всероссийского профессионального конкурса</w:t>
            </w:r>
          </w:p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4"/>
              </w:rPr>
            </w:pPr>
            <w:r w:rsidRPr="00FC6796">
              <w:rPr>
                <w:b/>
                <w:szCs w:val="24"/>
              </w:rPr>
              <w:t>«Воспитатель года России»</w:t>
            </w:r>
          </w:p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FC6796">
              <w:rPr>
                <w:b/>
                <w:szCs w:val="24"/>
              </w:rPr>
              <w:t xml:space="preserve">в номинации «Лучший воспитатель» </w:t>
            </w:r>
          </w:p>
          <w:p w:rsidR="00FC6796" w:rsidRPr="00FC6796" w:rsidRDefault="00B337AB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Абдулакимо</w:t>
            </w:r>
            <w:r w:rsidR="00FC6796">
              <w:rPr>
                <w:szCs w:val="24"/>
              </w:rPr>
              <w:t>ва</w:t>
            </w:r>
          </w:p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6796">
              <w:rPr>
                <w:sz w:val="24"/>
                <w:szCs w:val="24"/>
              </w:rPr>
              <w:t>(фамилия)</w:t>
            </w:r>
          </w:p>
          <w:p w:rsidR="00FC6796" w:rsidRPr="00FC6796" w:rsidRDefault="00B337AB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Фатима Рахмет</w:t>
            </w:r>
            <w:r w:rsidR="00FC6796" w:rsidRPr="00FC6796">
              <w:rPr>
                <w:szCs w:val="24"/>
              </w:rPr>
              <w:t>овна</w:t>
            </w:r>
          </w:p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6796">
              <w:rPr>
                <w:sz w:val="24"/>
                <w:szCs w:val="24"/>
              </w:rPr>
              <w:t>(имя, отчество)</w:t>
            </w:r>
          </w:p>
          <w:p w:rsidR="00FC6796" w:rsidRPr="00FA60A7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FA60A7">
              <w:rPr>
                <w:sz w:val="24"/>
                <w:szCs w:val="24"/>
                <w:u w:val="single"/>
              </w:rPr>
              <w:t xml:space="preserve">( </w:t>
            </w:r>
            <w:r w:rsidR="00FA60A7" w:rsidRPr="00FA60A7">
              <w:rPr>
                <w:sz w:val="24"/>
                <w:szCs w:val="24"/>
                <w:u w:val="single"/>
              </w:rPr>
              <w:t>Муниципальное казенное дошкольное образовател</w:t>
            </w:r>
            <w:r w:rsidR="00B337AB">
              <w:rPr>
                <w:sz w:val="24"/>
                <w:szCs w:val="24"/>
                <w:u w:val="single"/>
              </w:rPr>
              <w:t>ьное учреждение «Детский сад №20 «Огонек» Нефте</w:t>
            </w:r>
            <w:r w:rsidR="00FA60A7" w:rsidRPr="00FA60A7">
              <w:rPr>
                <w:sz w:val="24"/>
                <w:szCs w:val="24"/>
                <w:u w:val="single"/>
              </w:rPr>
              <w:t>кумского муниципального округа Ставропольского края</w:t>
            </w:r>
            <w:r w:rsidRPr="00FA60A7">
              <w:rPr>
                <w:sz w:val="24"/>
                <w:szCs w:val="24"/>
                <w:u w:val="single"/>
              </w:rPr>
              <w:t xml:space="preserve"> ) </w:t>
            </w:r>
          </w:p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6796">
              <w:rPr>
                <w:sz w:val="20"/>
                <w:szCs w:val="20"/>
              </w:rPr>
              <w:t xml:space="preserve">(наименование органа местного самоуправления, </w:t>
            </w:r>
          </w:p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6796">
              <w:rPr>
                <w:sz w:val="20"/>
                <w:szCs w:val="20"/>
              </w:rPr>
              <w:t>осуществляющего управление в сфере образования)</w:t>
            </w:r>
          </w:p>
        </w:tc>
      </w:tr>
    </w:tbl>
    <w:p w:rsidR="00FC6796" w:rsidRPr="00FC6796" w:rsidRDefault="00FC6796" w:rsidP="00FC6796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</w:p>
    <w:tbl>
      <w:tblPr>
        <w:tblW w:w="9575" w:type="dxa"/>
        <w:jc w:val="center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5"/>
        <w:gridCol w:w="4980"/>
      </w:tblGrid>
      <w:tr w:rsidR="00FC6796" w:rsidRPr="00FC6796" w:rsidTr="00C858CD">
        <w:trPr>
          <w:trHeight w:val="143"/>
          <w:jc w:val="center"/>
        </w:trPr>
        <w:tc>
          <w:tcPr>
            <w:tcW w:w="9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6796">
              <w:rPr>
                <w:b/>
              </w:rPr>
              <w:t>1. Общие сведения</w:t>
            </w: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 w:rsidRPr="00FC6796">
              <w:t>Субъект Российской Федерации/ муниципальный район (городской округ)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Pr="00FC6796" w:rsidRDefault="00FC6796" w:rsidP="00FC6796">
            <w:pPr>
              <w:pStyle w:val="a3"/>
              <w:tabs>
                <w:tab w:val="left" w:pos="426"/>
              </w:tabs>
              <w:spacing w:before="40" w:after="40" w:line="240" w:lineRule="auto"/>
              <w:ind w:left="57" w:right="57" w:firstLine="0"/>
              <w:jc w:val="left"/>
              <w:rPr>
                <w:szCs w:val="24"/>
              </w:rPr>
            </w:pPr>
            <w:r w:rsidRPr="00FC6796">
              <w:rPr>
                <w:szCs w:val="24"/>
              </w:rPr>
              <w:t>Ставропольский край</w:t>
            </w:r>
          </w:p>
          <w:p w:rsidR="00FC6796" w:rsidRPr="00FC6796" w:rsidRDefault="00B337AB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>
              <w:rPr>
                <w:szCs w:val="24"/>
              </w:rPr>
              <w:t xml:space="preserve"> Нефте</w:t>
            </w:r>
            <w:r w:rsidR="00FC6796" w:rsidRPr="00FC6796">
              <w:rPr>
                <w:szCs w:val="24"/>
              </w:rPr>
              <w:t>кумский</w:t>
            </w:r>
            <w:r w:rsidR="001C4AD4">
              <w:rPr>
                <w:szCs w:val="24"/>
              </w:rPr>
              <w:t xml:space="preserve"> </w:t>
            </w:r>
            <w:r w:rsidR="00F44521">
              <w:rPr>
                <w:szCs w:val="24"/>
              </w:rPr>
              <w:t>мунийипальный</w:t>
            </w:r>
            <w:r w:rsidR="00FC6796" w:rsidRPr="00FC6796">
              <w:rPr>
                <w:szCs w:val="24"/>
              </w:rPr>
              <w:t xml:space="preserve"> </w:t>
            </w:r>
            <w:r w:rsidR="001C4AD4">
              <w:rPr>
                <w:szCs w:val="24"/>
              </w:rPr>
              <w:t xml:space="preserve"> </w:t>
            </w:r>
            <w:r w:rsidR="00FC6796" w:rsidRPr="00FC6796">
              <w:rPr>
                <w:szCs w:val="24"/>
              </w:rPr>
              <w:t>округ</w:t>
            </w: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 w:rsidRPr="00FC6796">
              <w:t>Населенный пункт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Pr="00FC6796" w:rsidRDefault="00B337AB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>
              <w:t>а</w:t>
            </w:r>
            <w:r w:rsidR="00FC6796">
              <w:t>.</w:t>
            </w:r>
            <w:r>
              <w:t>Абрам-Тюбе</w:t>
            </w:r>
          </w:p>
        </w:tc>
      </w:tr>
      <w:tr w:rsidR="00FC6796" w:rsidRPr="00FC6796" w:rsidTr="00C858CD">
        <w:trPr>
          <w:cantSplit/>
          <w:trHeight w:val="278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 w:rsidRPr="00FC6796">
              <w:t>Дата рождения (день, месяц, год)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 w:rsidRPr="00FC6796">
              <w:t> </w:t>
            </w:r>
            <w:r w:rsidR="00B337AB">
              <w:t>18 сен</w:t>
            </w:r>
            <w:r w:rsidR="00854138">
              <w:t xml:space="preserve">тября </w:t>
            </w:r>
            <w:r w:rsidR="007A72B6">
              <w:t>19</w:t>
            </w:r>
            <w:r w:rsidR="00B337AB">
              <w:t>67</w:t>
            </w:r>
            <w:r>
              <w:t xml:space="preserve"> год</w:t>
            </w:r>
          </w:p>
        </w:tc>
      </w:tr>
      <w:tr w:rsidR="00FC6796" w:rsidRPr="00FC6796" w:rsidTr="00C858CD">
        <w:trPr>
          <w:cantSplit/>
          <w:trHeight w:val="278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 w:rsidRPr="00FC6796">
              <w:t>Место рождения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Pr="00FC6796" w:rsidRDefault="001C4AD4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>
              <w:t>с.Абрам-Тюбе, Нефте</w:t>
            </w:r>
            <w:r w:rsidR="00903C32">
              <w:t>кумского района Ставропольского края</w:t>
            </w:r>
          </w:p>
        </w:tc>
      </w:tr>
      <w:tr w:rsidR="00FC6796" w:rsidRPr="00FC6796" w:rsidTr="00C858CD">
        <w:trPr>
          <w:trHeight w:val="143"/>
          <w:jc w:val="center"/>
        </w:trPr>
        <w:tc>
          <w:tcPr>
            <w:tcW w:w="9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6796">
              <w:rPr>
                <w:b/>
              </w:rPr>
              <w:t>2. Работа</w:t>
            </w: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C6796">
              <w:t>Место работы (наименование образовательной организации, реализующей образовательные программы дошкольного образования, в соответствии с Уставом)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Pr="00FC6796" w:rsidRDefault="00C47641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>
              <w:rPr>
                <w:szCs w:val="24"/>
              </w:rPr>
              <w:t>М</w:t>
            </w:r>
            <w:r w:rsidR="00FC6796" w:rsidRPr="00FC6796">
              <w:rPr>
                <w:szCs w:val="24"/>
              </w:rPr>
              <w:t>униципальное  казенное дошкольное  образовательн</w:t>
            </w:r>
            <w:r w:rsidR="00B337AB">
              <w:rPr>
                <w:szCs w:val="24"/>
              </w:rPr>
              <w:t>ое  учреждение «Детский сад № 20 «Огонек» Нефте</w:t>
            </w:r>
            <w:r w:rsidR="00FC6796" w:rsidRPr="00FC6796">
              <w:rPr>
                <w:szCs w:val="24"/>
              </w:rPr>
              <w:t>кумского муниципального округа  Ставропольского  края</w:t>
            </w: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 w:rsidRPr="00FC6796"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 w:rsidRPr="00FC6796">
              <w:rPr>
                <w:szCs w:val="24"/>
              </w:rPr>
              <w:t>воспитатель</w:t>
            </w: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C6796">
              <w:t>Общий трудовой стаж (полных лет на момент заполнения)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Pr="00FC6796" w:rsidRDefault="00B337AB" w:rsidP="00FC6796">
            <w:pPr>
              <w:pStyle w:val="a3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Cs w:val="24"/>
              </w:rPr>
            </w:pPr>
            <w:r>
              <w:rPr>
                <w:szCs w:val="24"/>
              </w:rPr>
              <w:t>33</w:t>
            </w:r>
            <w:r w:rsidR="00FC6796" w:rsidRPr="00FC6796">
              <w:rPr>
                <w:szCs w:val="24"/>
              </w:rPr>
              <w:t xml:space="preserve"> лет</w:t>
            </w:r>
          </w:p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C6796">
              <w:t>Общий педагогический стаж (полных лет на момент заполнения)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Pr="00FC6796" w:rsidRDefault="00B8347B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 w:rsidRPr="00357BF7">
              <w:t xml:space="preserve"> </w:t>
            </w:r>
            <w:r w:rsidR="00B337AB">
              <w:t>33</w:t>
            </w:r>
            <w:r w:rsidR="00E354D4">
              <w:t>лет</w:t>
            </w: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C6796">
              <w:t>В каких возрастных группах в настоящее время работаете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Pr="00FC6796" w:rsidRDefault="00B8347B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 w:rsidRPr="00357BF7">
              <w:t xml:space="preserve"> </w:t>
            </w:r>
            <w:r w:rsidR="00B337AB">
              <w:t>стар</w:t>
            </w:r>
            <w:r w:rsidR="00E354D4">
              <w:t>шая группа</w:t>
            </w: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 w:rsidRPr="00FC6796">
              <w:t>Дата установления квалификационной категории (если она имеется), какой именно категории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4" w:rsidRDefault="00B8347B" w:rsidP="00874204">
            <w:r w:rsidRPr="00357BF7">
              <w:t xml:space="preserve"> </w:t>
            </w:r>
            <w:r w:rsidR="00AF70AC">
              <w:t>20.</w:t>
            </w:r>
            <w:r w:rsidR="00B337AB">
              <w:t>04</w:t>
            </w:r>
            <w:r w:rsidR="007A72B6">
              <w:t>.2019 год</w:t>
            </w:r>
            <w:r w:rsidR="00854138">
              <w:t xml:space="preserve">а </w:t>
            </w:r>
          </w:p>
          <w:p w:rsidR="007A72B6" w:rsidRPr="00854138" w:rsidRDefault="007A72B6" w:rsidP="00874204">
            <w:pPr>
              <w:jc w:val="center"/>
              <w:rPr>
                <w:color w:val="FF0000"/>
              </w:rPr>
            </w:pPr>
          </w:p>
          <w:p w:rsidR="00874204" w:rsidRDefault="00B8347B" w:rsidP="00874204">
            <w:r>
              <w:rPr>
                <w:lang w:val="en-US"/>
              </w:rPr>
              <w:t xml:space="preserve"> </w:t>
            </w:r>
            <w:r w:rsidR="00874204">
              <w:t>высшей категории</w:t>
            </w:r>
          </w:p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 w:rsidRPr="00FC6796">
              <w:lastRenderedPageBreak/>
              <w:t>Аттестационная категория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Pr="00FC6796" w:rsidRDefault="00E354D4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 w:rsidRPr="00E354D4">
              <w:t>высшая квалификационная категория</w:t>
            </w: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C6796">
              <w:t>Почетные звания и награды (на</w:t>
            </w:r>
            <w:r w:rsidRPr="00FC6796">
              <w:softHyphen/>
              <w:t>именования и даты получения в соответствии с записями в трудовой книжке)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Pr="00854138" w:rsidRDefault="00FC6796" w:rsidP="00EF62D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C6796">
              <w:rPr>
                <w:iCs/>
              </w:rPr>
              <w:t>Послужной список (места и сроки работы за последние 5 лет для конкурсантов номинации «Лучший воспитатель») 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Pr="00FC6796" w:rsidRDefault="00784212" w:rsidP="00E354D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szCs w:val="24"/>
              </w:rPr>
              <w:t>05</w:t>
            </w:r>
            <w:r w:rsidR="00B337AB">
              <w:rPr>
                <w:szCs w:val="24"/>
              </w:rPr>
              <w:t>.01.2018</w:t>
            </w:r>
            <w:r w:rsidR="00E354D4" w:rsidRPr="00081E12">
              <w:rPr>
                <w:szCs w:val="24"/>
              </w:rPr>
              <w:t>г</w:t>
            </w:r>
            <w:r w:rsidR="00B337AB">
              <w:rPr>
                <w:szCs w:val="24"/>
              </w:rPr>
              <w:t>.</w:t>
            </w:r>
            <w:r w:rsidR="00E354D4" w:rsidRPr="00081E12">
              <w:rPr>
                <w:szCs w:val="24"/>
              </w:rPr>
              <w:t xml:space="preserve"> – по настоящее время</w:t>
            </w:r>
            <w:r w:rsidR="00B337AB">
              <w:rPr>
                <w:szCs w:val="24"/>
              </w:rPr>
              <w:t xml:space="preserve"> – МКДОУ «Детский сад № 20 «Огонек</w:t>
            </w:r>
            <w:r w:rsidR="00E354D4" w:rsidRPr="00081E12">
              <w:rPr>
                <w:szCs w:val="24"/>
              </w:rPr>
              <w:t>», воспитатель.</w:t>
            </w:r>
          </w:p>
        </w:tc>
      </w:tr>
      <w:tr w:rsidR="00FC6796" w:rsidRPr="00FC6796" w:rsidTr="00C858CD">
        <w:trPr>
          <w:trHeight w:val="143"/>
          <w:jc w:val="center"/>
        </w:trPr>
        <w:tc>
          <w:tcPr>
            <w:tcW w:w="9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6796">
              <w:rPr>
                <w:b/>
              </w:rPr>
              <w:t>3. Образование</w:t>
            </w: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C6796">
              <w:t>Название и год окончания организации профессионального образования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Pr="00FC6796" w:rsidRDefault="00784212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>
              <w:t>Московский государственный гуманитарный университет им. М.А.Шолохова,2009</w:t>
            </w:r>
            <w:r w:rsidR="00081E12">
              <w:t xml:space="preserve"> год.</w:t>
            </w: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C6796">
              <w:t>Специальность, квалификация по диплому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Pr="00FC6796" w:rsidRDefault="00054FDC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>
              <w:t>Организатор- методист</w:t>
            </w:r>
            <w:r w:rsidR="001A54C5" w:rsidRPr="00054FDC">
              <w:t xml:space="preserve"> дошкольного образования</w:t>
            </w:r>
            <w:r w:rsidR="00081E12">
              <w:t xml:space="preserve"> </w:t>
            </w:r>
            <w:r>
              <w:t>по специальности «</w:t>
            </w:r>
            <w:r w:rsidRPr="00054FDC">
              <w:t>Педагогика и методика дошкольного образования</w:t>
            </w:r>
            <w:r w:rsidR="00081E12">
              <w:t>»</w:t>
            </w: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C6796">
              <w:t>Дополнительное профессиональ</w:t>
            </w:r>
            <w:r w:rsidRPr="00FC6796">
              <w:softHyphen/>
              <w:t>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Pr="00FC6796" w:rsidRDefault="00D87F7E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 w:rsidRPr="00D87F7E">
              <w:t>курсы повышения квалификации по теме:</w:t>
            </w:r>
            <w:r w:rsidR="00381A6A">
              <w:t xml:space="preserve"> «Современные методики организации образовательной деятельности в ДОО », 72</w:t>
            </w:r>
            <w:r>
              <w:t xml:space="preserve"> часов</w:t>
            </w:r>
            <w:r w:rsidR="00081E12">
              <w:t>,</w:t>
            </w:r>
            <w:r w:rsidR="00381A6A">
              <w:t xml:space="preserve"> 02.12.2022 </w:t>
            </w:r>
            <w:r>
              <w:t>г,</w:t>
            </w:r>
            <w:r w:rsidR="00381A6A">
              <w:t xml:space="preserve"> </w:t>
            </w:r>
            <w:r w:rsidRPr="00D87F7E">
              <w:t>СКИРО ПК и ПРО.</w:t>
            </w: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C6796">
              <w:t>Знание иностранных языков, укажите уровень владения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C6796">
              <w:t>Наличие ученой степени, группа научных специальностей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FC6796">
              <w:rPr>
                <w:i/>
              </w:rPr>
              <w:t>Название диссертационной работы (работ)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FC6796">
              <w:rPr>
                <w:i/>
              </w:rPr>
              <w:t>Основные публикации (в т.ч. брошюры, книги)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C6796" w:rsidRPr="00FC6796" w:rsidTr="00C858CD">
        <w:trPr>
          <w:trHeight w:val="143"/>
          <w:jc w:val="center"/>
        </w:trPr>
        <w:tc>
          <w:tcPr>
            <w:tcW w:w="9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6796">
              <w:rPr>
                <w:b/>
              </w:rPr>
              <w:t>4. Конкурсное испытание заочного тура «Интернет-портфолио»</w:t>
            </w:r>
          </w:p>
        </w:tc>
      </w:tr>
      <w:tr w:rsidR="00FC6796" w:rsidRPr="00FC6796" w:rsidTr="00C858CD">
        <w:trPr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 w:rsidRPr="00FC6796">
              <w:t>Адрес персонального Интернет-ресурса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6796" w:rsidRPr="00FC6796" w:rsidTr="00C858CD">
        <w:trPr>
          <w:trHeight w:val="143"/>
          <w:jc w:val="center"/>
        </w:trPr>
        <w:tc>
          <w:tcPr>
            <w:tcW w:w="9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6796">
              <w:rPr>
                <w:b/>
              </w:rPr>
              <w:t>5. Общественная деятельность</w:t>
            </w: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C6796">
              <w:t>Членство в Профсоюзе (наименование, дата вступления)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Pr="00FC6796" w:rsidRDefault="003A4FAF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 w:rsidRPr="003A4FAF">
              <w:t>Профсоюз работников народного образования и науки Российской Федерации с</w:t>
            </w:r>
            <w:r w:rsidR="00B337AB">
              <w:t xml:space="preserve"> 05.01.1990</w:t>
            </w:r>
            <w:r w:rsidR="00874204">
              <w:t xml:space="preserve"> г.</w:t>
            </w: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C6796">
              <w:t>Участие в других общественных органи</w:t>
            </w:r>
            <w:r w:rsidRPr="00FC6796">
              <w:softHyphen/>
              <w:t>зациях (наименование, направление деятельности и дата вступления)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C6796">
              <w:t xml:space="preserve">Участие в деятельности управляющего совета образовательной организации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881BB3">
              <w:rPr>
                <w:sz w:val="24"/>
                <w:szCs w:val="24"/>
              </w:rPr>
              <w:lastRenderedPageBreak/>
              <w:t>Участие</w:t>
            </w:r>
            <w:r w:rsidRPr="00FC6796">
              <w:t xml:space="preserve"> в работе методического объединения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B3" w:rsidRPr="00881BB3" w:rsidRDefault="00082D66" w:rsidP="00881BB3">
            <w:pPr>
              <w:jc w:val="center"/>
            </w:pPr>
            <w:r w:rsidRPr="00082D66">
              <w:t xml:space="preserve">Районное методическое объединение </w:t>
            </w:r>
            <w:r w:rsidR="00381A6A">
              <w:t xml:space="preserve"> молодых </w:t>
            </w:r>
            <w:r w:rsidRPr="00082D66">
              <w:t>воспитател</w:t>
            </w:r>
            <w:r w:rsidR="00381A6A">
              <w:t>ей</w:t>
            </w:r>
            <w:r w:rsidRPr="00082D66">
              <w:t>,</w:t>
            </w:r>
            <w:r w:rsidR="00AF70AC">
              <w:t xml:space="preserve"> семинар</w:t>
            </w:r>
            <w:r>
              <w:t xml:space="preserve"> на тему</w:t>
            </w:r>
            <w:r w:rsidRPr="00881BB3">
              <w:t>:</w:t>
            </w:r>
            <w:r w:rsidR="00881BB3">
              <w:t xml:space="preserve"> </w:t>
            </w:r>
            <w:r w:rsidR="00381A6A" w:rsidRPr="00881BB3">
              <w:t>«</w:t>
            </w:r>
            <w:r w:rsidR="00881BB3" w:rsidRPr="00881BB3">
              <w:t>Речевая культура - фактор</w:t>
            </w:r>
          </w:p>
          <w:p w:rsidR="00FC6796" w:rsidRPr="00FC6796" w:rsidRDefault="00881BB3" w:rsidP="00881BB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 w:rsidRPr="00881BB3">
              <w:t>формирования имиджа педагога</w:t>
            </w:r>
            <w:r>
              <w:t xml:space="preserve">» </w:t>
            </w:r>
            <w:r w:rsidR="0056161E">
              <w:t xml:space="preserve"> </w:t>
            </w:r>
            <w:r>
              <w:t xml:space="preserve">       26.10.</w:t>
            </w:r>
            <w:r w:rsidR="00C905F3">
              <w:t>20</w:t>
            </w:r>
            <w:r w:rsidR="0056161E">
              <w:t>22</w:t>
            </w:r>
            <w:r w:rsidR="00082D66">
              <w:t xml:space="preserve"> год.</w:t>
            </w: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FC6796">
              <w:rPr>
                <w:i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C6796" w:rsidRPr="00FC6796" w:rsidTr="00C858CD">
        <w:trPr>
          <w:trHeight w:val="143"/>
          <w:jc w:val="center"/>
        </w:trPr>
        <w:tc>
          <w:tcPr>
            <w:tcW w:w="9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6796">
              <w:rPr>
                <w:b/>
              </w:rPr>
              <w:t>6. Семья</w:t>
            </w: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C6796">
              <w:t>Семейное положение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Pr="00FC6796" w:rsidRDefault="00B337AB" w:rsidP="00FC6796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вдова</w:t>
            </w: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i/>
              </w:rPr>
            </w:pPr>
            <w:r w:rsidRPr="00FC6796">
              <w:rPr>
                <w:i/>
              </w:rPr>
              <w:t>Дети (пол и возраст)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Pr="005C3D75" w:rsidRDefault="001A54AA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>
              <w:t>Сын-34</w:t>
            </w:r>
            <w:r w:rsidR="005C3D75" w:rsidRPr="005C3D75">
              <w:t xml:space="preserve"> год</w:t>
            </w:r>
          </w:p>
          <w:p w:rsidR="005C3D75" w:rsidRPr="00FC6796" w:rsidRDefault="005C3D75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</w:tr>
      <w:tr w:rsidR="00FC6796" w:rsidRPr="00FC6796" w:rsidTr="00C858CD">
        <w:trPr>
          <w:trHeight w:val="143"/>
          <w:jc w:val="center"/>
        </w:trPr>
        <w:tc>
          <w:tcPr>
            <w:tcW w:w="9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FC6796" w:rsidRPr="00FC6796" w:rsidRDefault="00FC6796" w:rsidP="00FC6796">
            <w:pPr>
              <w:widowControl w:val="0"/>
              <w:shd w:val="clear" w:color="auto" w:fill="B4C6E7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6796">
              <w:rPr>
                <w:b/>
              </w:rPr>
              <w:t>7. Досуг</w:t>
            </w: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iCs/>
              </w:rPr>
            </w:pPr>
            <w:r w:rsidRPr="00FC6796">
              <w:rPr>
                <w:iCs/>
              </w:rPr>
              <w:t>Хобби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Pr="00FC6796" w:rsidRDefault="009229FB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>
              <w:t>Цветоводство</w:t>
            </w:r>
            <w:r w:rsidR="00F430B4">
              <w:t>, чтение книг.</w:t>
            </w: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iCs/>
              </w:rPr>
            </w:pPr>
            <w:r w:rsidRPr="00FC6796">
              <w:rPr>
                <w:iCs/>
              </w:rPr>
              <w:t>Спортивные увлечения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Pr="00FC6796" w:rsidRDefault="009229FB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>
              <w:t xml:space="preserve">Скандинавская ходьба </w:t>
            </w: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iCs/>
              </w:rPr>
            </w:pPr>
            <w:r w:rsidRPr="00FC6796">
              <w:rPr>
                <w:iCs/>
              </w:rPr>
              <w:t>Сценические таланты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9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6796">
              <w:rPr>
                <w:b/>
                <w:bCs/>
              </w:rPr>
              <w:t xml:space="preserve">8. Интересные сведения о себе, не отраженные в предыдущих пунктах </w:t>
            </w:r>
          </w:p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 w:rsidRPr="00FC6796">
              <w:rPr>
                <w:b/>
                <w:bCs/>
              </w:rPr>
              <w:t>(до 2000 знаков с пробелами)</w:t>
            </w: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9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EC" w:rsidRPr="006879E0" w:rsidRDefault="000F3CC0" w:rsidP="003B00E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708"/>
            </w:pPr>
            <w:r w:rsidRPr="006879E0">
              <w:t xml:space="preserve">Апробирую в своей деятельности инновационные методики для развития детей: интерактивные и развивающие игры, методики релаксации и арт-терапии. </w:t>
            </w:r>
            <w:r w:rsidR="0046688F" w:rsidRPr="006879E0">
              <w:t xml:space="preserve">Постоянно </w:t>
            </w:r>
            <w:r w:rsidRPr="006879E0">
              <w:t xml:space="preserve">развиваюсь </w:t>
            </w:r>
            <w:r w:rsidR="0046688F" w:rsidRPr="006879E0">
              <w:t xml:space="preserve"> в профессиональном плане.</w:t>
            </w:r>
          </w:p>
        </w:tc>
      </w:tr>
      <w:tr w:rsidR="00FC6796" w:rsidRPr="00FC6796" w:rsidTr="00C858CD">
        <w:trPr>
          <w:trHeight w:val="143"/>
          <w:jc w:val="center"/>
        </w:trPr>
        <w:tc>
          <w:tcPr>
            <w:tcW w:w="9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FC6796" w:rsidRPr="00FC6796" w:rsidRDefault="00FC6796" w:rsidP="00FC6796">
            <w:pPr>
              <w:widowControl w:val="0"/>
              <w:shd w:val="clear" w:color="auto" w:fill="B4C6E7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6796">
              <w:rPr>
                <w:b/>
              </w:rPr>
              <w:t>9. Контакты</w:t>
            </w: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 w:rsidRPr="00FC6796">
              <w:t>Рабочий адрес с индексом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96" w:rsidRPr="00FC6796" w:rsidRDefault="009229FB" w:rsidP="003B6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>
              <w:t>(356896</w:t>
            </w:r>
            <w:r w:rsidR="003B67C0" w:rsidRPr="003B67C0">
              <w:t>) Ставро</w:t>
            </w:r>
            <w:r>
              <w:t>польский край, Нефте</w:t>
            </w:r>
            <w:r w:rsidR="00B77B26">
              <w:t>кумский район</w:t>
            </w:r>
            <w:r w:rsidR="00784212">
              <w:t>, а.Абрам-Тюбе,ул. Курманалиева.41</w:t>
            </w:r>
            <w:r w:rsidR="003B67C0">
              <w:t>.</w:t>
            </w: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 w:rsidRPr="00FC6796">
              <w:t>Домашний адрес с индексом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96" w:rsidRPr="00FC6796" w:rsidRDefault="009229FB" w:rsidP="003B6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>
              <w:t>(356896</w:t>
            </w:r>
            <w:r w:rsidR="003B67C0" w:rsidRPr="003B67C0">
              <w:t>) Ставро</w:t>
            </w:r>
            <w:r w:rsidR="00784212">
              <w:t xml:space="preserve">польский край, Нефтекумский район, а.Абрам-Тюбе, ул. Курманалиева.66 </w:t>
            </w:r>
            <w:r w:rsidR="003B67C0" w:rsidRPr="003B67C0">
              <w:t>.</w:t>
            </w: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C6796">
              <w:t>Рабочий телефон с междугородним кодом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96" w:rsidRPr="00FC6796" w:rsidRDefault="009475AC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>
              <w:t xml:space="preserve">   -</w:t>
            </w: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C6796">
              <w:t>Домашний телефон с междугородним кодом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96" w:rsidRPr="00FC6796" w:rsidRDefault="009475AC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>
              <w:t xml:space="preserve">  -</w:t>
            </w: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C6796">
              <w:t xml:space="preserve">Мобильный телефон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96" w:rsidRPr="00FC6796" w:rsidRDefault="006D1396" w:rsidP="006D13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>
              <w:t>8 </w:t>
            </w:r>
            <w:r w:rsidR="009475AC">
              <w:t>(906)469-01-35</w:t>
            </w: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 w:rsidRPr="00FC6796">
              <w:t>Факс с междугородним кодом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 w:rsidRPr="00FC6796">
              <w:t>Рабочая электронная почта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Default="00F2138C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color w:val="365F91" w:themeColor="accent1" w:themeShade="BF"/>
                <w:shd w:val="clear" w:color="auto" w:fill="FFFFFF"/>
              </w:rPr>
            </w:pPr>
            <w:hyperlink r:id="rId7" w:history="1">
              <w:r w:rsidR="00C47641" w:rsidRPr="00534729">
                <w:rPr>
                  <w:rStyle w:val="a6"/>
                  <w:shd w:val="clear" w:color="auto" w:fill="FFFFFF"/>
                </w:rPr>
                <w:t>@mail.ru</w:t>
              </w:r>
            </w:hyperlink>
          </w:p>
          <w:p w:rsidR="00C47641" w:rsidRPr="00C47641" w:rsidRDefault="00C47641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color w:val="365F91" w:themeColor="accent1" w:themeShade="BF"/>
              </w:rPr>
            </w:pP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 w:rsidRPr="00FC6796">
              <w:t>Личная электронная почта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Default="00F2138C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lang w:val="en-US"/>
              </w:rPr>
            </w:pPr>
            <w:hyperlink r:id="rId8" w:history="1">
              <w:r w:rsidR="00361631" w:rsidRPr="00195D89">
                <w:rPr>
                  <w:rStyle w:val="a6"/>
                  <w:lang w:val="en-US"/>
                </w:rPr>
                <w:t>fabdulakimova@yandex.ru</w:t>
              </w:r>
            </w:hyperlink>
          </w:p>
          <w:p w:rsidR="00AF0903" w:rsidRPr="00FC6796" w:rsidRDefault="00AF0903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C6796">
              <w:lastRenderedPageBreak/>
              <w:t>Адрес сайта образовательной организации, реализующей образовательные программы дошкольного образования, в сети «Интернет»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Default="00F2138C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hyperlink w:history="1">
              <w:r w:rsidR="00361631" w:rsidRPr="00195D89">
                <w:rPr>
                  <w:rStyle w:val="a6"/>
                </w:rPr>
                <w:t>https://</w:t>
              </w:r>
              <w:r w:rsidR="00361631" w:rsidRPr="00361631">
                <w:rPr>
                  <w:rStyle w:val="a6"/>
                </w:rPr>
                <w:t xml:space="preserve"> </w:t>
              </w:r>
              <w:r w:rsidR="00361631" w:rsidRPr="00195D89">
                <w:rPr>
                  <w:rStyle w:val="a6"/>
                  <w:lang w:val="en-US"/>
                </w:rPr>
                <w:t>ogonek</w:t>
              </w:r>
              <w:r w:rsidR="00361631" w:rsidRPr="00361631">
                <w:rPr>
                  <w:rStyle w:val="a6"/>
                </w:rPr>
                <w:t>20.</w:t>
              </w:r>
              <w:r w:rsidR="00361631" w:rsidRPr="00195D89">
                <w:rPr>
                  <w:rStyle w:val="a6"/>
                  <w:lang w:val="en-US"/>
                </w:rPr>
                <w:t>edusite</w:t>
              </w:r>
              <w:r w:rsidR="00361631" w:rsidRPr="00195D89">
                <w:rPr>
                  <w:rStyle w:val="a6"/>
                </w:rPr>
                <w:t>.ru/</w:t>
              </w:r>
            </w:hyperlink>
          </w:p>
          <w:p w:rsidR="00F87FD0" w:rsidRDefault="00F87FD0" w:rsidP="00F87FD0"/>
          <w:p w:rsidR="003B00EC" w:rsidRPr="00361631" w:rsidRDefault="003B00EC" w:rsidP="00F87FD0">
            <w:pPr>
              <w:rPr>
                <w:lang w:val="en-US"/>
              </w:rPr>
            </w:pPr>
          </w:p>
          <w:p w:rsidR="00F87FD0" w:rsidRPr="00F87FD0" w:rsidRDefault="00F87FD0" w:rsidP="00F87FD0"/>
        </w:tc>
      </w:tr>
      <w:tr w:rsidR="00FC6796" w:rsidRPr="00FC6796" w:rsidTr="00C858CD">
        <w:trPr>
          <w:cantSplit/>
          <w:trHeight w:val="2468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 w:rsidRPr="00FC6796">
              <w:t>Адреса в Интернете (сайт, блог, страницы в социальных сетях и т.д.), где можно познакомиться с участником и публикуемыми им материалами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00" w:rsidRPr="00357BF7" w:rsidRDefault="009C0F00" w:rsidP="00F87F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color w:val="548DD4" w:themeColor="text2" w:themeTint="99"/>
                <w:u w:val="single"/>
                <w:lang w:eastAsia="en-US"/>
              </w:rPr>
            </w:pPr>
          </w:p>
          <w:p w:rsidR="00F87FD0" w:rsidRDefault="00F87FD0" w:rsidP="00F87F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 w:rsidRPr="00F87FD0">
              <w:t>Моя страниц</w:t>
            </w:r>
            <w:r w:rsidR="009475AC">
              <w:t>а на сайте МКДОУ «Детский сад 20</w:t>
            </w:r>
            <w:r w:rsidRPr="00F87FD0">
              <w:t xml:space="preserve">» </w:t>
            </w:r>
            <w:hyperlink w:history="1">
              <w:r w:rsidR="00361631" w:rsidRPr="00195D89">
                <w:rPr>
                  <w:rStyle w:val="a6"/>
                </w:rPr>
                <w:t>https:// /</w:t>
              </w:r>
            </w:hyperlink>
          </w:p>
          <w:p w:rsidR="00F87FD0" w:rsidRPr="00F87FD0" w:rsidRDefault="00F87FD0" w:rsidP="00F87F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</w:tr>
      <w:tr w:rsidR="00FC6796" w:rsidRPr="00FC6796" w:rsidTr="00C858CD">
        <w:trPr>
          <w:trHeight w:val="143"/>
          <w:jc w:val="center"/>
        </w:trPr>
        <w:tc>
          <w:tcPr>
            <w:tcW w:w="9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6796">
              <w:rPr>
                <w:b/>
              </w:rPr>
              <w:t>10. Документы</w:t>
            </w: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C6796">
              <w:t>Паспорт (серия, номер, кем и когда выдан)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C6796">
              <w:t>ИНН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C6796">
              <w:t>Свидетельство пенсионного госу</w:t>
            </w:r>
            <w:r w:rsidRPr="00FC6796">
              <w:softHyphen/>
              <w:t>дарственного страхования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FC6796" w:rsidRPr="00FC6796" w:rsidTr="00C858CD">
        <w:trPr>
          <w:trHeight w:val="143"/>
          <w:jc w:val="center"/>
        </w:trPr>
        <w:tc>
          <w:tcPr>
            <w:tcW w:w="9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6796">
              <w:rPr>
                <w:b/>
              </w:rPr>
              <w:t>11. Личные банковские реквизиты</w:t>
            </w: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 w:rsidRPr="00FC6796">
              <w:t>Наименование банка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 w:rsidRPr="00FC6796">
              <w:t>Корреспондентский счет банка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 w:rsidRPr="00FC6796">
              <w:t>БИК банка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 w:rsidRPr="00FC6796">
              <w:t>ИНН банка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 w:rsidRPr="00FC6796">
              <w:t>Расчетный счет банка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</w:tr>
      <w:tr w:rsidR="00FC6796" w:rsidRPr="00FC6796" w:rsidTr="00C858CD">
        <w:trPr>
          <w:cantSplit/>
          <w:trHeight w:val="143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 w:rsidRPr="00FC6796">
              <w:t>Лицевой счет получателя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</w:tr>
    </w:tbl>
    <w:p w:rsidR="00874204" w:rsidRDefault="00874204" w:rsidP="00FC6796">
      <w:pPr>
        <w:widowControl w:val="0"/>
        <w:tabs>
          <w:tab w:val="left" w:pos="426"/>
        </w:tabs>
        <w:autoSpaceDE w:val="0"/>
        <w:autoSpaceDN w:val="0"/>
        <w:adjustRightInd w:val="0"/>
        <w:jc w:val="both"/>
      </w:pPr>
    </w:p>
    <w:p w:rsidR="00357BF7" w:rsidRDefault="00357BF7" w:rsidP="00357BF7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</w:p>
    <w:p w:rsidR="00357BF7" w:rsidRDefault="00357BF7" w:rsidP="00357BF7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</w:p>
    <w:p w:rsidR="00357BF7" w:rsidRDefault="00357BF7" w:rsidP="00357BF7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</w:p>
    <w:p w:rsidR="00357BF7" w:rsidRPr="00597CF3" w:rsidRDefault="00357BF7" w:rsidP="00357BF7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597CF3">
        <w:rPr>
          <w:sz w:val="24"/>
          <w:szCs w:val="24"/>
        </w:rPr>
        <w:t>Правильность сведений, представленных в информационной карте, подтверждаю:________________________ (_____________________________)</w:t>
      </w:r>
    </w:p>
    <w:p w:rsidR="00357BF7" w:rsidRPr="009C6C42" w:rsidRDefault="00357BF7" w:rsidP="00357BF7">
      <w:pPr>
        <w:tabs>
          <w:tab w:val="left" w:pos="426"/>
        </w:tabs>
        <w:jc w:val="both"/>
        <w:rPr>
          <w:i/>
          <w:sz w:val="24"/>
          <w:szCs w:val="24"/>
          <w:vertAlign w:val="superscript"/>
        </w:rPr>
      </w:pPr>
      <w:r w:rsidRPr="009C6C42">
        <w:rPr>
          <w:i/>
          <w:sz w:val="24"/>
          <w:szCs w:val="24"/>
          <w:vertAlign w:val="superscript"/>
        </w:rPr>
        <w:t>(подпись)                           (фамилия, имя, отчество участника)</w:t>
      </w:r>
    </w:p>
    <w:p w:rsidR="00357BF7" w:rsidRPr="00597CF3" w:rsidRDefault="00357BF7" w:rsidP="00357BF7">
      <w:pPr>
        <w:tabs>
          <w:tab w:val="left" w:pos="426"/>
        </w:tabs>
        <w:jc w:val="both"/>
        <w:rPr>
          <w:sz w:val="24"/>
          <w:szCs w:val="24"/>
        </w:rPr>
      </w:pPr>
    </w:p>
    <w:p w:rsidR="00357BF7" w:rsidRPr="00597CF3" w:rsidRDefault="00357BF7" w:rsidP="00357BF7">
      <w:pPr>
        <w:tabs>
          <w:tab w:val="left" w:pos="426"/>
        </w:tabs>
        <w:jc w:val="both"/>
        <w:rPr>
          <w:sz w:val="24"/>
          <w:szCs w:val="24"/>
        </w:rPr>
      </w:pPr>
    </w:p>
    <w:p w:rsidR="00357BF7" w:rsidRDefault="00357BF7" w:rsidP="00357BF7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597CF3">
        <w:rPr>
          <w:sz w:val="24"/>
          <w:szCs w:val="24"/>
        </w:rPr>
        <w:t xml:space="preserve">«____» __________ 20____ г.       </w:t>
      </w:r>
    </w:p>
    <w:p w:rsidR="00874204" w:rsidRDefault="00874204" w:rsidP="00FC6796">
      <w:pPr>
        <w:widowControl w:val="0"/>
        <w:tabs>
          <w:tab w:val="left" w:pos="426"/>
        </w:tabs>
        <w:autoSpaceDE w:val="0"/>
        <w:autoSpaceDN w:val="0"/>
        <w:adjustRightInd w:val="0"/>
        <w:jc w:val="both"/>
      </w:pPr>
    </w:p>
    <w:p w:rsidR="00F430B4" w:rsidRDefault="00F430B4" w:rsidP="00F430B4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</w:p>
    <w:p w:rsidR="00070F47" w:rsidRDefault="00070F47" w:rsidP="00F430B4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</w:p>
    <w:p w:rsidR="00357BF7" w:rsidRDefault="00357BF7" w:rsidP="00F430B4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</w:p>
    <w:p w:rsidR="00357BF7" w:rsidRDefault="00357BF7" w:rsidP="00F430B4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</w:p>
    <w:p w:rsidR="00357BF7" w:rsidRDefault="00357BF7" w:rsidP="00F430B4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</w:p>
    <w:p w:rsidR="00357BF7" w:rsidRDefault="00357BF7" w:rsidP="00F430B4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</w:p>
    <w:p w:rsidR="00357BF7" w:rsidRDefault="00357BF7" w:rsidP="00F430B4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</w:p>
    <w:p w:rsidR="00357BF7" w:rsidRDefault="00357BF7" w:rsidP="00F430B4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</w:p>
    <w:p w:rsidR="00070F47" w:rsidRPr="00FC6796" w:rsidRDefault="00070F47" w:rsidP="00F430B4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  <w:bookmarkStart w:id="0" w:name="_GoBack"/>
      <w:bookmarkEnd w:id="0"/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5547"/>
      </w:tblGrid>
      <w:tr w:rsidR="00FC6796" w:rsidRPr="00FC6796" w:rsidTr="00BC4921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6796">
              <w:rPr>
                <w:rFonts w:eastAsia="Calibri"/>
                <w:color w:val="000000"/>
              </w:rPr>
              <w:br w:type="page"/>
            </w:r>
            <w:r w:rsidRPr="00FC6796">
              <w:br w:type="page"/>
            </w:r>
            <w:r w:rsidRPr="00FC6796">
              <w:rPr>
                <w:b/>
              </w:rPr>
              <w:t>Материалы для размещения на сайте Конкурса</w:t>
            </w:r>
          </w:p>
        </w:tc>
      </w:tr>
      <w:tr w:rsidR="00FC6796" w:rsidRPr="00FC6796" w:rsidTr="00F51FB9">
        <w:trPr>
          <w:cantSplit/>
          <w:trHeight w:val="14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 w:rsidRPr="00FC6796">
              <w:t>Педагогическое кредо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Pr="00FC6796" w:rsidRDefault="0046688F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>
              <w:rPr>
                <w:bCs/>
                <w:iCs/>
              </w:rPr>
              <w:t>С</w:t>
            </w:r>
            <w:r w:rsidRPr="0046688F">
              <w:rPr>
                <w:bCs/>
                <w:iCs/>
              </w:rPr>
              <w:t xml:space="preserve">овременные дети требуют современных идей. Если мы будем учить сегодня так, как мы учили вчера, мы украдем у наших детей завтра. </w:t>
            </w:r>
            <w:r w:rsidR="006D2D18" w:rsidRPr="006D2D18">
              <w:rPr>
                <w:bCs/>
                <w:iCs/>
              </w:rPr>
              <w:t>Наше будущее в руках детей, от того, как мы их воспитаем, зависит наше будущее</w:t>
            </w:r>
            <w:r>
              <w:rPr>
                <w:bCs/>
                <w:iCs/>
              </w:rPr>
              <w:t>.</w:t>
            </w:r>
          </w:p>
        </w:tc>
      </w:tr>
      <w:tr w:rsidR="00FC6796" w:rsidRPr="00FC6796" w:rsidTr="00F51FB9">
        <w:trPr>
          <w:cantSplit/>
          <w:trHeight w:val="14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96" w:rsidRPr="00FC6796" w:rsidRDefault="00757202" w:rsidP="00FC6796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left="57" w:right="57"/>
              <w:jc w:val="both"/>
              <w:rPr>
                <w:rFonts w:eastAsia="Arial Unicode MS"/>
                <w:kern w:val="2"/>
                <w:u w:color="000000"/>
              </w:rPr>
            </w:pPr>
            <w:r>
              <w:rPr>
                <w:rFonts w:eastAsia="Arial Unicode MS"/>
                <w:kern w:val="2"/>
                <w:u w:color="000000"/>
              </w:rPr>
              <w:t xml:space="preserve">Почему нравится работать в </w:t>
            </w:r>
            <w:r w:rsidR="00FC6796" w:rsidRPr="00FC6796">
              <w:rPr>
                <w:rFonts w:eastAsia="Arial Unicode MS"/>
                <w:kern w:val="2"/>
                <w:u w:color="000000"/>
              </w:rPr>
              <w:t>образовательной организации дошкольного образования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Pr="00FC6796" w:rsidRDefault="00C47641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 w:rsidRPr="00C47641">
              <w:t>Мне </w:t>
            </w:r>
            <w:r w:rsidRPr="00C47641">
              <w:rPr>
                <w:bCs/>
              </w:rPr>
              <w:t>нравится</w:t>
            </w:r>
            <w:r w:rsidRPr="00C47641">
              <w:t> </w:t>
            </w:r>
            <w:r w:rsidRPr="00C47641">
              <w:rPr>
                <w:bCs/>
              </w:rPr>
              <w:t>работать</w:t>
            </w:r>
            <w:r w:rsidRPr="00C47641">
              <w:t> с детьми. Это невероятно трудно, но не менее интересно.</w:t>
            </w:r>
            <w:r w:rsidR="009475AC">
              <w:t xml:space="preserve"> </w:t>
            </w:r>
            <w:r w:rsidRPr="00C47641">
              <w:t>Люблю мир детства, полный новых, интересных, увлекательных открытий, новых впечатлений, в мир, где нет стандартных решений, и каждый день – это новый этап, не похожий ни на один другой.</w:t>
            </w:r>
            <w:r w:rsidR="009475AC">
              <w:t xml:space="preserve"> </w:t>
            </w:r>
            <w:r w:rsidR="0046688F" w:rsidRPr="0046688F">
              <w:t>Мне близки слова Л.Н. Толстого: «Если воспитатель имеет только любовь к делу, он будет хороший воспитатель. Если воспитатель  имеет только любовь к детям, как отец, мать, - он  будет лучше того воспитателя, который прочел все книги, но не имеет любви ни к делу, ни к детям. Если воспитатель соединяет в себе любовь к делу и к детям он – совершенный  воспитатель».</w:t>
            </w:r>
          </w:p>
        </w:tc>
      </w:tr>
      <w:tr w:rsidR="00FC6796" w:rsidRPr="00FC6796" w:rsidTr="00F51FB9">
        <w:trPr>
          <w:cantSplit/>
          <w:trHeight w:val="14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left="57" w:right="57"/>
              <w:jc w:val="both"/>
              <w:rPr>
                <w:rFonts w:eastAsia="Arial Unicode MS"/>
                <w:kern w:val="2"/>
                <w:u w:color="000000"/>
              </w:rPr>
            </w:pPr>
            <w:r w:rsidRPr="00FC6796">
              <w:rPr>
                <w:rFonts w:eastAsia="Arial Unicode MS"/>
                <w:kern w:val="2"/>
                <w:u w:color="000000"/>
              </w:rPr>
              <w:t>Профессиональные и личностные ценности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6" w:rsidRPr="00FC6796" w:rsidRDefault="00C47641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 w:rsidRPr="00C47641">
              <w:t>Принимать ребенка таким, каков он есть. Увлеченность педагогической деятельностью.  Не повторяться, иметь свой «почерк», смело уходить от шаблонов.  Ответственность, эмоциональный настрой и постоянная рефлексия – слагаемые педагогического успеха. Умение  ценить жизнь и радоваться каждому дню, уважать мнение другого человека, тем более ребенка, ценить его и прислушиваться к нему. </w:t>
            </w:r>
          </w:p>
        </w:tc>
      </w:tr>
      <w:tr w:rsidR="00FC6796" w:rsidRPr="00FC6796" w:rsidTr="00F51FB9">
        <w:trPr>
          <w:cantSplit/>
          <w:trHeight w:val="14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left="57" w:right="57"/>
              <w:jc w:val="both"/>
              <w:rPr>
                <w:rFonts w:eastAsia="Arial Unicode MS"/>
                <w:kern w:val="2"/>
                <w:u w:color="000000"/>
              </w:rPr>
            </w:pPr>
            <w:r w:rsidRPr="00FC6796">
              <w:rPr>
                <w:rFonts w:eastAsia="Arial Unicode MS"/>
                <w:kern w:val="2"/>
                <w:u w:color="000000"/>
              </w:rPr>
              <w:lastRenderedPageBreak/>
              <w:t>Миссия воспитателя (педагога дошкольного образования)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8F" w:rsidRPr="0046688F" w:rsidRDefault="0046688F" w:rsidP="004668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 w:rsidRPr="0046688F">
              <w:t>Восточная мудрость гласит, что воспитатель подобен  гончару, в руках которого мягкая, податливая глина превращается в изящный сосуд. Но самое главное, чем этот сосуд будет наполнен. Миссия  воспитателя – заполнить   этот сосуд добром, милосердием, творчеством, обогатить опытом дружбы, взаимопомощи, сотрудничества и сотворчества, -  всем тем, что поможет ребенку в будущем.</w:t>
            </w:r>
          </w:p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</w:tr>
    </w:tbl>
    <w:p w:rsidR="00FC6796" w:rsidRPr="00FC6796" w:rsidRDefault="00FC6796" w:rsidP="00FC679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C6796" w:rsidRPr="00FC6796" w:rsidRDefault="00FC6796" w:rsidP="00FC6796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tbl>
      <w:tblPr>
        <w:tblW w:w="928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808000"/>
        <w:tblLook w:val="01E0"/>
      </w:tblPr>
      <w:tblGrid>
        <w:gridCol w:w="4503"/>
        <w:gridCol w:w="4785"/>
      </w:tblGrid>
      <w:tr w:rsidR="00FC6796" w:rsidRPr="00FC6796" w:rsidTr="00BC4921">
        <w:tc>
          <w:tcPr>
            <w:tcW w:w="9288" w:type="dxa"/>
            <w:gridSpan w:val="2"/>
            <w:shd w:val="clear" w:color="auto" w:fill="B4C6E7"/>
          </w:tcPr>
          <w:p w:rsidR="00FC6796" w:rsidRPr="00FC6796" w:rsidRDefault="00FC6796" w:rsidP="00FC67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6796">
              <w:rPr>
                <w:b/>
                <w:sz w:val="24"/>
                <w:szCs w:val="24"/>
              </w:rPr>
              <w:t>Подборка фотографий</w:t>
            </w:r>
          </w:p>
        </w:tc>
      </w:tr>
      <w:tr w:rsidR="00FC6796" w:rsidRPr="00FC6796" w:rsidTr="00BC4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503" w:type="dxa"/>
          </w:tcPr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284"/>
              <w:rPr>
                <w:sz w:val="24"/>
                <w:szCs w:val="24"/>
              </w:rPr>
            </w:pPr>
            <w:r w:rsidRPr="00FC6796">
              <w:rPr>
                <w:sz w:val="24"/>
                <w:szCs w:val="24"/>
              </w:rPr>
              <w:t>1. Портрет 9</w:t>
            </w:r>
            <w:r w:rsidRPr="00FC6796">
              <w:rPr>
                <w:sz w:val="24"/>
                <w:szCs w:val="24"/>
              </w:rPr>
              <w:sym w:font="Symbol" w:char="00B4"/>
            </w:r>
            <w:r w:rsidRPr="00FC6796">
              <w:rPr>
                <w:sz w:val="24"/>
                <w:szCs w:val="24"/>
              </w:rPr>
              <w:t>13 см;</w:t>
            </w:r>
          </w:p>
          <w:p w:rsidR="00FC6796" w:rsidRPr="00FC6796" w:rsidRDefault="00FC6796" w:rsidP="00FC67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FC6796">
              <w:rPr>
                <w:sz w:val="24"/>
                <w:szCs w:val="24"/>
              </w:rPr>
              <w:t>2. Жанровая (с учебного занятия, внеклассного ме</w:t>
            </w:r>
            <w:r w:rsidRPr="00FC6796">
              <w:rPr>
                <w:sz w:val="24"/>
                <w:szCs w:val="24"/>
              </w:rPr>
              <w:softHyphen/>
              <w:t>роприятия, педаго</w:t>
            </w:r>
            <w:r w:rsidRPr="00FC6796">
              <w:rPr>
                <w:sz w:val="24"/>
                <w:szCs w:val="24"/>
              </w:rPr>
              <w:softHyphen/>
              <w:t>гического сове</w:t>
            </w:r>
            <w:r w:rsidRPr="00FC6796">
              <w:rPr>
                <w:sz w:val="24"/>
                <w:szCs w:val="24"/>
              </w:rPr>
              <w:softHyphen/>
              <w:t>щания и т. п.);</w:t>
            </w:r>
          </w:p>
          <w:p w:rsidR="00FC6796" w:rsidRPr="00FC6796" w:rsidRDefault="00FC6796" w:rsidP="00FC6796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b/>
                <w:sz w:val="24"/>
                <w:szCs w:val="24"/>
              </w:rPr>
            </w:pPr>
            <w:r w:rsidRPr="00FC6796">
              <w:rPr>
                <w:sz w:val="24"/>
                <w:szCs w:val="24"/>
              </w:rPr>
              <w:t>3. </w:t>
            </w:r>
            <w:r w:rsidRPr="00FC6796">
              <w:rPr>
                <w:i/>
                <w:sz w:val="24"/>
                <w:szCs w:val="24"/>
              </w:rPr>
              <w:t>Дополнительные жанровые фо</w:t>
            </w:r>
            <w:r w:rsidRPr="00FC6796">
              <w:rPr>
                <w:i/>
                <w:sz w:val="24"/>
                <w:szCs w:val="24"/>
              </w:rPr>
              <w:softHyphen/>
              <w:t>тографии (не более 5)</w:t>
            </w:r>
            <w:r w:rsidRPr="00FC6796">
              <w:rPr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FC6796" w:rsidRPr="00FC6796" w:rsidRDefault="00FC6796" w:rsidP="00FC67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6796">
              <w:rPr>
                <w:sz w:val="24"/>
                <w:szCs w:val="24"/>
              </w:rPr>
              <w:t>Фотографии загружаются на сайт кон</w:t>
            </w:r>
            <w:r w:rsidRPr="00FC6796">
              <w:rPr>
                <w:sz w:val="24"/>
                <w:szCs w:val="24"/>
              </w:rPr>
              <w:softHyphen/>
              <w:t>курса в формате *.jpg</w:t>
            </w:r>
            <w:r w:rsidRPr="00FC6796">
              <w:rPr>
                <w:color w:val="000000"/>
                <w:sz w:val="24"/>
                <w:szCs w:val="24"/>
              </w:rPr>
              <w:t xml:space="preserve">или </w:t>
            </w:r>
            <w:r w:rsidRPr="00FC6796">
              <w:rPr>
                <w:color w:val="000000"/>
                <w:sz w:val="24"/>
                <w:szCs w:val="24"/>
                <w:lang w:val="en-US"/>
              </w:rPr>
              <w:t>png</w:t>
            </w:r>
            <w:r w:rsidRPr="00FC6796">
              <w:rPr>
                <w:color w:val="000000"/>
                <w:sz w:val="24"/>
                <w:szCs w:val="24"/>
              </w:rPr>
              <w:t>,  размер фотографии до 10 мб.</w:t>
            </w:r>
          </w:p>
        </w:tc>
      </w:tr>
    </w:tbl>
    <w:p w:rsidR="00FC6796" w:rsidRPr="00FC6796" w:rsidRDefault="00FC6796" w:rsidP="00FC679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C6796" w:rsidRPr="00FC6796" w:rsidRDefault="00FC6796" w:rsidP="00FC679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FC6796" w:rsidRPr="00FC6796" w:rsidRDefault="00FC6796" w:rsidP="00FC6796">
      <w:pPr>
        <w:spacing w:line="240" w:lineRule="exact"/>
        <w:ind w:left="4820"/>
        <w:jc w:val="both"/>
        <w:rPr>
          <w:sz w:val="24"/>
          <w:szCs w:val="24"/>
        </w:rPr>
      </w:pPr>
    </w:p>
    <w:p w:rsidR="00FC6796" w:rsidRPr="00FC6796" w:rsidRDefault="00FC6796" w:rsidP="00FC6796"/>
    <w:p w:rsidR="00FC6796" w:rsidRPr="00FC6796" w:rsidRDefault="00FC6796" w:rsidP="00FC6796"/>
    <w:p w:rsidR="001B2C31" w:rsidRDefault="001B2C31" w:rsidP="00FC436A">
      <w:pPr>
        <w:tabs>
          <w:tab w:val="left" w:pos="426"/>
        </w:tabs>
        <w:spacing w:line="360" w:lineRule="auto"/>
        <w:jc w:val="both"/>
      </w:pPr>
    </w:p>
    <w:sectPr w:rsidR="001B2C31" w:rsidSect="003B2E1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276" w:rsidRDefault="00365276" w:rsidP="002357C5">
      <w:r>
        <w:separator/>
      </w:r>
    </w:p>
  </w:endnote>
  <w:endnote w:type="continuationSeparator" w:id="1">
    <w:p w:rsidR="00365276" w:rsidRDefault="00365276" w:rsidP="00235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276" w:rsidRDefault="00365276" w:rsidP="002357C5">
      <w:r>
        <w:separator/>
      </w:r>
    </w:p>
  </w:footnote>
  <w:footnote w:type="continuationSeparator" w:id="1">
    <w:p w:rsidR="00365276" w:rsidRDefault="00365276" w:rsidP="00235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7C5" w:rsidRPr="002357C5" w:rsidRDefault="00B337AB" w:rsidP="002357C5">
    <w:pPr>
      <w:tabs>
        <w:tab w:val="center" w:pos="4677"/>
        <w:tab w:val="right" w:pos="9355"/>
      </w:tabs>
      <w:jc w:val="center"/>
      <w:rPr>
        <w:rFonts w:ascii="Calibri" w:eastAsia="Calibri" w:hAnsi="Calibri"/>
        <w:sz w:val="22"/>
        <w:szCs w:val="22"/>
        <w:lang w:eastAsia="en-US"/>
      </w:rPr>
    </w:pPr>
    <w:r>
      <w:rPr>
        <w:sz w:val="22"/>
        <w:szCs w:val="22"/>
      </w:rPr>
      <w:t>Абдулакимова Ф.Р</w:t>
    </w:r>
    <w:r w:rsidR="002357C5" w:rsidRPr="002357C5">
      <w:rPr>
        <w:sz w:val="22"/>
        <w:szCs w:val="22"/>
      </w:rPr>
      <w:t>., во</w:t>
    </w:r>
    <w:r>
      <w:rPr>
        <w:sz w:val="22"/>
        <w:szCs w:val="22"/>
      </w:rPr>
      <w:t>спитатель МКДОУ «Детский сад №20 «Огонек</w:t>
    </w:r>
    <w:r w:rsidR="002357C5" w:rsidRPr="002357C5">
      <w:rPr>
        <w:sz w:val="22"/>
        <w:szCs w:val="22"/>
      </w:rPr>
      <w:t>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6B9"/>
    <w:rsid w:val="00007264"/>
    <w:rsid w:val="000230F2"/>
    <w:rsid w:val="00054FDC"/>
    <w:rsid w:val="00070F47"/>
    <w:rsid w:val="00081E12"/>
    <w:rsid w:val="00082D66"/>
    <w:rsid w:val="000B3343"/>
    <w:rsid w:val="000C064B"/>
    <w:rsid w:val="000E3EE2"/>
    <w:rsid w:val="000F3CC0"/>
    <w:rsid w:val="000F59C5"/>
    <w:rsid w:val="00101369"/>
    <w:rsid w:val="00147D58"/>
    <w:rsid w:val="001A1FF9"/>
    <w:rsid w:val="001A3F8F"/>
    <w:rsid w:val="001A54AA"/>
    <w:rsid w:val="001A54C5"/>
    <w:rsid w:val="001B2C31"/>
    <w:rsid w:val="001B4B2E"/>
    <w:rsid w:val="001C4AD4"/>
    <w:rsid w:val="001F028C"/>
    <w:rsid w:val="00201019"/>
    <w:rsid w:val="002357C5"/>
    <w:rsid w:val="00243C86"/>
    <w:rsid w:val="00253BEB"/>
    <w:rsid w:val="00293CED"/>
    <w:rsid w:val="0031117E"/>
    <w:rsid w:val="0032056B"/>
    <w:rsid w:val="003211E2"/>
    <w:rsid w:val="00330EDE"/>
    <w:rsid w:val="00357BF7"/>
    <w:rsid w:val="00361631"/>
    <w:rsid w:val="00365276"/>
    <w:rsid w:val="00365C9A"/>
    <w:rsid w:val="00381A6A"/>
    <w:rsid w:val="003A4FAF"/>
    <w:rsid w:val="003B00EC"/>
    <w:rsid w:val="003B2E1D"/>
    <w:rsid w:val="003B67C0"/>
    <w:rsid w:val="0045773B"/>
    <w:rsid w:val="004606AF"/>
    <w:rsid w:val="0046688F"/>
    <w:rsid w:val="004755EB"/>
    <w:rsid w:val="004774B0"/>
    <w:rsid w:val="004E5554"/>
    <w:rsid w:val="00503644"/>
    <w:rsid w:val="00506FD4"/>
    <w:rsid w:val="005116B9"/>
    <w:rsid w:val="0056161E"/>
    <w:rsid w:val="00564CC1"/>
    <w:rsid w:val="00574832"/>
    <w:rsid w:val="0058471D"/>
    <w:rsid w:val="005C3D75"/>
    <w:rsid w:val="006146D7"/>
    <w:rsid w:val="00633DE9"/>
    <w:rsid w:val="0064331E"/>
    <w:rsid w:val="00650FCA"/>
    <w:rsid w:val="00670297"/>
    <w:rsid w:val="006879E0"/>
    <w:rsid w:val="006D1396"/>
    <w:rsid w:val="006D2D18"/>
    <w:rsid w:val="006D79B7"/>
    <w:rsid w:val="006E0FEF"/>
    <w:rsid w:val="006F6FC2"/>
    <w:rsid w:val="007063DA"/>
    <w:rsid w:val="007368AA"/>
    <w:rsid w:val="00757202"/>
    <w:rsid w:val="00767AF7"/>
    <w:rsid w:val="00773908"/>
    <w:rsid w:val="00784212"/>
    <w:rsid w:val="00794CB1"/>
    <w:rsid w:val="007A0DA8"/>
    <w:rsid w:val="007A72B6"/>
    <w:rsid w:val="007D1DAC"/>
    <w:rsid w:val="007D263B"/>
    <w:rsid w:val="007E447C"/>
    <w:rsid w:val="00851B66"/>
    <w:rsid w:val="00854138"/>
    <w:rsid w:val="00874204"/>
    <w:rsid w:val="00881BB3"/>
    <w:rsid w:val="008A7057"/>
    <w:rsid w:val="008D5785"/>
    <w:rsid w:val="00903C32"/>
    <w:rsid w:val="00910C90"/>
    <w:rsid w:val="009229FB"/>
    <w:rsid w:val="009475AC"/>
    <w:rsid w:val="00984D27"/>
    <w:rsid w:val="0099438F"/>
    <w:rsid w:val="009C0F00"/>
    <w:rsid w:val="009C3BD7"/>
    <w:rsid w:val="009C52E1"/>
    <w:rsid w:val="009E2419"/>
    <w:rsid w:val="009E7801"/>
    <w:rsid w:val="00A47ED7"/>
    <w:rsid w:val="00A6698A"/>
    <w:rsid w:val="00AE0F14"/>
    <w:rsid w:val="00AF0903"/>
    <w:rsid w:val="00AF70AC"/>
    <w:rsid w:val="00B337AB"/>
    <w:rsid w:val="00B77B26"/>
    <w:rsid w:val="00B8347B"/>
    <w:rsid w:val="00BD2240"/>
    <w:rsid w:val="00BF11F0"/>
    <w:rsid w:val="00C2462E"/>
    <w:rsid w:val="00C46DF5"/>
    <w:rsid w:val="00C47641"/>
    <w:rsid w:val="00C5714D"/>
    <w:rsid w:val="00C83139"/>
    <w:rsid w:val="00C858CD"/>
    <w:rsid w:val="00C905F3"/>
    <w:rsid w:val="00CE290D"/>
    <w:rsid w:val="00CE5DFB"/>
    <w:rsid w:val="00CF0EE3"/>
    <w:rsid w:val="00D201DB"/>
    <w:rsid w:val="00D23550"/>
    <w:rsid w:val="00D46313"/>
    <w:rsid w:val="00D87F7E"/>
    <w:rsid w:val="00D930CC"/>
    <w:rsid w:val="00DB0E58"/>
    <w:rsid w:val="00DE7425"/>
    <w:rsid w:val="00E23517"/>
    <w:rsid w:val="00E354D4"/>
    <w:rsid w:val="00E40130"/>
    <w:rsid w:val="00E435DF"/>
    <w:rsid w:val="00E62B79"/>
    <w:rsid w:val="00E97176"/>
    <w:rsid w:val="00EA11AA"/>
    <w:rsid w:val="00EF62DD"/>
    <w:rsid w:val="00F135E8"/>
    <w:rsid w:val="00F1492A"/>
    <w:rsid w:val="00F2138C"/>
    <w:rsid w:val="00F430B4"/>
    <w:rsid w:val="00F44521"/>
    <w:rsid w:val="00F51FB9"/>
    <w:rsid w:val="00F87FD0"/>
    <w:rsid w:val="00F95448"/>
    <w:rsid w:val="00F9615D"/>
    <w:rsid w:val="00FA60A7"/>
    <w:rsid w:val="00FC436A"/>
    <w:rsid w:val="00FC6796"/>
    <w:rsid w:val="00FE5598"/>
    <w:rsid w:val="00FF0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rsid w:val="00D46313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201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1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DB0E58"/>
  </w:style>
  <w:style w:type="character" w:styleId="a6">
    <w:name w:val="Hyperlink"/>
    <w:rsid w:val="00DB0E5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84D27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link w:val="a9"/>
    <w:uiPriority w:val="99"/>
    <w:qFormat/>
    <w:rsid w:val="00984D27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uiPriority w:val="99"/>
    <w:rsid w:val="00984D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506FD4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8D5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773908"/>
    <w:rPr>
      <w:i/>
      <w:iCs/>
    </w:rPr>
  </w:style>
  <w:style w:type="paragraph" w:styleId="ad">
    <w:name w:val="header"/>
    <w:basedOn w:val="a"/>
    <w:link w:val="ae"/>
    <w:uiPriority w:val="99"/>
    <w:unhideWhenUsed/>
    <w:rsid w:val="002357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357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2357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357C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dulakimov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ladm_mdou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keysrv</dc:creator>
  <cp:lastModifiedBy>Пользователь</cp:lastModifiedBy>
  <cp:revision>55</cp:revision>
  <cp:lastPrinted>2022-01-07T08:49:00Z</cp:lastPrinted>
  <dcterms:created xsi:type="dcterms:W3CDTF">2021-12-01T13:01:00Z</dcterms:created>
  <dcterms:modified xsi:type="dcterms:W3CDTF">2023-01-04T13:41:00Z</dcterms:modified>
</cp:coreProperties>
</file>