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8C" w:rsidRPr="003D60E8" w:rsidRDefault="003D60E8" w:rsidP="003D60E8">
      <w:pPr>
        <w:jc w:val="center"/>
        <w:rPr>
          <w:rFonts w:ascii="Times New Roman" w:hAnsi="Times New Roman" w:cs="Times New Roman"/>
          <w:b/>
          <w:color w:val="1F497D" w:themeColor="text2"/>
        </w:rPr>
      </w:pPr>
      <w:r w:rsidRPr="003D60E8">
        <w:rPr>
          <w:rFonts w:ascii="Times New Roman" w:hAnsi="Times New Roman" w:cs="Times New Roman"/>
          <w:b/>
          <w:color w:val="1F497D" w:themeColor="text2"/>
        </w:rPr>
        <w:t>Муниципальное казенное дошкольное образовательное учреждение                                        Детский сад №20 «Огонек»</w:t>
      </w:r>
    </w:p>
    <w:p w:rsidR="007B738C" w:rsidRPr="003D60E8" w:rsidRDefault="007B738C" w:rsidP="00EB39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72"/>
          <w:szCs w:val="72"/>
          <w:lang w:eastAsia="ru-RU"/>
        </w:rPr>
      </w:pPr>
    </w:p>
    <w:p w:rsidR="005F5349" w:rsidRPr="00EB392A" w:rsidRDefault="00EB392A" w:rsidP="00EB3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72"/>
          <w:szCs w:val="72"/>
          <w:lang w:eastAsia="ru-RU"/>
        </w:rPr>
        <w:t>Современные методики подготовки детей к обучению в школе</w:t>
      </w:r>
    </w:p>
    <w:p w:rsidR="005F5349" w:rsidRPr="005F5349" w:rsidRDefault="00EB392A" w:rsidP="005F53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5940425" cy="4059510"/>
            <wp:effectExtent l="19050" t="0" r="3175" b="0"/>
            <wp:docPr id="2" name="Рисунок 1" descr="C:\Users\User\Desktop\i (1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 (15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49" w:rsidRDefault="005F5349" w:rsidP="005F53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53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EB392A" w:rsidRPr="005F5349" w:rsidRDefault="00EB392A" w:rsidP="005F53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738C" w:rsidRPr="00901962" w:rsidRDefault="00901962" w:rsidP="00901962">
      <w:pPr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B738C" w:rsidRPr="003D60E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Подготовила, воспитатель </w:t>
      </w:r>
      <w:proofErr w:type="spellStart"/>
      <w:r w:rsidR="00AD145C" w:rsidRPr="009019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Абдулакимова</w:t>
      </w:r>
      <w:proofErr w:type="spellEnd"/>
      <w:r w:rsidR="00AD145C" w:rsidRPr="009019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Фатима </w:t>
      </w:r>
      <w:proofErr w:type="spellStart"/>
      <w:r w:rsidR="00AD145C" w:rsidRPr="009019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Рахм</w:t>
      </w:r>
      <w:r w:rsidR="007B738C" w:rsidRPr="009019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етовна</w:t>
      </w:r>
      <w:proofErr w:type="spellEnd"/>
    </w:p>
    <w:p w:rsidR="007B738C" w:rsidRPr="003D60E8" w:rsidRDefault="007B738C" w:rsidP="007B738C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7B738C" w:rsidRPr="003D60E8" w:rsidRDefault="007B738C" w:rsidP="007B738C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3D60E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а. </w:t>
      </w:r>
      <w:proofErr w:type="spellStart"/>
      <w:r w:rsidRPr="003D60E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Абрам-Тюбе</w:t>
      </w:r>
      <w:proofErr w:type="spellEnd"/>
    </w:p>
    <w:p w:rsidR="00EB392A" w:rsidRPr="00EB392A" w:rsidRDefault="00043E7C" w:rsidP="00EB392A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2023</w:t>
      </w:r>
      <w:r w:rsidR="007B738C" w:rsidRPr="003D60E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г.</w:t>
      </w:r>
    </w:p>
    <w:p w:rsidR="00EB392A" w:rsidRPr="00E466FA" w:rsidRDefault="00EB392A" w:rsidP="00EB392A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466FA">
        <w:rPr>
          <w:rFonts w:ascii="Times New Roman" w:hAnsi="Times New Roman" w:cs="Times New Roman"/>
          <w:bCs/>
          <w:sz w:val="28"/>
          <w:szCs w:val="28"/>
        </w:rPr>
        <w:lastRenderedPageBreak/>
        <w:t>Многие родители, отправляя детей в школу, расстраиваются из-за того, что ребенок не в полной мере раскрывает свои способности.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F35EF">
        <w:rPr>
          <w:rFonts w:ascii="Times New Roman" w:hAnsi="Times New Roman" w:cs="Times New Roman"/>
          <w:sz w:val="28"/>
          <w:szCs w:val="28"/>
        </w:rPr>
        <w:t>уществует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5EF">
        <w:rPr>
          <w:rFonts w:ascii="Times New Roman" w:hAnsi="Times New Roman" w:cs="Times New Roman"/>
          <w:sz w:val="28"/>
          <w:szCs w:val="28"/>
        </w:rPr>
        <w:t>множество дошкольных учреждений</w:t>
      </w:r>
      <w:proofErr w:type="gramStart"/>
      <w:r w:rsidRPr="00BF35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5E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F35EF">
        <w:rPr>
          <w:rFonts w:ascii="Times New Roman" w:hAnsi="Times New Roman" w:cs="Times New Roman"/>
          <w:sz w:val="28"/>
          <w:szCs w:val="28"/>
        </w:rPr>
        <w:t xml:space="preserve"> предлагают разнообразные занятия по подготовке детей к школе. Родителям полезно разобраться в каждой из них, чтобы выбрать для своего ребенка наиболее интересный и эффективный вариант.</w:t>
      </w:r>
    </w:p>
    <w:p w:rsidR="00EB392A" w:rsidRPr="00BF35EF" w:rsidRDefault="00EB392A" w:rsidP="00EB39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35EF">
        <w:rPr>
          <w:rFonts w:ascii="Times New Roman" w:hAnsi="Times New Roman" w:cs="Times New Roman"/>
          <w:sz w:val="28"/>
          <w:szCs w:val="28"/>
        </w:rPr>
        <w:t>Методика Зайцева, направленная на развитие детей 3-5 лет, предлагает быстро обучить ребенка чтению при помощи особых кубиков разных размеров и цветов. Взрослый дает интересное задание, и ребенок выполняет его при помощи кубиков. Вместе с тем происходит значительное раскрепощение малыша, и он запоминает информацию со слуха, а также развивает зрительную память.</w:t>
      </w:r>
    </w:p>
    <w:p w:rsidR="00EB392A" w:rsidRPr="00BF35EF" w:rsidRDefault="00EB392A" w:rsidP="00EB39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35EF">
        <w:rPr>
          <w:rFonts w:ascii="Times New Roman" w:hAnsi="Times New Roman" w:cs="Times New Roman"/>
          <w:sz w:val="28"/>
          <w:szCs w:val="28"/>
        </w:rPr>
        <w:t xml:space="preserve">Методика Никитиных, направленная на дошкольное развитие, предлагает ряд интересных логических задач, основанных на взаимодействии ребенка </w:t>
      </w:r>
      <w:proofErr w:type="gramStart"/>
      <w:r w:rsidRPr="00BF35E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F35EF">
        <w:rPr>
          <w:rFonts w:ascii="Times New Roman" w:hAnsi="Times New Roman" w:cs="Times New Roman"/>
          <w:sz w:val="28"/>
          <w:szCs w:val="28"/>
        </w:rPr>
        <w:t xml:space="preserve"> взрослым. Они вместе должны предлагать пути решения головоломок при помощи кубиков, карточек и конструкторов. Метод хорошо развивает образное мышление и логику ребенка.</w:t>
      </w:r>
    </w:p>
    <w:p w:rsidR="00EB392A" w:rsidRPr="00BF35EF" w:rsidRDefault="00EB392A" w:rsidP="00EB39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35EF">
        <w:rPr>
          <w:rFonts w:ascii="Times New Roman" w:hAnsi="Times New Roman" w:cs="Times New Roman"/>
          <w:sz w:val="28"/>
          <w:szCs w:val="28"/>
        </w:rPr>
        <w:t xml:space="preserve">В методике </w:t>
      </w:r>
      <w:proofErr w:type="spellStart"/>
      <w:r w:rsidRPr="00BF35EF">
        <w:rPr>
          <w:rFonts w:ascii="Times New Roman" w:hAnsi="Times New Roman" w:cs="Times New Roman"/>
          <w:sz w:val="28"/>
          <w:szCs w:val="28"/>
        </w:rPr>
        <w:t>Домана</w:t>
      </w:r>
      <w:proofErr w:type="spellEnd"/>
      <w:r w:rsidRPr="00BF35EF">
        <w:rPr>
          <w:rFonts w:ascii="Times New Roman" w:hAnsi="Times New Roman" w:cs="Times New Roman"/>
          <w:sz w:val="28"/>
          <w:szCs w:val="28"/>
        </w:rPr>
        <w:t xml:space="preserve"> также осуществляется подготовка ребенка к школе. Детям предлагаются всевозможные карточки с изображениями, буквами и словами, которые нужно запоминать и озвучить, а также большое количество других увлекательных логических задач. Метод хорошо стимулирует деятельность нервной системы и эффективно развивает восприятие новой информации.</w:t>
      </w:r>
    </w:p>
    <w:p w:rsidR="00EB392A" w:rsidRPr="00BF35EF" w:rsidRDefault="00EB392A" w:rsidP="00EB39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35EF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BF35E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F35EF">
        <w:rPr>
          <w:rFonts w:ascii="Times New Roman" w:hAnsi="Times New Roman" w:cs="Times New Roman"/>
          <w:sz w:val="28"/>
          <w:szCs w:val="28"/>
        </w:rPr>
        <w:t>тессори</w:t>
      </w:r>
      <w:proofErr w:type="spellEnd"/>
      <w:r w:rsidRPr="00BF35EF">
        <w:rPr>
          <w:rFonts w:ascii="Times New Roman" w:hAnsi="Times New Roman" w:cs="Times New Roman"/>
          <w:sz w:val="28"/>
          <w:szCs w:val="28"/>
        </w:rPr>
        <w:t xml:space="preserve"> – это особые системные развивающие занятия для детей дошкольного возраста. Они включают в себя большое количество разнообразных игр с использованием всевозможных геометрических фигур, цветов, текстур, которые хорошо развивают тактильные ощущения, моторику,</w:t>
      </w:r>
      <w:r>
        <w:rPr>
          <w:rFonts w:ascii="Times New Roman" w:hAnsi="Times New Roman" w:cs="Times New Roman"/>
          <w:sz w:val="28"/>
          <w:szCs w:val="28"/>
        </w:rPr>
        <w:t xml:space="preserve"> память и образное мышление ребё</w:t>
      </w:r>
      <w:r w:rsidRPr="00BF35EF">
        <w:rPr>
          <w:rFonts w:ascii="Times New Roman" w:hAnsi="Times New Roman" w:cs="Times New Roman"/>
          <w:sz w:val="28"/>
          <w:szCs w:val="28"/>
        </w:rPr>
        <w:t>нка.</w:t>
      </w:r>
    </w:p>
    <w:p w:rsidR="00EB392A" w:rsidRPr="00BF35EF" w:rsidRDefault="00EB392A" w:rsidP="00EB39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35EF">
        <w:rPr>
          <w:rFonts w:ascii="Times New Roman" w:hAnsi="Times New Roman" w:cs="Times New Roman"/>
          <w:sz w:val="28"/>
          <w:szCs w:val="28"/>
        </w:rPr>
        <w:t>Правое и левое полушарие составляют мозг человека. Правое полушарие формирует образное мышление, тактильные ощущения, осязание. Левое полушарие – это логика, анализ, речевые способности человека. Когда два полушария одновременно эффективно работают, то человек имеет все основания стать настоящим гением в любой области знаний. Только у 5% людей на Земле развиты оба полушария мозга одновременно. Одна из наиболее актуальных проблем в образовании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5EF">
        <w:rPr>
          <w:rFonts w:ascii="Times New Roman" w:hAnsi="Times New Roman" w:cs="Times New Roman"/>
          <w:sz w:val="28"/>
          <w:szCs w:val="28"/>
        </w:rPr>
        <w:t xml:space="preserve"> проблема преемственности между дошкольным и школьным образованием. Ключевым моментом в реализации преемственности является определение готовности ребенка к обучению в школе. Естественной оптимальной средой, в которой отсутствует принуждение и есть возможность для каждого ребенка найти свое место, </w:t>
      </w:r>
      <w:r w:rsidRPr="00BF35EF">
        <w:rPr>
          <w:rFonts w:ascii="Times New Roman" w:hAnsi="Times New Roman" w:cs="Times New Roman"/>
          <w:sz w:val="28"/>
          <w:szCs w:val="28"/>
        </w:rPr>
        <w:lastRenderedPageBreak/>
        <w:t xml:space="preserve">проявить инициативу и самостоятельность, реализовать свои способности и образовательные потребности, является игровая среда. </w:t>
      </w:r>
    </w:p>
    <w:p w:rsidR="00EB392A" w:rsidRPr="00C10215" w:rsidRDefault="00EB392A" w:rsidP="00EB39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35EF">
        <w:rPr>
          <w:rFonts w:ascii="Times New Roman" w:hAnsi="Times New Roman" w:cs="Times New Roman"/>
          <w:sz w:val="28"/>
          <w:szCs w:val="28"/>
        </w:rPr>
        <w:t xml:space="preserve">Подготовка ребенка к школе является одной из важнейших задач обучения </w:t>
      </w:r>
    </w:p>
    <w:p w:rsidR="00EB392A" w:rsidRDefault="00EB392A" w:rsidP="00EB39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35EF">
        <w:rPr>
          <w:rFonts w:ascii="Times New Roman" w:hAnsi="Times New Roman" w:cs="Times New Roman"/>
          <w:sz w:val="28"/>
          <w:szCs w:val="28"/>
        </w:rPr>
        <w:t xml:space="preserve">и воспитания детей дошкольного возраста, ее решение в единстве с другими задачами дошкольного образования позволяет </w:t>
      </w:r>
      <w:r>
        <w:rPr>
          <w:rFonts w:ascii="Times New Roman" w:hAnsi="Times New Roman" w:cs="Times New Roman"/>
          <w:sz w:val="28"/>
          <w:szCs w:val="28"/>
        </w:rPr>
        <w:t>обеспечить целостное гармоничн</w:t>
      </w:r>
      <w:r w:rsidRPr="00BF35EF">
        <w:rPr>
          <w:rFonts w:ascii="Times New Roman" w:hAnsi="Times New Roman" w:cs="Times New Roman"/>
          <w:sz w:val="28"/>
          <w:szCs w:val="28"/>
        </w:rPr>
        <w:t>ое развитие детей этого возраста.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Pr="00BF35EF">
        <w:rPr>
          <w:rFonts w:ascii="Times New Roman" w:hAnsi="Times New Roman" w:cs="Times New Roman"/>
          <w:sz w:val="28"/>
          <w:szCs w:val="28"/>
        </w:rPr>
        <w:t xml:space="preserve"> начинается в сети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5EF">
        <w:rPr>
          <w:rFonts w:ascii="Times New Roman" w:hAnsi="Times New Roman" w:cs="Times New Roman"/>
          <w:sz w:val="28"/>
          <w:szCs w:val="28"/>
        </w:rPr>
        <w:t xml:space="preserve"> самой главной задачей которых является подготовка к школе. </w:t>
      </w:r>
      <w:r>
        <w:rPr>
          <w:rFonts w:ascii="Times New Roman" w:hAnsi="Times New Roman" w:cs="Times New Roman"/>
          <w:sz w:val="28"/>
          <w:szCs w:val="28"/>
        </w:rPr>
        <w:t xml:space="preserve">Главные </w:t>
      </w:r>
      <w:r w:rsidRPr="00BF35EF">
        <w:rPr>
          <w:rFonts w:ascii="Times New Roman" w:hAnsi="Times New Roman" w:cs="Times New Roman"/>
          <w:sz w:val="28"/>
          <w:szCs w:val="28"/>
        </w:rPr>
        <w:t xml:space="preserve"> компоненты готовности к школе: физическая, умственная, мотивационная, эмоционально-волевая, готовность к общению</w:t>
      </w:r>
      <w:r>
        <w:rPr>
          <w:rFonts w:ascii="Times New Roman" w:hAnsi="Times New Roman" w:cs="Times New Roman"/>
          <w:sz w:val="28"/>
          <w:szCs w:val="28"/>
        </w:rPr>
        <w:t xml:space="preserve">. Также </w:t>
      </w:r>
      <w:r w:rsidRPr="00BF35EF">
        <w:rPr>
          <w:rFonts w:ascii="Times New Roman" w:hAnsi="Times New Roman" w:cs="Times New Roman"/>
          <w:sz w:val="28"/>
          <w:szCs w:val="28"/>
        </w:rPr>
        <w:t>выделяются два аспекта психолого-педагогической готовности: личностная (мотивационная) и 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интеллектуальная готовность. </w:t>
      </w:r>
      <w:proofErr w:type="gramStart"/>
      <w:r w:rsidRPr="00BF35EF">
        <w:rPr>
          <w:rFonts w:ascii="Times New Roman" w:hAnsi="Times New Roman" w:cs="Times New Roman"/>
          <w:sz w:val="28"/>
          <w:szCs w:val="28"/>
        </w:rPr>
        <w:t xml:space="preserve">Как показывает практика, формирование и объективная оценка требуемого уровня школьной готовности,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5EF">
        <w:rPr>
          <w:rFonts w:ascii="Times New Roman" w:hAnsi="Times New Roman" w:cs="Times New Roman"/>
          <w:sz w:val="28"/>
          <w:szCs w:val="28"/>
        </w:rPr>
        <w:t xml:space="preserve">мотивационная и интеллектуальная подготовка невозможны без активного участия </w:t>
      </w:r>
      <w:r>
        <w:rPr>
          <w:rFonts w:ascii="Times New Roman" w:hAnsi="Times New Roman" w:cs="Times New Roman"/>
          <w:sz w:val="28"/>
          <w:szCs w:val="28"/>
        </w:rPr>
        <w:t>педагогов ДОУ и родителей.</w:t>
      </w:r>
      <w:proofErr w:type="gramEnd"/>
      <w:r w:rsidRPr="00BF35EF">
        <w:rPr>
          <w:rFonts w:ascii="Times New Roman" w:hAnsi="Times New Roman" w:cs="Times New Roman"/>
          <w:sz w:val="28"/>
          <w:szCs w:val="28"/>
        </w:rPr>
        <w:t xml:space="preserve"> Дошкольное образование воспитывает ребенка и консультирует родителей по вопросам воспитания детей. Необходимо признать, что на сегодняшний день в ДОУ идет усиленная подготовка по интеллектуальному развитию, т. е. ребенка учат писать, считать, а также иметь знания в рамках указанных в Государственных требованиях к развитию детей дошкольного возраста. Более </w:t>
      </w:r>
      <w:r>
        <w:rPr>
          <w:rFonts w:ascii="Times New Roman" w:hAnsi="Times New Roman" w:cs="Times New Roman"/>
          <w:sz w:val="28"/>
          <w:szCs w:val="28"/>
        </w:rPr>
        <w:t xml:space="preserve">того, разработанная </w:t>
      </w:r>
      <w:r w:rsidRPr="00BF35EF">
        <w:rPr>
          <w:rFonts w:ascii="Times New Roman" w:hAnsi="Times New Roman" w:cs="Times New Roman"/>
          <w:sz w:val="28"/>
          <w:szCs w:val="28"/>
        </w:rPr>
        <w:t xml:space="preserve"> методика диагностики готовности ребенка к школе также ориентирована в первую очередь на обследование когнитивной сферы. Поэтому, проблема взаимодействия </w:t>
      </w:r>
      <w:r w:rsidRPr="009E1D6B">
        <w:rPr>
          <w:rFonts w:ascii="Times New Roman" w:hAnsi="Times New Roman" w:cs="Times New Roman"/>
          <w:sz w:val="28"/>
          <w:szCs w:val="28"/>
        </w:rPr>
        <w:t xml:space="preserve">ДОУ </w:t>
      </w:r>
      <w:r w:rsidRPr="00BF35EF">
        <w:rPr>
          <w:rFonts w:ascii="Times New Roman" w:hAnsi="Times New Roman" w:cs="Times New Roman"/>
          <w:sz w:val="28"/>
          <w:szCs w:val="28"/>
        </w:rPr>
        <w:t xml:space="preserve">и семьи как важного фактора эмоционально-волевой подготовки детей к обучению в школе остается на сегодняшний день актуальной. </w:t>
      </w:r>
    </w:p>
    <w:p w:rsidR="00EB392A" w:rsidRDefault="00EB392A" w:rsidP="00EB39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35EF">
        <w:rPr>
          <w:rFonts w:ascii="Times New Roman" w:hAnsi="Times New Roman" w:cs="Times New Roman"/>
          <w:sz w:val="28"/>
          <w:szCs w:val="28"/>
        </w:rPr>
        <w:t>Подготовка детей к обучению в школе начинается задолго до поступления в школу и осуществляется на занятиях в ДОУ на основе привычных для ребенка видов деятельности: игры, рисования, конструирования и др. Какой бы деятельностью ребенок ни занимался, в ней всегда п</w:t>
      </w:r>
      <w:r>
        <w:rPr>
          <w:rFonts w:ascii="Times New Roman" w:hAnsi="Times New Roman" w:cs="Times New Roman"/>
          <w:sz w:val="28"/>
          <w:szCs w:val="28"/>
        </w:rPr>
        <w:t>рисутствует когнитивный элемент.  О</w:t>
      </w:r>
      <w:r w:rsidRPr="00BF35EF">
        <w:rPr>
          <w:rFonts w:ascii="Times New Roman" w:hAnsi="Times New Roman" w:cs="Times New Roman"/>
          <w:sz w:val="28"/>
          <w:szCs w:val="28"/>
        </w:rPr>
        <w:t>н старается узнать новое, старается самостоятельно что-то построить, слепить. Но не это главное в формировании готовности к учебной деятельности. Следует обратить внимание, что содержание обучения в первом классе и в подготовительной и старшей группах детского сада во многом совпадает. Высокий уровень познавательной активности еще не гарантирует достаточ</w:t>
      </w:r>
      <w:r>
        <w:rPr>
          <w:rFonts w:ascii="Times New Roman" w:hAnsi="Times New Roman" w:cs="Times New Roman"/>
          <w:sz w:val="28"/>
          <w:szCs w:val="28"/>
        </w:rPr>
        <w:t>ную мотивацию учения. Э</w:t>
      </w:r>
      <w:r w:rsidRPr="00BF35EF">
        <w:rPr>
          <w:rFonts w:ascii="Times New Roman" w:hAnsi="Times New Roman" w:cs="Times New Roman"/>
          <w:sz w:val="28"/>
          <w:szCs w:val="28"/>
        </w:rPr>
        <w:t xml:space="preserve">моционально-волевая сфера ребенка должна адаптироваться в новой среде (социальная адаптация), надо признать, что межличностные отношения с первых дней могут отрицательно повлиять на познавательную </w:t>
      </w:r>
      <w:r w:rsidRPr="00BF35E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ребенка, если он не был к ним готов. Поэтому, обеспечить всестороннее развитие ребёнка и правильную подготовку его к школе могут только объединенные усилия учителей и родителей.     </w:t>
      </w:r>
    </w:p>
    <w:p w:rsidR="00EB392A" w:rsidRDefault="00EB392A" w:rsidP="00EB39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35EF">
        <w:rPr>
          <w:rFonts w:ascii="Times New Roman" w:hAnsi="Times New Roman" w:cs="Times New Roman"/>
          <w:sz w:val="28"/>
          <w:szCs w:val="28"/>
        </w:rPr>
        <w:t>Семья первая и наиболее важная среда развития ребёнка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5EF">
        <w:rPr>
          <w:rFonts w:ascii="Times New Roman" w:hAnsi="Times New Roman" w:cs="Times New Roman"/>
          <w:sz w:val="28"/>
          <w:szCs w:val="28"/>
        </w:rPr>
        <w:t xml:space="preserve"> Инновационными и эффективными формами сотрудничества с родителями являются групповые семинары, круглый стол, диспуты, практикумы, тренинги для родителей, ролевые игры. Инновационные формы предполагают активную позицию родителей, партнерство с педагогами, инициативность в процессе сотрудничества и побуждения к действиям и применение в семейной среде, т. е. то, что приобретали, надо интерпретировать сообразно своих индивидуальностей (родителя). Инновационные формы предполагают как теоретическое ознакомление с проблемой, так и практические выводы из конкретных ситуаций (например, проигрывание ситуаций самими родителями). При этом надо учитывать, что не все родители имеют педагогические и психологические навыки по работе с детьми. Метод проигрывания ситуаций поможет родителям реально посмотреть на себя со стороны, оценить адекватно и объективно оценить все трудности при поступлении в школьное обучение.</w:t>
      </w:r>
      <w:r w:rsidRPr="00BF35EF">
        <w:rPr>
          <w:rFonts w:ascii="Times New Roman" w:hAnsi="Times New Roman" w:cs="Times New Roman"/>
          <w:sz w:val="28"/>
          <w:szCs w:val="28"/>
        </w:rPr>
        <w:br/>
        <w:t>Эффективной является параллельная работа с детьми по этой же проблеме. Такой подход может быть организован</w:t>
      </w:r>
      <w:r>
        <w:rPr>
          <w:rFonts w:ascii="Times New Roman" w:hAnsi="Times New Roman" w:cs="Times New Roman"/>
          <w:sz w:val="28"/>
          <w:szCs w:val="28"/>
        </w:rPr>
        <w:t xml:space="preserve"> педагогом, давая  родителям </w:t>
      </w:r>
      <w:r w:rsidRPr="00BF35EF">
        <w:rPr>
          <w:rFonts w:ascii="Times New Roman" w:hAnsi="Times New Roman" w:cs="Times New Roman"/>
          <w:sz w:val="28"/>
          <w:szCs w:val="28"/>
        </w:rPr>
        <w:t xml:space="preserve"> возможность наблюдать степе</w:t>
      </w:r>
      <w:r>
        <w:rPr>
          <w:rFonts w:ascii="Times New Roman" w:hAnsi="Times New Roman" w:cs="Times New Roman"/>
          <w:sz w:val="28"/>
          <w:szCs w:val="28"/>
        </w:rPr>
        <w:t xml:space="preserve">нь знаний и умений своих детей, для этого существуют открытые и итоговые занятия. </w:t>
      </w:r>
    </w:p>
    <w:p w:rsidR="00EB392A" w:rsidRDefault="00EB392A" w:rsidP="00EB39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35EF">
        <w:rPr>
          <w:rFonts w:ascii="Times New Roman" w:hAnsi="Times New Roman" w:cs="Times New Roman"/>
          <w:sz w:val="28"/>
          <w:szCs w:val="28"/>
        </w:rPr>
        <w:t xml:space="preserve">Давно замечено, что так называемые «неорганизованные» дети, если в семье не созданы необходимые условия, отстают в своем развитии от сверстников, посещающих </w:t>
      </w:r>
      <w:r>
        <w:rPr>
          <w:rFonts w:ascii="Times New Roman" w:hAnsi="Times New Roman" w:cs="Times New Roman"/>
          <w:sz w:val="28"/>
          <w:szCs w:val="28"/>
        </w:rPr>
        <w:t xml:space="preserve">ДОУ. </w:t>
      </w:r>
      <w:r w:rsidRPr="00BF35EF">
        <w:rPr>
          <w:rFonts w:ascii="Times New Roman" w:hAnsi="Times New Roman" w:cs="Times New Roman"/>
          <w:sz w:val="28"/>
          <w:szCs w:val="28"/>
        </w:rPr>
        <w:t xml:space="preserve">Таким образом, формирование мотивов учения и положительного отношения к школе — одна из важнейших задач педагогического коллектива ДОУ и семьи в подготовке детей к школе. При подготовке детей к школе необходимо учитывать и мотивацию дошкольника. Работа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BF35EF">
        <w:rPr>
          <w:rFonts w:ascii="Times New Roman" w:hAnsi="Times New Roman" w:cs="Times New Roman"/>
          <w:sz w:val="28"/>
          <w:szCs w:val="28"/>
        </w:rPr>
        <w:t>дошкольного учреждения по формированию у детей мотивов учения и положительного отношения к школе направлена на решение трех основных задач:</w:t>
      </w:r>
    </w:p>
    <w:p w:rsidR="00EB392A" w:rsidRDefault="00EB392A" w:rsidP="00EB39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35EF">
        <w:rPr>
          <w:rFonts w:ascii="Times New Roman" w:hAnsi="Times New Roman" w:cs="Times New Roman"/>
          <w:sz w:val="28"/>
          <w:szCs w:val="28"/>
        </w:rPr>
        <w:t xml:space="preserve"> 1.      формирование у детей правильных представлений </w:t>
      </w:r>
    </w:p>
    <w:p w:rsidR="00EB392A" w:rsidRDefault="00EB392A" w:rsidP="00EB39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35EF">
        <w:rPr>
          <w:rFonts w:ascii="Times New Roman" w:hAnsi="Times New Roman" w:cs="Times New Roman"/>
          <w:sz w:val="28"/>
          <w:szCs w:val="28"/>
        </w:rPr>
        <w:t xml:space="preserve">о школе и учении; </w:t>
      </w:r>
    </w:p>
    <w:p w:rsidR="00EB392A" w:rsidRDefault="00EB392A" w:rsidP="00EB39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35EF">
        <w:rPr>
          <w:rFonts w:ascii="Times New Roman" w:hAnsi="Times New Roman" w:cs="Times New Roman"/>
          <w:sz w:val="28"/>
          <w:szCs w:val="28"/>
        </w:rPr>
        <w:t xml:space="preserve">2.      формирование положительного эмоционального отношения к школе; </w:t>
      </w:r>
    </w:p>
    <w:p w:rsidR="00EB392A" w:rsidRDefault="00EB392A" w:rsidP="00EB39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35EF">
        <w:rPr>
          <w:rFonts w:ascii="Times New Roman" w:hAnsi="Times New Roman" w:cs="Times New Roman"/>
          <w:sz w:val="28"/>
          <w:szCs w:val="28"/>
        </w:rPr>
        <w:t>3.      формиров</w:t>
      </w:r>
      <w:r>
        <w:rPr>
          <w:rFonts w:ascii="Times New Roman" w:hAnsi="Times New Roman" w:cs="Times New Roman"/>
          <w:sz w:val="28"/>
          <w:szCs w:val="28"/>
        </w:rPr>
        <w:t>ание опыта учебной деятельности.</w:t>
      </w:r>
    </w:p>
    <w:p w:rsidR="00EB392A" w:rsidRDefault="00EB392A" w:rsidP="00EB39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B0873">
        <w:rPr>
          <w:rFonts w:ascii="Times New Roman" w:hAnsi="Times New Roman" w:cs="Times New Roman"/>
          <w:sz w:val="28"/>
          <w:szCs w:val="28"/>
        </w:rPr>
        <w:t xml:space="preserve">Весь процесс обучения в школе «РЭР»,  организован таким образом, чтобы дети прошедшие подготовку у нас, легко адаптировались в общеобразовательных школах. </w:t>
      </w:r>
      <w:proofErr w:type="gramStart"/>
      <w:r w:rsidRPr="004B0873">
        <w:rPr>
          <w:rFonts w:ascii="Times New Roman" w:hAnsi="Times New Roman" w:cs="Times New Roman"/>
          <w:sz w:val="28"/>
          <w:szCs w:val="28"/>
        </w:rPr>
        <w:t>Как в образовательном смысле (т.е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0873">
        <w:rPr>
          <w:rFonts w:ascii="Times New Roman" w:hAnsi="Times New Roman" w:cs="Times New Roman"/>
          <w:sz w:val="28"/>
          <w:szCs w:val="28"/>
        </w:rPr>
        <w:t xml:space="preserve"> как было </w:t>
      </w:r>
      <w:r w:rsidRPr="004B0873">
        <w:rPr>
          <w:rFonts w:ascii="Times New Roman" w:hAnsi="Times New Roman" w:cs="Times New Roman"/>
          <w:sz w:val="28"/>
          <w:szCs w:val="28"/>
        </w:rPr>
        <w:lastRenderedPageBreak/>
        <w:t>сказано выше программа обучения в ДОУ и в начальной школе схожа, так и в вопросах дисциплины (поведения на уроке, и на перемене).</w:t>
      </w:r>
      <w:proofErr w:type="gramEnd"/>
      <w:r w:rsidRPr="004B0873">
        <w:rPr>
          <w:rFonts w:ascii="Times New Roman" w:hAnsi="Times New Roman" w:cs="Times New Roman"/>
          <w:sz w:val="28"/>
          <w:szCs w:val="28"/>
        </w:rPr>
        <w:t xml:space="preserve"> Также не маловажным фактором являются воспитательные мероприятия: экскурсии, беседы, тематические праздники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5E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5EF">
        <w:rPr>
          <w:rFonts w:ascii="Times New Roman" w:hAnsi="Times New Roman" w:cs="Times New Roman"/>
          <w:sz w:val="28"/>
          <w:szCs w:val="28"/>
        </w:rPr>
        <w:t>этом важно показать</w:t>
      </w:r>
      <w:r>
        <w:rPr>
          <w:rFonts w:ascii="Times New Roman" w:hAnsi="Times New Roman" w:cs="Times New Roman"/>
          <w:sz w:val="28"/>
          <w:szCs w:val="28"/>
        </w:rPr>
        <w:t xml:space="preserve"> детям образ «хорошего ученика» </w:t>
      </w:r>
      <w:r w:rsidRPr="00BF35EF">
        <w:rPr>
          <w:rFonts w:ascii="Times New Roman" w:hAnsi="Times New Roman" w:cs="Times New Roman"/>
          <w:sz w:val="28"/>
          <w:szCs w:val="28"/>
        </w:rPr>
        <w:t xml:space="preserve"> и «плохого ученика», строить беседу с детьми на сравнении образцов правильного и неправильного (с точки зрения организации школьного обучения) поведения. Дети старшего дошкольного возраста с интересом воспринимают и лучше запоминают тексты с юмористическим содержанием. В формировании у дошкольника мотивов учения и собственно учебных мотивов решающую роль играет семья. Интерес к новым знаниям, элементарные навыки поиска интересующей информации (в </w:t>
      </w:r>
      <w:r>
        <w:rPr>
          <w:rFonts w:ascii="Times New Roman" w:hAnsi="Times New Roman" w:cs="Times New Roman"/>
          <w:sz w:val="28"/>
          <w:szCs w:val="28"/>
        </w:rPr>
        <w:t>книгах, журналах, энциклопедиях).  О</w:t>
      </w:r>
      <w:r w:rsidRPr="00BF35EF">
        <w:rPr>
          <w:rFonts w:ascii="Times New Roman" w:hAnsi="Times New Roman" w:cs="Times New Roman"/>
          <w:sz w:val="28"/>
          <w:szCs w:val="28"/>
        </w:rPr>
        <w:t>сознание общественной значимости школьного учения, умение подчинять свое «хочу» слову «надо», желание трудиться и</w:t>
      </w:r>
      <w:r>
        <w:rPr>
          <w:rFonts w:ascii="Times New Roman" w:hAnsi="Times New Roman" w:cs="Times New Roman"/>
          <w:sz w:val="28"/>
          <w:szCs w:val="28"/>
        </w:rPr>
        <w:t> доводить начатое дело до конца. У</w:t>
      </w:r>
      <w:r w:rsidRPr="00BF35EF">
        <w:rPr>
          <w:rFonts w:ascii="Times New Roman" w:hAnsi="Times New Roman" w:cs="Times New Roman"/>
          <w:sz w:val="28"/>
          <w:szCs w:val="28"/>
        </w:rPr>
        <w:t xml:space="preserve">мение сравнивать результаты своей работы с образцом и видеть свои ошибки, стремление к успеху и адекватная самооценка — все это является мотивационной основой школьного учения и формируется главным образом в условиях семейного воспитания. Если семейное воспитание построено неправильно (либо отсутствует вовсе), положительных результатов силами </w:t>
      </w:r>
      <w:proofErr w:type="gramStart"/>
      <w:r w:rsidRPr="00BF35EF">
        <w:rPr>
          <w:rFonts w:ascii="Times New Roman" w:hAnsi="Times New Roman" w:cs="Times New Roman"/>
          <w:sz w:val="28"/>
          <w:szCs w:val="28"/>
        </w:rPr>
        <w:t>одного</w:t>
      </w:r>
      <w:proofErr w:type="gramEnd"/>
      <w:r w:rsidRPr="00BF35EF">
        <w:rPr>
          <w:rFonts w:ascii="Times New Roman" w:hAnsi="Times New Roman" w:cs="Times New Roman"/>
          <w:sz w:val="28"/>
          <w:szCs w:val="28"/>
        </w:rPr>
        <w:t xml:space="preserve"> лишь дошкольного учреждения достигнуть не удастся. Умение слушать и выполнять задания педагога одно из обязательных условий успешного </w:t>
      </w:r>
      <w:proofErr w:type="gramStart"/>
      <w:r w:rsidRPr="00BF35E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F35EF">
        <w:rPr>
          <w:rFonts w:ascii="Times New Roman" w:hAnsi="Times New Roman" w:cs="Times New Roman"/>
          <w:sz w:val="28"/>
          <w:szCs w:val="28"/>
        </w:rPr>
        <w:t xml:space="preserve"> любой программе начальной школы. Определить, насколько сформировано это умение, можно, наблюдая за ребенком во время занятий. При этом обращаем внимание на такие особенности поведения дошкольника: </w:t>
      </w:r>
    </w:p>
    <w:p w:rsidR="00EB392A" w:rsidRDefault="00EB392A" w:rsidP="00EB392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7788">
        <w:rPr>
          <w:rFonts w:ascii="Times New Roman" w:hAnsi="Times New Roman" w:cs="Times New Roman"/>
          <w:sz w:val="28"/>
          <w:szCs w:val="28"/>
        </w:rPr>
        <w:t>внимательно ли он слушает взрослого;</w:t>
      </w:r>
    </w:p>
    <w:p w:rsidR="00EB392A" w:rsidRDefault="00EB392A" w:rsidP="00EB392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7788">
        <w:rPr>
          <w:rFonts w:ascii="Times New Roman" w:hAnsi="Times New Roman" w:cs="Times New Roman"/>
          <w:sz w:val="28"/>
          <w:szCs w:val="28"/>
        </w:rPr>
        <w:t>выслушивает ли задание до конца, не перебивает и не начинает выполнять задание, не дослушав его;</w:t>
      </w:r>
    </w:p>
    <w:p w:rsidR="00EB392A" w:rsidRDefault="00EB392A" w:rsidP="00EB392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7788">
        <w:rPr>
          <w:rFonts w:ascii="Times New Roman" w:hAnsi="Times New Roman" w:cs="Times New Roman"/>
          <w:sz w:val="28"/>
          <w:szCs w:val="28"/>
        </w:rPr>
        <w:t>старается ли как можно точнее выполнить инструкции взрослого;</w:t>
      </w:r>
    </w:p>
    <w:p w:rsidR="00EB392A" w:rsidRDefault="00EB392A" w:rsidP="00EB392A">
      <w:pPr>
        <w:pStyle w:val="a6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37788">
        <w:rPr>
          <w:rFonts w:ascii="Times New Roman" w:hAnsi="Times New Roman" w:cs="Times New Roman"/>
          <w:sz w:val="28"/>
          <w:szCs w:val="28"/>
        </w:rPr>
        <w:t>задает ли вопросы, если не понял или что-то</w:t>
      </w:r>
      <w:r>
        <w:rPr>
          <w:rFonts w:ascii="Times New Roman" w:hAnsi="Times New Roman" w:cs="Times New Roman"/>
          <w:sz w:val="28"/>
          <w:szCs w:val="28"/>
        </w:rPr>
        <w:t xml:space="preserve"> забыл в процессе выполнения; </w:t>
      </w:r>
      <w:r w:rsidRPr="00837788">
        <w:rPr>
          <w:rFonts w:ascii="Times New Roman" w:hAnsi="Times New Roman" w:cs="Times New Roman"/>
          <w:sz w:val="28"/>
          <w:szCs w:val="28"/>
        </w:rPr>
        <w:t xml:space="preserve">       </w:t>
      </w:r>
    </w:p>
    <w:p w:rsidR="00EB392A" w:rsidRDefault="00EB392A" w:rsidP="00EB392A">
      <w:pPr>
        <w:pStyle w:val="a6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37788">
        <w:rPr>
          <w:rFonts w:ascii="Times New Roman" w:hAnsi="Times New Roman" w:cs="Times New Roman"/>
          <w:sz w:val="28"/>
          <w:szCs w:val="28"/>
        </w:rPr>
        <w:t xml:space="preserve">признает ли авторитет взрослого и положительно настроен на взаимодействие с ним. </w:t>
      </w:r>
    </w:p>
    <w:p w:rsidR="00EB392A" w:rsidRDefault="00EB392A" w:rsidP="00EB392A">
      <w:pPr>
        <w:pStyle w:val="a6"/>
        <w:spacing w:after="0"/>
        <w:ind w:left="0" w:firstLine="348"/>
        <w:rPr>
          <w:rFonts w:ascii="Times New Roman" w:hAnsi="Times New Roman" w:cs="Times New Roman"/>
          <w:sz w:val="28"/>
          <w:szCs w:val="28"/>
        </w:rPr>
      </w:pPr>
      <w:r w:rsidRPr="00837788">
        <w:rPr>
          <w:rFonts w:ascii="Times New Roman" w:hAnsi="Times New Roman" w:cs="Times New Roman"/>
          <w:sz w:val="28"/>
          <w:szCs w:val="28"/>
        </w:rPr>
        <w:t>Таким образом, задача современных родителей обеспечить полноценное всестороннее развитие ребенка, что требует системного подхода. Одно из оптимальных решений — дошкольные учреждения, современные детские центры образования и развития, направленные на то, чтобы облегчить и ускорить процессы образования и воспитания, сделать их более разнообразными, у</w:t>
      </w:r>
      <w:r>
        <w:rPr>
          <w:rFonts w:ascii="Times New Roman" w:hAnsi="Times New Roman" w:cs="Times New Roman"/>
          <w:sz w:val="28"/>
          <w:szCs w:val="28"/>
        </w:rPr>
        <w:t>влекательными и эффективными.  </w:t>
      </w:r>
      <w:r w:rsidRPr="00837788">
        <w:rPr>
          <w:rFonts w:ascii="Times New Roman" w:hAnsi="Times New Roman" w:cs="Times New Roman"/>
          <w:sz w:val="28"/>
          <w:szCs w:val="28"/>
        </w:rPr>
        <w:br/>
        <w:t xml:space="preserve">Учебно-воспитательный процесс – плод сознания, и в то же время считается </w:t>
      </w:r>
      <w:r w:rsidRPr="00837788">
        <w:rPr>
          <w:rFonts w:ascii="Times New Roman" w:hAnsi="Times New Roman" w:cs="Times New Roman"/>
          <w:sz w:val="28"/>
          <w:szCs w:val="28"/>
        </w:rPr>
        <w:lastRenderedPageBreak/>
        <w:t>фактором, который определяет уровень и развитие сознания человека. Следовательно, не изменив систему учебно-воспитательного процесса невозможно изменить сознание. Не изменив же сознание и мышление, невозможно достигнуть высшей цели – создания свободн</w:t>
      </w:r>
      <w:r>
        <w:rPr>
          <w:rFonts w:ascii="Times New Roman" w:hAnsi="Times New Roman" w:cs="Times New Roman"/>
          <w:sz w:val="28"/>
          <w:szCs w:val="28"/>
        </w:rPr>
        <w:t>ого и благоустроенного общества</w:t>
      </w:r>
      <w:r w:rsidRPr="008377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788">
        <w:rPr>
          <w:rFonts w:ascii="Times New Roman" w:hAnsi="Times New Roman" w:cs="Times New Roman"/>
          <w:sz w:val="28"/>
          <w:szCs w:val="28"/>
        </w:rPr>
        <w:t>Ключевые слова: учебно-воспитательный процесс, инновационные технологии, дошкольное воспитание, взаимосвязь учебно-воспитательного процесса, технические средства, мастерство педагога, созидатель, инновационный процесс, интенсификация, активация, повышение качества, школьное образование.</w:t>
      </w:r>
      <w:proofErr w:type="gramEnd"/>
      <w:r w:rsidRPr="00837788">
        <w:rPr>
          <w:rFonts w:ascii="Times New Roman" w:hAnsi="Times New Roman" w:cs="Times New Roman"/>
          <w:sz w:val="28"/>
          <w:szCs w:val="28"/>
        </w:rPr>
        <w:t xml:space="preserve"> Развитие национального образования обеспечивают педагогические технологии, которые нацелены на достижение высоких результатов путём внедрения и эффективного применения новых форм и сре</w:t>
      </w:r>
      <w:proofErr w:type="gramStart"/>
      <w:r w:rsidRPr="00837788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837788">
        <w:rPr>
          <w:rFonts w:ascii="Times New Roman" w:hAnsi="Times New Roman" w:cs="Times New Roman"/>
          <w:sz w:val="28"/>
          <w:szCs w:val="28"/>
        </w:rPr>
        <w:t>актику учебно-воспитательного процесса. Дошкольное воспитание создаёт благоприятные условия для рационального применения новых педагогических технологий, позволяющих связать отдельные элементы учебно-воспитательного процесса между собой, и, учитывая структуру и содержание этого процесса, организовать деятельность воспитанника, направить ребёнка на развитие самостоятельного мышления. Педагогические инновационные технологии являются системой совершенствования деятельности ребёнка, опираются на передовые методы и технические средства учебно-воспитательного процесса. Эта система создаётся педагогом и служит для взаимосвязи ступеней учебно-воспитательного процесса. Их цель состоит в создании форм и средств учебно-воспитательного процесса, планирования занятий, направленных на развитие моральных качеств, формируемых у воспитанника. Роль ребёнка в учебно-воспитательном процессе, то есть требования, предъявляемые к ребёнку со стороны взрослых, считаются основным свойством педагогической технологии. Достижение эффективных результатов от занятий обеспечивается применением передовых инновационных технологий. Таким образом, педагогические технологии применяются на основе системного подхода к образованию, в рамках которого учитываются возраст, психологические свойства, кругозор, знание,</w:t>
      </w:r>
      <w:r>
        <w:rPr>
          <w:rFonts w:ascii="Times New Roman" w:hAnsi="Times New Roman" w:cs="Times New Roman"/>
          <w:sz w:val="28"/>
          <w:szCs w:val="28"/>
        </w:rPr>
        <w:t xml:space="preserve"> степень активности ребенка и т.д</w:t>
      </w:r>
      <w:r w:rsidRPr="00837788">
        <w:rPr>
          <w:rFonts w:ascii="Times New Roman" w:hAnsi="Times New Roman" w:cs="Times New Roman"/>
          <w:sz w:val="28"/>
          <w:szCs w:val="28"/>
        </w:rPr>
        <w:t xml:space="preserve">. Основу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837788">
        <w:rPr>
          <w:rFonts w:ascii="Times New Roman" w:hAnsi="Times New Roman" w:cs="Times New Roman"/>
          <w:sz w:val="28"/>
          <w:szCs w:val="28"/>
        </w:rPr>
        <w:t xml:space="preserve">в качестве организатора, в данном процессе составляют его знание и мастерство, его умение использовать технические средства, способность стимулировать интерес и активность ребёнка, используя методы, ведущие к достижению гарантированного эффекта. В последнее время, развитие педагогических инноваций связано с действиями широкой педагогической общественности, с потребностью быстрого развития системы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837788">
        <w:rPr>
          <w:rFonts w:ascii="Times New Roman" w:hAnsi="Times New Roman" w:cs="Times New Roman"/>
          <w:sz w:val="28"/>
          <w:szCs w:val="28"/>
        </w:rPr>
        <w:t xml:space="preserve">школьного образования. Довольно быстро широко распространилось применение новых подходов. </w:t>
      </w:r>
      <w:r w:rsidRPr="00837788">
        <w:rPr>
          <w:rFonts w:ascii="Times New Roman" w:hAnsi="Times New Roman" w:cs="Times New Roman"/>
          <w:sz w:val="28"/>
          <w:szCs w:val="28"/>
        </w:rPr>
        <w:lastRenderedPageBreak/>
        <w:t>Исходя из этого, обострилось потребность в расшифровке и интерпрет</w:t>
      </w:r>
      <w:r>
        <w:rPr>
          <w:rFonts w:ascii="Times New Roman" w:hAnsi="Times New Roman" w:cs="Times New Roman"/>
          <w:sz w:val="28"/>
          <w:szCs w:val="28"/>
        </w:rPr>
        <w:t>ации таких понятий как «новость», «инновация»</w:t>
      </w:r>
      <w:r w:rsidRPr="00837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«инновационный процесс». Само слово «инновация» </w:t>
      </w:r>
      <w:r w:rsidRPr="00837788">
        <w:rPr>
          <w:rFonts w:ascii="Times New Roman" w:hAnsi="Times New Roman" w:cs="Times New Roman"/>
          <w:sz w:val="28"/>
          <w:szCs w:val="28"/>
        </w:rPr>
        <w:t xml:space="preserve">с латинского означает обновление, исправление, введение </w:t>
      </w:r>
      <w:proofErr w:type="spellStart"/>
      <w:r w:rsidRPr="00837788">
        <w:rPr>
          <w:rFonts w:ascii="Times New Roman" w:hAnsi="Times New Roman" w:cs="Times New Roman"/>
          <w:sz w:val="28"/>
          <w:szCs w:val="28"/>
        </w:rPr>
        <w:t>новизны</w:t>
      </w:r>
      <w:proofErr w:type="gramStart"/>
      <w:r w:rsidRPr="008377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известно, понятие «инновация» </w:t>
      </w:r>
      <w:r w:rsidRPr="00837788">
        <w:rPr>
          <w:rFonts w:ascii="Times New Roman" w:hAnsi="Times New Roman" w:cs="Times New Roman"/>
          <w:sz w:val="28"/>
          <w:szCs w:val="28"/>
        </w:rPr>
        <w:t>широко п</w:t>
      </w:r>
      <w:r>
        <w:rPr>
          <w:rFonts w:ascii="Times New Roman" w:hAnsi="Times New Roman" w:cs="Times New Roman"/>
          <w:sz w:val="28"/>
          <w:szCs w:val="28"/>
        </w:rPr>
        <w:t xml:space="preserve">рименяется с ХIХ века. Понятие «инновация» </w:t>
      </w:r>
      <w:r w:rsidRPr="00837788">
        <w:rPr>
          <w:rFonts w:ascii="Times New Roman" w:hAnsi="Times New Roman" w:cs="Times New Roman"/>
          <w:sz w:val="28"/>
          <w:szCs w:val="28"/>
        </w:rPr>
        <w:t xml:space="preserve"> нацелено на преемственность, повышение качества и эффективности учебно-воспитательного процесса. Инновации – это методы, введённые для развития внутренних ресурсов и шансов повышения качества и эффективности сознания личности. </w:t>
      </w:r>
      <w:r w:rsidRPr="0088516A">
        <w:rPr>
          <w:rFonts w:ascii="Times New Roman" w:hAnsi="Times New Roman" w:cs="Times New Roman"/>
          <w:sz w:val="28"/>
          <w:szCs w:val="28"/>
        </w:rPr>
        <w:t>Инновации</w:t>
      </w:r>
      <w:r w:rsidRPr="00837788">
        <w:rPr>
          <w:rFonts w:ascii="Times New Roman" w:hAnsi="Times New Roman" w:cs="Times New Roman"/>
          <w:sz w:val="28"/>
          <w:szCs w:val="28"/>
        </w:rPr>
        <w:t xml:space="preserve"> возникают в результате совершенствования педагогической деятельности, при использовании форм, методов, средств новой методики, с учетом специфических особенностей этой методики, создается подход, применяемый в учебном процессе. Инновации приводят к определённым переменам в образовании, к обеспечению качества и эффективности развития иници</w:t>
      </w:r>
      <w:r>
        <w:rPr>
          <w:rFonts w:ascii="Times New Roman" w:hAnsi="Times New Roman" w:cs="Times New Roman"/>
          <w:sz w:val="28"/>
          <w:szCs w:val="28"/>
        </w:rPr>
        <w:t>ативности в сфере образования. Инновация</w:t>
      </w:r>
      <w:r w:rsidRPr="00837788">
        <w:rPr>
          <w:rFonts w:ascii="Times New Roman" w:hAnsi="Times New Roman" w:cs="Times New Roman"/>
          <w:sz w:val="28"/>
          <w:szCs w:val="28"/>
        </w:rPr>
        <w:t xml:space="preserve"> – это новый подход при решении проблем в определённой деятельности, обеспечение высоких результатов путём применения новых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 в учебном процессе.</w:t>
      </w:r>
      <w:r w:rsidRPr="00837788">
        <w:rPr>
          <w:rFonts w:ascii="Times New Roman" w:hAnsi="Times New Roman" w:cs="Times New Roman"/>
          <w:sz w:val="28"/>
          <w:szCs w:val="28"/>
        </w:rPr>
        <w:t xml:space="preserve"> Исходя из вышесказанного, суть инновационных механизмов, используемых педагогами при подготовке воспитанников дошкольной ступени к школьному образованию, можно</w:t>
      </w:r>
      <w:r>
        <w:rPr>
          <w:rFonts w:ascii="Times New Roman" w:hAnsi="Times New Roman" w:cs="Times New Roman"/>
          <w:sz w:val="28"/>
          <w:szCs w:val="28"/>
        </w:rPr>
        <w:t xml:space="preserve"> выразить в следующем порядке: 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>создание творческой среды, пробуждение мотивации у детей подготовительной группы для получения дальнейшего образования в школе;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>создание социально-культурных и материальных условий для восприятия разнообразных новше</w:t>
      </w:r>
      <w:proofErr w:type="gramStart"/>
      <w:r w:rsidRPr="0088516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8516A">
        <w:rPr>
          <w:rFonts w:ascii="Times New Roman" w:hAnsi="Times New Roman" w:cs="Times New Roman"/>
          <w:sz w:val="28"/>
          <w:szCs w:val="28"/>
        </w:rPr>
        <w:t>оисходящих в социальной среде;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 xml:space="preserve"> проведение исследований в системе образования и поддержка их механизмов со всех сторон;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 xml:space="preserve"> интегрирование самых перспективных и производительных проектов, оказывающих реальное действие, в систему дошкольного образования, а также внедрение накопленных инноваций в исследовательский и экспериментально-образовательный режим системы.</w:t>
      </w:r>
    </w:p>
    <w:p w:rsidR="00EB392A" w:rsidRDefault="00EB392A" w:rsidP="00EB392A">
      <w:pPr>
        <w:pStyle w:val="a6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 xml:space="preserve"> Исходя из влияния, оказываемого на эффективность учебно-воспитательного процесса в дошкольных образовательных учреждениях, инновационные модели образования подразделяются на следующие виды: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>инновационные технологии, направленные на активацию и интенсификацию деятельности воспитанника дошкольного образования для дальнейшего его образования в школе;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 xml:space="preserve"> инновационные технолог</w:t>
      </w:r>
      <w:r>
        <w:rPr>
          <w:rFonts w:ascii="Times New Roman" w:hAnsi="Times New Roman" w:cs="Times New Roman"/>
          <w:sz w:val="28"/>
          <w:szCs w:val="28"/>
        </w:rPr>
        <w:t>ии, направленные на образование;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управления образовательного процесса в дошкольных образовательных учреждениях </w:t>
      </w:r>
      <w:proofErr w:type="gramStart"/>
      <w:r w:rsidRPr="0088516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8516A">
        <w:rPr>
          <w:rFonts w:ascii="Times New Roman" w:hAnsi="Times New Roman" w:cs="Times New Roman"/>
          <w:sz w:val="28"/>
          <w:szCs w:val="28"/>
        </w:rPr>
        <w:t xml:space="preserve"> подготовки детей к школьному образованию. Инновационная деятельность педагога в учебно-воспитательном процессе дошкольников актуальна в следующих случаях: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 xml:space="preserve"> для точной постановки цели учебно-воспитательного процесса; 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>при анализе нестандартных ситуаций и принятия быстрых решений;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 xml:space="preserve"> при поиске приемлемых и эффективных средств решения проблем и систематизации результатов эксперимента;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 xml:space="preserve"> в процессе планирования самостоятельной работы над собой; 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 xml:space="preserve">в процессе контроля и анализа результатов своей работы; 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 xml:space="preserve">при необходимости использования новых информационных технологий; 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 xml:space="preserve">при поиске новых идей. </w:t>
      </w:r>
    </w:p>
    <w:p w:rsidR="00EB392A" w:rsidRDefault="00EB392A" w:rsidP="00EB392A">
      <w:pPr>
        <w:pStyle w:val="a6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>Степень формирования инновационной деятельности у педагога определяется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 xml:space="preserve">наличием умений и навыков критического анализа собственной деятельности; 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>степенью владения педагогом умением применять в своей деятельности инноваций, педагогических технологий;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 xml:space="preserve"> анализируя результаты экспериментов других исследователей-педагогов, умением применять их в практике, обмениваясь своими идеями; 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помощи; 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 xml:space="preserve">владение, мастерством создания авторских концепций; </w:t>
      </w:r>
    </w:p>
    <w:p w:rsidR="00EB392A" w:rsidRDefault="00EB392A" w:rsidP="00EB392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516A">
        <w:rPr>
          <w:rFonts w:ascii="Times New Roman" w:hAnsi="Times New Roman" w:cs="Times New Roman"/>
          <w:sz w:val="28"/>
          <w:szCs w:val="28"/>
        </w:rPr>
        <w:t xml:space="preserve">избегая противоречий, умение принимать правильные решения в педагогических ситуациях. </w:t>
      </w:r>
    </w:p>
    <w:p w:rsidR="00EB392A" w:rsidRPr="00744823" w:rsidRDefault="00EB392A" w:rsidP="00EB39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4823">
        <w:rPr>
          <w:rFonts w:ascii="Times New Roman" w:hAnsi="Times New Roman" w:cs="Times New Roman"/>
          <w:sz w:val="28"/>
          <w:szCs w:val="28"/>
        </w:rPr>
        <w:t>В заключение можно сказать, что в современных условиях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823">
        <w:rPr>
          <w:rFonts w:ascii="Times New Roman" w:hAnsi="Times New Roman" w:cs="Times New Roman"/>
          <w:sz w:val="28"/>
          <w:szCs w:val="28"/>
        </w:rPr>
        <w:t xml:space="preserve">инновационного подхода в процессе подготовки дошкольников к школьному образованию, создаются возможности совершенствования содержания и методов учебно-воспитательного процесса в дошкольных образовательных учреждениях. В дошкольных образовательных учреждениях требуется обеспечение условий и благотворной среды для осуществления и регулярного использования педагогами современных форм и инновационных методов подготовки дошкольников к школьному образованию. Следует помнить, что XXI век – это век ума и проницательности. Как писал великий русский поэт В.Брюсов: “По возможности будь впереди века, если нет возможности,  будь вместе с веком, </w:t>
      </w:r>
      <w:proofErr w:type="gramStart"/>
      <w:r w:rsidRPr="0074482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744823">
        <w:rPr>
          <w:rFonts w:ascii="Times New Roman" w:hAnsi="Times New Roman" w:cs="Times New Roman"/>
          <w:sz w:val="28"/>
          <w:szCs w:val="28"/>
        </w:rPr>
        <w:t xml:space="preserve"> ни в коем случае не оставайся позади века”. Педагог, испытывая жажду к современным знаниям, и одновременно правильно направляя интересы детей, их способности в получении </w:t>
      </w:r>
      <w:r w:rsidRPr="00744823">
        <w:rPr>
          <w:rFonts w:ascii="Times New Roman" w:hAnsi="Times New Roman" w:cs="Times New Roman"/>
          <w:sz w:val="28"/>
          <w:szCs w:val="28"/>
        </w:rPr>
        <w:lastRenderedPageBreak/>
        <w:t>образования, в первую очередь должен постоянно работать над собой и быть осведомлённым в применении информационно-коммуникационных технологий, знакомиться с новостями глобальной сети. Только в этом случае осуществится великая задача, поставленная перед системой образования, суть которой – всестороннее развитие молодого поколения, становление полноценных личностей, овладевших в будущем в полной мере какой-либо профессией.</w:t>
      </w:r>
      <w:r w:rsidRPr="00744823">
        <w:rPr>
          <w:rFonts w:ascii="Times New Roman" w:hAnsi="Times New Roman" w:cs="Times New Roman"/>
          <w:sz w:val="28"/>
          <w:szCs w:val="28"/>
        </w:rPr>
        <w:br/>
      </w:r>
      <w:r w:rsidRPr="00744823">
        <w:rPr>
          <w:rFonts w:ascii="Times New Roman" w:hAnsi="Times New Roman" w:cs="Times New Roman"/>
          <w:sz w:val="28"/>
          <w:szCs w:val="28"/>
        </w:rPr>
        <w:br/>
      </w:r>
    </w:p>
    <w:sectPr w:rsidR="00EB392A" w:rsidRPr="00744823" w:rsidSect="007B738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2FB7"/>
    <w:multiLevelType w:val="hybridMultilevel"/>
    <w:tmpl w:val="5F187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16DC9"/>
    <w:multiLevelType w:val="hybridMultilevel"/>
    <w:tmpl w:val="ED46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F5349"/>
    <w:rsid w:val="00043E7C"/>
    <w:rsid w:val="00175540"/>
    <w:rsid w:val="003D60E8"/>
    <w:rsid w:val="003F41F6"/>
    <w:rsid w:val="005F5349"/>
    <w:rsid w:val="007071E7"/>
    <w:rsid w:val="007B738C"/>
    <w:rsid w:val="00901962"/>
    <w:rsid w:val="00A66336"/>
    <w:rsid w:val="00AD145C"/>
    <w:rsid w:val="00C1390C"/>
    <w:rsid w:val="00E86E32"/>
    <w:rsid w:val="00EB392A"/>
    <w:rsid w:val="00F44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738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B3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73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Пльзователь</dc:creator>
  <cp:lastModifiedBy>Пользователь</cp:lastModifiedBy>
  <cp:revision>12</cp:revision>
  <cp:lastPrinted>2023-01-03T12:39:00Z</cp:lastPrinted>
  <dcterms:created xsi:type="dcterms:W3CDTF">2022-12-23T08:04:00Z</dcterms:created>
  <dcterms:modified xsi:type="dcterms:W3CDTF">2023-01-03T12:40:00Z</dcterms:modified>
</cp:coreProperties>
</file>