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F0" w:rsidRDefault="00582AF0" w:rsidP="00582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AF0" w:rsidRDefault="00582AF0" w:rsidP="00582AF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582AF0" w:rsidRDefault="00582AF0" w:rsidP="00582AF0">
      <w:pPr>
        <w:pBdr>
          <w:bottom w:val="single" w:sz="8" w:space="2" w:color="000000"/>
        </w:pBd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«Детский сад № 20 «Огонек»</w:t>
      </w:r>
    </w:p>
    <w:p w:rsidR="00582AF0" w:rsidRDefault="00582AF0" w:rsidP="00582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AF0" w:rsidRDefault="00582AF0" w:rsidP="00582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AF0" w:rsidRDefault="00582AF0" w:rsidP="00582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AF0" w:rsidRDefault="00582AF0" w:rsidP="00582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AF0" w:rsidRDefault="00582AF0" w:rsidP="00582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AF0" w:rsidRDefault="00582AF0" w:rsidP="00582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AF0" w:rsidRDefault="00582AF0" w:rsidP="00582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AF0" w:rsidRDefault="00582AF0" w:rsidP="00582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AF0" w:rsidRDefault="00582AF0" w:rsidP="00582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AF0" w:rsidRDefault="00582AF0" w:rsidP="00582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AF0" w:rsidRPr="00175EFE" w:rsidRDefault="00582AF0" w:rsidP="00582A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144"/>
          <w:szCs w:val="144"/>
        </w:rPr>
      </w:pPr>
      <w:r w:rsidRPr="00175EFE">
        <w:rPr>
          <w:rFonts w:ascii="Times New Roman" w:eastAsia="Times New Roman" w:hAnsi="Times New Roman" w:cs="Times New Roman"/>
          <w:color w:val="FF0000"/>
          <w:sz w:val="144"/>
          <w:szCs w:val="144"/>
        </w:rPr>
        <w:t>Доклад</w:t>
      </w:r>
    </w:p>
    <w:p w:rsidR="00582AF0" w:rsidRPr="00175EFE" w:rsidRDefault="00582AF0" w:rsidP="00582A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96"/>
          <w:szCs w:val="96"/>
        </w:rPr>
      </w:pPr>
      <w:r w:rsidRPr="00175EFE">
        <w:rPr>
          <w:rFonts w:ascii="Times New Roman" w:eastAsia="Times New Roman" w:hAnsi="Times New Roman" w:cs="Times New Roman"/>
          <w:color w:val="FF0000"/>
          <w:sz w:val="96"/>
          <w:szCs w:val="96"/>
        </w:rPr>
        <w:t>на тему</w:t>
      </w:r>
    </w:p>
    <w:p w:rsidR="004025CB" w:rsidRDefault="00582AF0" w:rsidP="00402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75EFE">
        <w:rPr>
          <w:rFonts w:ascii="Times New Roman" w:eastAsia="Times New Roman" w:hAnsi="Times New Roman" w:cs="Times New Roman"/>
          <w:color w:val="FF0000"/>
          <w:sz w:val="96"/>
          <w:szCs w:val="96"/>
        </w:rPr>
        <w:t>«</w:t>
      </w:r>
      <w:proofErr w:type="spellStart"/>
      <w:r w:rsidRPr="00175EFE">
        <w:rPr>
          <w:rFonts w:ascii="Times New Roman" w:eastAsia="Times New Roman" w:hAnsi="Times New Roman" w:cs="Times New Roman"/>
          <w:color w:val="FF0000"/>
          <w:sz w:val="96"/>
          <w:szCs w:val="96"/>
        </w:rPr>
        <w:t>Пескотерапия</w:t>
      </w:r>
      <w:proofErr w:type="spellEnd"/>
      <w:r w:rsidRPr="00175EFE">
        <w:rPr>
          <w:rFonts w:ascii="Times New Roman" w:eastAsia="Times New Roman" w:hAnsi="Times New Roman" w:cs="Times New Roman"/>
          <w:color w:val="FF0000"/>
          <w:sz w:val="96"/>
          <w:szCs w:val="96"/>
        </w:rPr>
        <w:t>»</w:t>
      </w:r>
    </w:p>
    <w:p w:rsidR="004025CB" w:rsidRPr="004025CB" w:rsidRDefault="004025CB" w:rsidP="00402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82AF0" w:rsidRPr="004025CB" w:rsidRDefault="004025CB" w:rsidP="004025CB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FF0000"/>
          <w:sz w:val="96"/>
          <w:szCs w:val="96"/>
        </w:rPr>
      </w:pPr>
      <w:r>
        <w:rPr>
          <w:rFonts w:ascii="Times New Roman" w:eastAsia="Times New Roman" w:hAnsi="Times New Roman" w:cs="Times New Roman"/>
          <w:color w:val="FF0000"/>
          <w:sz w:val="96"/>
          <w:szCs w:val="96"/>
        </w:rPr>
        <w:tab/>
      </w:r>
      <w:r>
        <w:rPr>
          <w:rFonts w:ascii="Times New Roman" w:eastAsia="Times New Roman" w:hAnsi="Times New Roman" w:cs="Times New Roman"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5196205" cy="3295015"/>
            <wp:effectExtent l="19050" t="0" r="4445" b="0"/>
            <wp:docPr id="1" name="Рисунок 1" descr="C:\Users\Я\Documents\20180418_53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cuments\20180418_538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205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AF0" w:rsidRDefault="00582AF0" w:rsidP="00582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AF0" w:rsidRDefault="00582AF0" w:rsidP="00582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AF0" w:rsidRDefault="004025CB" w:rsidP="00402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582AF0">
        <w:rPr>
          <w:rFonts w:ascii="Times New Roman" w:eastAsia="Times New Roman" w:hAnsi="Times New Roman" w:cs="Times New Roman"/>
          <w:sz w:val="24"/>
          <w:szCs w:val="24"/>
        </w:rPr>
        <w:t>Подготовила: воспитатель</w:t>
      </w:r>
    </w:p>
    <w:p w:rsidR="00582AF0" w:rsidRDefault="00582AF0" w:rsidP="00582AF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Менглиянова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А.Э.</w:t>
      </w:r>
    </w:p>
    <w:p w:rsidR="006D30FC" w:rsidRPr="004025CB" w:rsidRDefault="004025CB" w:rsidP="004025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lang w:eastAsia="en-US"/>
        </w:rPr>
        <w:lastRenderedPageBreak/>
        <w:t xml:space="preserve">       </w:t>
      </w:r>
      <w:r w:rsidR="006D30FC" w:rsidRPr="004025CB">
        <w:rPr>
          <w:sz w:val="28"/>
          <w:szCs w:val="28"/>
        </w:rPr>
        <w:t>Терапевтический эффект игры с </w:t>
      </w:r>
      <w:r w:rsidR="006D30FC" w:rsidRPr="004025CB">
        <w:rPr>
          <w:rStyle w:val="a4"/>
          <w:sz w:val="28"/>
          <w:szCs w:val="28"/>
          <w:bdr w:val="none" w:sz="0" w:space="0" w:color="auto" w:frame="1"/>
        </w:rPr>
        <w:t>песком</w:t>
      </w:r>
      <w:r w:rsidR="006D30FC" w:rsidRPr="004025CB">
        <w:rPr>
          <w:sz w:val="28"/>
          <w:szCs w:val="28"/>
        </w:rPr>
        <w:t> впервые был замечен швейцарским психологом и философом Карлом Густавом Юнгом. Казалось бы, всё очень просто – </w:t>
      </w:r>
      <w:r w:rsidR="006D30FC" w:rsidRPr="004025CB">
        <w:rPr>
          <w:rStyle w:val="a4"/>
          <w:sz w:val="28"/>
          <w:szCs w:val="28"/>
          <w:bdr w:val="none" w:sz="0" w:space="0" w:color="auto" w:frame="1"/>
        </w:rPr>
        <w:t>ребенок строит что-то из песка</w:t>
      </w:r>
      <w:r w:rsidR="006D30FC" w:rsidRPr="004025CB">
        <w:rPr>
          <w:sz w:val="28"/>
          <w:szCs w:val="28"/>
        </w:rPr>
        <w:t>, без сожаления разрушает созданные им самим творения, и снова строит. Но именно это простое действие хранит уникальную тайну - нет ничего такого, что было бы непоправимо разрушено — на смену старому всегда приходит новое. Многократно проживая эту тайну, малыш достигает состояния равновесия, уходят тревога и страх. Еще одно важнейшее психотерапевтическое свойство </w:t>
      </w:r>
      <w:r w:rsidR="006D30FC" w:rsidRPr="004025CB">
        <w:rPr>
          <w:rStyle w:val="a4"/>
          <w:sz w:val="28"/>
          <w:szCs w:val="28"/>
          <w:bdr w:val="none" w:sz="0" w:space="0" w:color="auto" w:frame="1"/>
        </w:rPr>
        <w:t>песка</w:t>
      </w:r>
      <w:r w:rsidR="006D30FC" w:rsidRPr="004025CB">
        <w:rPr>
          <w:sz w:val="28"/>
          <w:szCs w:val="28"/>
        </w:rPr>
        <w:t> - возможность изменения сюжета, событий, взаимоотношений.</w:t>
      </w:r>
    </w:p>
    <w:p w:rsidR="006D30FC" w:rsidRPr="004025CB" w:rsidRDefault="006D30FC" w:rsidP="004025CB">
      <w:pPr>
        <w:keepNext/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25CB">
        <w:rPr>
          <w:rFonts w:ascii="Times New Roman" w:eastAsia="Times New Roman" w:hAnsi="Times New Roman" w:cs="Times New Roman"/>
          <w:sz w:val="28"/>
          <w:szCs w:val="28"/>
        </w:rPr>
        <w:t>На сегодняшний день </w:t>
      </w:r>
      <w:r w:rsidRPr="004025CB">
        <w:rPr>
          <w:rFonts w:ascii="Times New Roman" w:eastAsia="Times New Roman" w:hAnsi="Times New Roman" w:cs="Times New Roman"/>
          <w:bCs/>
          <w:sz w:val="28"/>
          <w:szCs w:val="28"/>
        </w:rPr>
        <w:t>песочная терапия</w:t>
      </w:r>
      <w:r w:rsidRPr="004025CB">
        <w:rPr>
          <w:rFonts w:ascii="Times New Roman" w:eastAsia="Times New Roman" w:hAnsi="Times New Roman" w:cs="Times New Roman"/>
          <w:sz w:val="28"/>
          <w:szCs w:val="28"/>
        </w:rPr>
        <w:t> – очень известная и эффективная </w:t>
      </w:r>
      <w:r w:rsidRPr="004025CB">
        <w:rPr>
          <w:rFonts w:ascii="Times New Roman" w:eastAsia="Times New Roman" w:hAnsi="Times New Roman" w:cs="Times New Roman"/>
          <w:bCs/>
          <w:sz w:val="28"/>
          <w:szCs w:val="28"/>
        </w:rPr>
        <w:t>психотерапевтическая методика </w:t>
      </w:r>
      <w:r w:rsidRPr="004025CB">
        <w:rPr>
          <w:rFonts w:ascii="Times New Roman" w:eastAsia="Times New Roman" w:hAnsi="Times New Roman" w:cs="Times New Roman"/>
          <w:sz w:val="28"/>
          <w:szCs w:val="28"/>
        </w:rPr>
        <w:t>наряду с такими, как </w:t>
      </w:r>
      <w:proofErr w:type="spellStart"/>
      <w:r w:rsidR="00495D49" w:rsidRPr="004025C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025CB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"http://vsegda.by/library/view/1276/" \t "_blank" </w:instrText>
      </w:r>
      <w:r w:rsidR="00495D49" w:rsidRPr="004025C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025CB">
        <w:rPr>
          <w:rFonts w:ascii="Times New Roman" w:eastAsia="Times New Roman" w:hAnsi="Times New Roman" w:cs="Times New Roman"/>
          <w:bCs/>
          <w:sz w:val="28"/>
          <w:szCs w:val="28"/>
        </w:rPr>
        <w:t>сказкотерапия</w:t>
      </w:r>
      <w:proofErr w:type="spellEnd"/>
      <w:r w:rsidR="00495D49" w:rsidRPr="004025C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025CB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" w:tgtFrame="_blank" w:history="1">
        <w:r w:rsidRPr="004025CB">
          <w:rPr>
            <w:rFonts w:ascii="Times New Roman" w:eastAsia="Times New Roman" w:hAnsi="Times New Roman" w:cs="Times New Roman"/>
            <w:bCs/>
            <w:sz w:val="28"/>
            <w:szCs w:val="28"/>
          </w:rPr>
          <w:t>рисование</w:t>
        </w:r>
      </w:hyperlink>
      <w:r w:rsidRPr="004025CB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4025CB">
        <w:rPr>
          <w:rFonts w:ascii="Times New Roman" w:eastAsia="Times New Roman" w:hAnsi="Times New Roman" w:cs="Times New Roman"/>
          <w:bCs/>
          <w:sz w:val="28"/>
          <w:szCs w:val="28"/>
        </w:rPr>
        <w:t>работа с пластилином и глиной</w:t>
      </w:r>
      <w:r w:rsidRPr="004025CB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" w:tgtFrame="_blank" w:history="1">
        <w:r w:rsidRPr="004025CB">
          <w:rPr>
            <w:rFonts w:ascii="Times New Roman" w:eastAsia="Times New Roman" w:hAnsi="Times New Roman" w:cs="Times New Roman"/>
            <w:bCs/>
            <w:sz w:val="28"/>
            <w:szCs w:val="28"/>
          </w:rPr>
          <w:t>музыкотерапия</w:t>
        </w:r>
      </w:hyperlink>
      <w:r w:rsidRPr="004025CB">
        <w:rPr>
          <w:rFonts w:ascii="Times New Roman" w:eastAsia="Times New Roman" w:hAnsi="Times New Roman" w:cs="Times New Roman"/>
          <w:sz w:val="28"/>
          <w:szCs w:val="28"/>
        </w:rPr>
        <w:t> и др. Однако по сравнению с различными формами </w:t>
      </w:r>
      <w:proofErr w:type="spellStart"/>
      <w:r w:rsidRPr="004025CB">
        <w:rPr>
          <w:rFonts w:ascii="Times New Roman" w:eastAsia="Times New Roman" w:hAnsi="Times New Roman" w:cs="Times New Roman"/>
          <w:bCs/>
          <w:sz w:val="28"/>
          <w:szCs w:val="28"/>
        </w:rPr>
        <w:t>арт-терапии</w:t>
      </w:r>
      <w:proofErr w:type="spellEnd"/>
      <w:r w:rsidRPr="004025CB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4025CB">
        <w:rPr>
          <w:rFonts w:ascii="Times New Roman" w:eastAsia="Times New Roman" w:hAnsi="Times New Roman" w:cs="Times New Roman"/>
          <w:bCs/>
          <w:sz w:val="28"/>
          <w:szCs w:val="28"/>
        </w:rPr>
        <w:t>песочная терапия</w:t>
      </w:r>
      <w:r w:rsidRPr="004025CB">
        <w:rPr>
          <w:rFonts w:ascii="Times New Roman" w:eastAsia="Times New Roman" w:hAnsi="Times New Roman" w:cs="Times New Roman"/>
          <w:sz w:val="28"/>
          <w:szCs w:val="28"/>
        </w:rPr>
        <w:t> отличается простотой действий, многократным повторением и созданием сюжетов, возможностью реконструкции </w:t>
      </w:r>
      <w:r w:rsidRPr="004025CB">
        <w:rPr>
          <w:rFonts w:ascii="Times New Roman" w:eastAsia="Times New Roman" w:hAnsi="Times New Roman" w:cs="Times New Roman"/>
          <w:bCs/>
          <w:sz w:val="28"/>
          <w:szCs w:val="28"/>
        </w:rPr>
        <w:t>песочной композиции</w:t>
      </w:r>
      <w:r w:rsidRPr="004025C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rStyle w:val="a4"/>
          <w:sz w:val="28"/>
          <w:szCs w:val="28"/>
          <w:bdr w:val="none" w:sz="0" w:space="0" w:color="auto" w:frame="1"/>
        </w:rPr>
        <w:t>Игра с песком</w:t>
      </w:r>
      <w:r w:rsidRPr="004025CB">
        <w:rPr>
          <w:sz w:val="28"/>
          <w:szCs w:val="28"/>
        </w:rPr>
        <w:t> - это естественная и доступная для каждого </w:t>
      </w:r>
      <w:r w:rsidRPr="004025CB">
        <w:rPr>
          <w:rStyle w:val="a4"/>
          <w:sz w:val="28"/>
          <w:szCs w:val="28"/>
          <w:bdr w:val="none" w:sz="0" w:space="0" w:color="auto" w:frame="1"/>
        </w:rPr>
        <w:t>ребенка форма деятельности</w:t>
      </w:r>
      <w:r w:rsidRPr="004025CB">
        <w:rPr>
          <w:sz w:val="28"/>
          <w:szCs w:val="28"/>
        </w:rPr>
        <w:t>. </w:t>
      </w:r>
      <w:r w:rsidRPr="004025CB">
        <w:rPr>
          <w:rStyle w:val="a4"/>
          <w:sz w:val="28"/>
          <w:szCs w:val="28"/>
          <w:bdr w:val="none" w:sz="0" w:space="0" w:color="auto" w:frame="1"/>
        </w:rPr>
        <w:t>Ребенок</w:t>
      </w:r>
      <w:r w:rsidRPr="004025CB">
        <w:rPr>
          <w:sz w:val="28"/>
          <w:szCs w:val="28"/>
        </w:rPr>
        <w:t> часто словами не может выразить свои переживания, страхи, и тут ему на помощь приходят игры с </w:t>
      </w:r>
      <w:r w:rsidRPr="004025CB">
        <w:rPr>
          <w:rStyle w:val="a4"/>
          <w:sz w:val="28"/>
          <w:szCs w:val="28"/>
          <w:bdr w:val="none" w:sz="0" w:space="0" w:color="auto" w:frame="1"/>
        </w:rPr>
        <w:t>песком</w:t>
      </w:r>
      <w:r w:rsidRPr="004025CB">
        <w:rPr>
          <w:sz w:val="28"/>
          <w:szCs w:val="28"/>
        </w:rPr>
        <w:t>. Проигрывая взволновавшие его ситуации с помощью </w:t>
      </w:r>
      <w:hyperlink r:id="rId8" w:tooltip="Игрушки. Консультации для родителей" w:history="1">
        <w:r w:rsidRPr="004025C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игрушечных фигурок</w:t>
        </w:r>
      </w:hyperlink>
      <w:r w:rsidRPr="004025CB">
        <w:rPr>
          <w:sz w:val="28"/>
          <w:szCs w:val="28"/>
        </w:rPr>
        <w:t>, создавая картину собственного мира из </w:t>
      </w:r>
      <w:r w:rsidRPr="004025CB">
        <w:rPr>
          <w:rStyle w:val="a4"/>
          <w:sz w:val="28"/>
          <w:szCs w:val="28"/>
          <w:bdr w:val="none" w:sz="0" w:space="0" w:color="auto" w:frame="1"/>
        </w:rPr>
        <w:t>песка</w:t>
      </w:r>
      <w:r w:rsidRPr="004025CB">
        <w:rPr>
          <w:sz w:val="28"/>
          <w:szCs w:val="28"/>
        </w:rPr>
        <w:t>, </w:t>
      </w:r>
      <w:r w:rsidRPr="004025CB">
        <w:rPr>
          <w:rStyle w:val="a4"/>
          <w:sz w:val="28"/>
          <w:szCs w:val="28"/>
          <w:bdr w:val="none" w:sz="0" w:space="0" w:color="auto" w:frame="1"/>
        </w:rPr>
        <w:t>ребенок</w:t>
      </w:r>
      <w:r w:rsidRPr="004025CB">
        <w:rPr>
          <w:sz w:val="28"/>
          <w:szCs w:val="28"/>
        </w:rPr>
        <w:t> освобождается от напряжения. А самое главное - он приобретает бесценный опыт символического разрешения множества жизненных ситуаций, ведь в настоящей сказке все заканчивается хорошо.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Наблюдения психологов показывают, что именно первые совместные </w:t>
      </w:r>
      <w:hyperlink r:id="rId9" w:tooltip="Игры для детей" w:history="1">
        <w:r w:rsidRPr="004025C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игры детей в песочнице могут наглядно</w:t>
        </w:r>
      </w:hyperlink>
      <w:r w:rsidRPr="004025CB">
        <w:rPr>
          <w:sz w:val="28"/>
          <w:szCs w:val="28"/>
        </w:rPr>
        <w:t> показать </w:t>
      </w:r>
      <w:r w:rsidRPr="004025CB">
        <w:rPr>
          <w:rStyle w:val="a4"/>
          <w:sz w:val="28"/>
          <w:szCs w:val="28"/>
          <w:bdr w:val="none" w:sz="0" w:space="0" w:color="auto" w:frame="1"/>
        </w:rPr>
        <w:t>педагогам</w:t>
      </w:r>
      <w:r w:rsidRPr="004025CB">
        <w:rPr>
          <w:sz w:val="28"/>
          <w:szCs w:val="28"/>
        </w:rPr>
        <w:t> и родителям особенности поведения и </w:t>
      </w:r>
      <w:r w:rsidRPr="004025CB">
        <w:rPr>
          <w:rStyle w:val="a4"/>
          <w:sz w:val="28"/>
          <w:szCs w:val="28"/>
          <w:bdr w:val="none" w:sz="0" w:space="0" w:color="auto" w:frame="1"/>
        </w:rPr>
        <w:t>развития их детей</w:t>
      </w:r>
      <w:r w:rsidRPr="004025CB">
        <w:rPr>
          <w:sz w:val="28"/>
          <w:szCs w:val="28"/>
        </w:rPr>
        <w:t>. Взрослые видят, что </w:t>
      </w:r>
      <w:r w:rsidRPr="004025CB">
        <w:rPr>
          <w:rStyle w:val="a4"/>
          <w:sz w:val="28"/>
          <w:szCs w:val="28"/>
          <w:bdr w:val="none" w:sz="0" w:space="0" w:color="auto" w:frame="1"/>
        </w:rPr>
        <w:t>ребенок</w:t>
      </w:r>
      <w:r w:rsidRPr="004025CB">
        <w:rPr>
          <w:sz w:val="28"/>
          <w:szCs w:val="28"/>
        </w:rPr>
        <w:t> становится излишне агрессивным или робким в общении со сверстниками - это может стать поводом для размышлений о системе воспитания.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rStyle w:val="a4"/>
          <w:sz w:val="28"/>
          <w:szCs w:val="28"/>
          <w:bdr w:val="none" w:sz="0" w:space="0" w:color="auto" w:frame="1"/>
        </w:rPr>
        <w:t>Играя в </w:t>
      </w:r>
      <w:hyperlink r:id="rId10" w:tooltip="Песок, песочные игры. Консультации" w:history="1">
        <w:r w:rsidRPr="004025CB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песок вместе с ребенком</w:t>
        </w:r>
      </w:hyperlink>
      <w:r w:rsidRPr="004025CB">
        <w:rPr>
          <w:rStyle w:val="a4"/>
          <w:sz w:val="28"/>
          <w:szCs w:val="28"/>
          <w:bdr w:val="none" w:sz="0" w:space="0" w:color="auto" w:frame="1"/>
        </w:rPr>
        <w:t xml:space="preserve">. Необходимо </w:t>
      </w:r>
      <w:r w:rsidRPr="004025CB">
        <w:rPr>
          <w:sz w:val="28"/>
          <w:szCs w:val="28"/>
          <w:u w:val="single"/>
          <w:bdr w:val="none" w:sz="0" w:space="0" w:color="auto" w:frame="1"/>
        </w:rPr>
        <w:t>рассказать ему о своих ощущениях</w:t>
      </w:r>
      <w:r w:rsidRPr="004025CB">
        <w:rPr>
          <w:sz w:val="28"/>
          <w:szCs w:val="28"/>
        </w:rPr>
        <w:t>: «Мне приятно. Я чувствую тепло </w:t>
      </w:r>
      <w:r w:rsidRPr="004025CB">
        <w:rPr>
          <w:i/>
          <w:iCs/>
          <w:sz w:val="28"/>
          <w:szCs w:val="28"/>
          <w:bdr w:val="none" w:sz="0" w:space="0" w:color="auto" w:frame="1"/>
        </w:rPr>
        <w:t>(прохладу)</w:t>
      </w:r>
      <w:r w:rsidRPr="004025CB">
        <w:rPr>
          <w:sz w:val="28"/>
          <w:szCs w:val="28"/>
        </w:rPr>
        <w:t> </w:t>
      </w:r>
      <w:r w:rsidRPr="004025CB">
        <w:rPr>
          <w:rStyle w:val="a4"/>
          <w:sz w:val="28"/>
          <w:szCs w:val="28"/>
          <w:bdr w:val="none" w:sz="0" w:space="0" w:color="auto" w:frame="1"/>
        </w:rPr>
        <w:t>песка</w:t>
      </w:r>
      <w:r w:rsidRPr="004025CB">
        <w:rPr>
          <w:sz w:val="28"/>
          <w:szCs w:val="28"/>
        </w:rPr>
        <w:t>. Когда я двигаю руками, я ощущаю маленькие песчинки. А что чувствуешь ты?». И пусть </w:t>
      </w:r>
      <w:r w:rsidRPr="004025CB">
        <w:rPr>
          <w:rStyle w:val="a4"/>
          <w:sz w:val="28"/>
          <w:szCs w:val="28"/>
          <w:bdr w:val="none" w:sz="0" w:space="0" w:color="auto" w:frame="1"/>
        </w:rPr>
        <w:t>ребенок</w:t>
      </w:r>
      <w:r w:rsidRPr="004025CB">
        <w:rPr>
          <w:sz w:val="28"/>
          <w:szCs w:val="28"/>
        </w:rPr>
        <w:t xml:space="preserve"> попробует сам рассказать о том, что он чувствует. </w:t>
      </w:r>
      <w:proofErr w:type="gramStart"/>
      <w:r w:rsidRPr="004025CB">
        <w:rPr>
          <w:sz w:val="28"/>
          <w:szCs w:val="28"/>
        </w:rPr>
        <w:t>Можно сделать отпечатки ладошек, кулачков, </w:t>
      </w:r>
      <w:r w:rsidRPr="004025CB">
        <w:rPr>
          <w:rStyle w:val="a4"/>
          <w:sz w:val="28"/>
          <w:szCs w:val="28"/>
          <w:bdr w:val="none" w:sz="0" w:space="0" w:color="auto" w:frame="1"/>
        </w:rPr>
        <w:t>ребер ладоней</w:t>
      </w:r>
      <w:r w:rsidRPr="004025CB">
        <w:rPr>
          <w:sz w:val="28"/>
          <w:szCs w:val="28"/>
        </w:rPr>
        <w:t>, создавая узоры </w:t>
      </w:r>
      <w:r w:rsidRPr="004025CB">
        <w:rPr>
          <w:i/>
          <w:iCs/>
          <w:sz w:val="28"/>
          <w:szCs w:val="28"/>
          <w:bdr w:val="none" w:sz="0" w:space="0" w:color="auto" w:frame="1"/>
        </w:rPr>
        <w:t>(солнышко, цветок, и т. д.)</w:t>
      </w:r>
      <w:r w:rsidRPr="004025CB">
        <w:rPr>
          <w:sz w:val="28"/>
          <w:szCs w:val="28"/>
        </w:rPr>
        <w:t>; </w:t>
      </w:r>
      <w:r w:rsidRPr="004025CB">
        <w:rPr>
          <w:i/>
          <w:iCs/>
          <w:sz w:val="28"/>
          <w:szCs w:val="28"/>
          <w:bdr w:val="none" w:sz="0" w:space="0" w:color="auto" w:frame="1"/>
        </w:rPr>
        <w:t>«пройтись»</w:t>
      </w:r>
      <w:r w:rsidRPr="004025CB">
        <w:rPr>
          <w:sz w:val="28"/>
          <w:szCs w:val="28"/>
        </w:rPr>
        <w:t> по </w:t>
      </w:r>
      <w:r w:rsidRPr="004025CB">
        <w:rPr>
          <w:rStyle w:val="a4"/>
          <w:sz w:val="28"/>
          <w:szCs w:val="28"/>
          <w:bdr w:val="none" w:sz="0" w:space="0" w:color="auto" w:frame="1"/>
        </w:rPr>
        <w:t>песку</w:t>
      </w:r>
      <w:r w:rsidRPr="004025CB">
        <w:rPr>
          <w:sz w:val="28"/>
          <w:szCs w:val="28"/>
        </w:rPr>
        <w:t> каждым пальчиком поочередно.</w:t>
      </w:r>
      <w:proofErr w:type="gramEnd"/>
      <w:r w:rsidRPr="004025CB">
        <w:rPr>
          <w:sz w:val="28"/>
          <w:szCs w:val="28"/>
        </w:rPr>
        <w:t xml:space="preserve"> Эти незатейливые упражнения обладают колоссальным значением для </w:t>
      </w:r>
      <w:r w:rsidRPr="004025CB">
        <w:rPr>
          <w:rStyle w:val="a4"/>
          <w:sz w:val="28"/>
          <w:szCs w:val="28"/>
          <w:bdr w:val="none" w:sz="0" w:space="0" w:color="auto" w:frame="1"/>
        </w:rPr>
        <w:t>развития психики ребенка</w:t>
      </w:r>
      <w:r w:rsidRPr="004025CB">
        <w:rPr>
          <w:sz w:val="28"/>
          <w:szCs w:val="28"/>
        </w:rPr>
        <w:t>. Они стабилизируют эмоциональное состояние малыша, учат его прислушиваться к себе и проговаривать свои ощущения. А это </w:t>
      </w:r>
      <w:r w:rsidRPr="004025CB">
        <w:rPr>
          <w:rStyle w:val="a4"/>
          <w:sz w:val="28"/>
          <w:szCs w:val="28"/>
          <w:bdr w:val="none" w:sz="0" w:space="0" w:color="auto" w:frame="1"/>
        </w:rPr>
        <w:t>способствует развитию речи</w:t>
      </w:r>
      <w:r w:rsidRPr="004025CB">
        <w:rPr>
          <w:sz w:val="28"/>
          <w:szCs w:val="28"/>
        </w:rPr>
        <w:t>, произвольного внимания и памяти. Но главное – </w:t>
      </w:r>
      <w:r w:rsidRPr="004025CB">
        <w:rPr>
          <w:rStyle w:val="a4"/>
          <w:sz w:val="28"/>
          <w:szCs w:val="28"/>
          <w:bdr w:val="none" w:sz="0" w:space="0" w:color="auto" w:frame="1"/>
        </w:rPr>
        <w:t>ребенок</w:t>
      </w:r>
      <w:r w:rsidRPr="004025CB">
        <w:rPr>
          <w:sz w:val="28"/>
          <w:szCs w:val="28"/>
        </w:rPr>
        <w:t> получает первый опыт самоанализа, учится понимать себя и других.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Игры с </w:t>
      </w:r>
      <w:r w:rsidRPr="004025CB">
        <w:rPr>
          <w:rStyle w:val="a4"/>
          <w:sz w:val="28"/>
          <w:szCs w:val="28"/>
          <w:bdr w:val="none" w:sz="0" w:space="0" w:color="auto" w:frame="1"/>
        </w:rPr>
        <w:t>песком разнообразны</w:t>
      </w:r>
      <w:proofErr w:type="gramStart"/>
      <w:r w:rsidRPr="004025CB">
        <w:rPr>
          <w:sz w:val="28"/>
          <w:szCs w:val="28"/>
        </w:rPr>
        <w:t> :</w:t>
      </w:r>
      <w:proofErr w:type="gramEnd"/>
      <w:r w:rsidRPr="004025CB">
        <w:rPr>
          <w:sz w:val="28"/>
          <w:szCs w:val="28"/>
        </w:rPr>
        <w:t xml:space="preserve"> обучающие </w:t>
      </w:r>
      <w:hyperlink r:id="rId11" w:tooltip="Игры с песком" w:history="1">
        <w:r w:rsidRPr="004025C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игры обеспечивают процесс обучения чтению</w:t>
        </w:r>
      </w:hyperlink>
      <w:r w:rsidRPr="004025CB">
        <w:rPr>
          <w:sz w:val="28"/>
          <w:szCs w:val="28"/>
        </w:rPr>
        <w:t xml:space="preserve">, письму, счету, грамоте; познавательные игры дают возможность детям узнать о многообразии окружающего мира, об истории своего города, страны и т. д. ; </w:t>
      </w:r>
      <w:proofErr w:type="spellStart"/>
      <w:r w:rsidRPr="004025CB">
        <w:rPr>
          <w:sz w:val="28"/>
          <w:szCs w:val="28"/>
        </w:rPr>
        <w:t>проэктивные</w:t>
      </w:r>
      <w:proofErr w:type="spellEnd"/>
      <w:r w:rsidRPr="004025CB">
        <w:rPr>
          <w:sz w:val="28"/>
          <w:szCs w:val="28"/>
        </w:rPr>
        <w:t xml:space="preserve"> игры откроют потенциальные возможности </w:t>
      </w:r>
      <w:r w:rsidRPr="004025CB">
        <w:rPr>
          <w:rStyle w:val="a4"/>
          <w:sz w:val="28"/>
          <w:szCs w:val="28"/>
          <w:bdr w:val="none" w:sz="0" w:space="0" w:color="auto" w:frame="1"/>
        </w:rPr>
        <w:t>ребенка</w:t>
      </w:r>
      <w:r w:rsidRPr="004025CB">
        <w:rPr>
          <w:sz w:val="28"/>
          <w:szCs w:val="28"/>
        </w:rPr>
        <w:t>, разовьют его творчество и фантазию.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lastRenderedPageBreak/>
        <w:t>Значение песочной терапии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Игры с </w:t>
      </w:r>
      <w:r w:rsidRPr="004025CB">
        <w:rPr>
          <w:rStyle w:val="a4"/>
          <w:sz w:val="28"/>
          <w:szCs w:val="28"/>
          <w:bdr w:val="none" w:sz="0" w:space="0" w:color="auto" w:frame="1"/>
        </w:rPr>
        <w:t>песком</w:t>
      </w:r>
      <w:proofErr w:type="gramStart"/>
      <w:r w:rsidRPr="004025CB">
        <w:rPr>
          <w:sz w:val="28"/>
          <w:szCs w:val="28"/>
        </w:rPr>
        <w:t> :</w:t>
      </w:r>
      <w:proofErr w:type="gramEnd"/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 </w:t>
      </w:r>
      <w:r w:rsidRPr="004025CB">
        <w:rPr>
          <w:rStyle w:val="a4"/>
          <w:sz w:val="28"/>
          <w:szCs w:val="28"/>
          <w:bdr w:val="none" w:sz="0" w:space="0" w:color="auto" w:frame="1"/>
        </w:rPr>
        <w:t>развивают</w:t>
      </w:r>
      <w:r w:rsidRPr="004025CB">
        <w:rPr>
          <w:sz w:val="28"/>
          <w:szCs w:val="28"/>
        </w:rPr>
        <w:t> тактильно-кинетическую чувствительность и мелкую моторику рук;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 снимают мышечную напряжённость;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 помогают ребёнку чувствовать себя защищённым, в комфортной для него среде;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 </w:t>
      </w:r>
      <w:r w:rsidRPr="004025CB">
        <w:rPr>
          <w:rStyle w:val="a4"/>
          <w:sz w:val="28"/>
          <w:szCs w:val="28"/>
          <w:bdr w:val="none" w:sz="0" w:space="0" w:color="auto" w:frame="1"/>
        </w:rPr>
        <w:t>развивают активность</w:t>
      </w:r>
      <w:r w:rsidRPr="004025CB">
        <w:rPr>
          <w:sz w:val="28"/>
          <w:szCs w:val="28"/>
        </w:rPr>
        <w:t>, расширяют жизненный опыт, передаваемый </w:t>
      </w:r>
      <w:r w:rsidRPr="004025CB">
        <w:rPr>
          <w:rStyle w:val="a4"/>
          <w:sz w:val="28"/>
          <w:szCs w:val="28"/>
          <w:bdr w:val="none" w:sz="0" w:space="0" w:color="auto" w:frame="1"/>
        </w:rPr>
        <w:t>педагогом</w:t>
      </w:r>
      <w:r w:rsidRPr="004025CB">
        <w:rPr>
          <w:sz w:val="28"/>
          <w:szCs w:val="28"/>
        </w:rPr>
        <w:t> в близкой для ребёнка форме </w:t>
      </w:r>
      <w:r w:rsidRPr="004025CB">
        <w:rPr>
          <w:i/>
          <w:iCs/>
          <w:sz w:val="28"/>
          <w:szCs w:val="28"/>
          <w:bdr w:val="none" w:sz="0" w:space="0" w:color="auto" w:frame="1"/>
        </w:rPr>
        <w:t>(принцип доступности информации)</w:t>
      </w:r>
      <w:r w:rsidRPr="004025CB">
        <w:rPr>
          <w:sz w:val="28"/>
          <w:szCs w:val="28"/>
        </w:rPr>
        <w:t>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 стабилизируют эмоциональные состояния, поглощая негативную энергию;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 позволяют ребёнку соотносить игры с реальной жизнью, осмыслить происходящее, найти </w:t>
      </w:r>
      <w:r w:rsidRPr="004025CB">
        <w:rPr>
          <w:rStyle w:val="a4"/>
          <w:sz w:val="28"/>
          <w:szCs w:val="28"/>
          <w:bdr w:val="none" w:sz="0" w:space="0" w:color="auto" w:frame="1"/>
        </w:rPr>
        <w:t>способы</w:t>
      </w:r>
      <w:r w:rsidRPr="004025CB">
        <w:rPr>
          <w:sz w:val="28"/>
          <w:szCs w:val="28"/>
        </w:rPr>
        <w:t> </w:t>
      </w:r>
      <w:proofErr w:type="gramStart"/>
      <w:r w:rsidRPr="004025CB">
        <w:rPr>
          <w:sz w:val="28"/>
          <w:szCs w:val="28"/>
        </w:rPr>
        <w:t>решения проблемной ситуации</w:t>
      </w:r>
      <w:proofErr w:type="gramEnd"/>
      <w:r w:rsidRPr="004025CB">
        <w:rPr>
          <w:sz w:val="28"/>
          <w:szCs w:val="28"/>
        </w:rPr>
        <w:t>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 преодолевают комплекс </w:t>
      </w:r>
      <w:r w:rsidRPr="004025CB">
        <w:rPr>
          <w:i/>
          <w:iCs/>
          <w:sz w:val="28"/>
          <w:szCs w:val="28"/>
          <w:bdr w:val="none" w:sz="0" w:space="0" w:color="auto" w:frame="1"/>
        </w:rPr>
        <w:t>«плохого художника»</w:t>
      </w:r>
      <w:r w:rsidRPr="004025CB">
        <w:rPr>
          <w:sz w:val="28"/>
          <w:szCs w:val="28"/>
        </w:rPr>
        <w:t>, создавая художественные композиции из </w:t>
      </w:r>
      <w:r w:rsidRPr="004025CB">
        <w:rPr>
          <w:rStyle w:val="a4"/>
          <w:sz w:val="28"/>
          <w:szCs w:val="28"/>
          <w:bdr w:val="none" w:sz="0" w:space="0" w:color="auto" w:frame="1"/>
        </w:rPr>
        <w:t>песка</w:t>
      </w:r>
      <w:r w:rsidRPr="004025CB">
        <w:rPr>
          <w:sz w:val="28"/>
          <w:szCs w:val="28"/>
        </w:rPr>
        <w:t> при помощи готовых фигурок;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 </w:t>
      </w:r>
      <w:r w:rsidRPr="004025CB">
        <w:rPr>
          <w:rStyle w:val="a4"/>
          <w:sz w:val="28"/>
          <w:szCs w:val="28"/>
          <w:bdr w:val="none" w:sz="0" w:space="0" w:color="auto" w:frame="1"/>
        </w:rPr>
        <w:t>развивают творческие </w:t>
      </w:r>
      <w:r w:rsidRPr="004025CB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Pr="004025CB">
        <w:rPr>
          <w:i/>
          <w:iCs/>
          <w:sz w:val="28"/>
          <w:szCs w:val="28"/>
          <w:bdr w:val="none" w:sz="0" w:space="0" w:color="auto" w:frame="1"/>
        </w:rPr>
        <w:t>креативные</w:t>
      </w:r>
      <w:proofErr w:type="spellEnd"/>
      <w:r w:rsidRPr="004025CB">
        <w:rPr>
          <w:i/>
          <w:iCs/>
          <w:sz w:val="28"/>
          <w:szCs w:val="28"/>
          <w:bdr w:val="none" w:sz="0" w:space="0" w:color="auto" w:frame="1"/>
        </w:rPr>
        <w:t>)</w:t>
      </w:r>
      <w:r w:rsidRPr="004025CB">
        <w:rPr>
          <w:sz w:val="28"/>
          <w:szCs w:val="28"/>
        </w:rPr>
        <w:t> </w:t>
      </w:r>
      <w:proofErr w:type="gramEnd"/>
      <w:r w:rsidRPr="004025CB">
        <w:rPr>
          <w:sz w:val="28"/>
          <w:szCs w:val="28"/>
        </w:rPr>
        <w:t>действия, находят нестандартные решения, приводящие к успешному результату;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 </w:t>
      </w:r>
      <w:r w:rsidRPr="004025CB">
        <w:rPr>
          <w:rStyle w:val="a4"/>
          <w:sz w:val="28"/>
          <w:szCs w:val="28"/>
          <w:bdr w:val="none" w:sz="0" w:space="0" w:color="auto" w:frame="1"/>
        </w:rPr>
        <w:t>совершенствуют</w:t>
      </w:r>
      <w:r w:rsidRPr="004025CB">
        <w:rPr>
          <w:sz w:val="28"/>
          <w:szCs w:val="28"/>
        </w:rPr>
        <w:t> зрительно-пространственную ориентировку, речевые возможности;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 </w:t>
      </w:r>
      <w:r w:rsidRPr="004025CB">
        <w:rPr>
          <w:rStyle w:val="a4"/>
          <w:sz w:val="28"/>
          <w:szCs w:val="28"/>
          <w:bdr w:val="none" w:sz="0" w:space="0" w:color="auto" w:frame="1"/>
        </w:rPr>
        <w:t>способствуют</w:t>
      </w:r>
      <w:r w:rsidRPr="004025CB">
        <w:rPr>
          <w:sz w:val="28"/>
          <w:szCs w:val="28"/>
        </w:rPr>
        <w:t> расширению словарного запаса;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 xml:space="preserve">- помогают освоить навыки </w:t>
      </w:r>
      <w:proofErr w:type="spellStart"/>
      <w:r w:rsidRPr="004025CB">
        <w:rPr>
          <w:sz w:val="28"/>
          <w:szCs w:val="28"/>
        </w:rPr>
        <w:t>звуко-слогового</w:t>
      </w:r>
      <w:proofErr w:type="spellEnd"/>
      <w:r w:rsidRPr="004025CB">
        <w:rPr>
          <w:sz w:val="28"/>
          <w:szCs w:val="28"/>
        </w:rPr>
        <w:t xml:space="preserve"> анализа и синтеза;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 позволяют </w:t>
      </w:r>
      <w:r w:rsidRPr="004025CB">
        <w:rPr>
          <w:rStyle w:val="a4"/>
          <w:sz w:val="28"/>
          <w:szCs w:val="28"/>
          <w:bdr w:val="none" w:sz="0" w:space="0" w:color="auto" w:frame="1"/>
        </w:rPr>
        <w:t>развивать</w:t>
      </w:r>
      <w:r w:rsidRPr="004025CB">
        <w:rPr>
          <w:sz w:val="28"/>
          <w:szCs w:val="28"/>
        </w:rPr>
        <w:t> фонематический слух и восприятие;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 </w:t>
      </w:r>
      <w:r w:rsidRPr="004025CB">
        <w:rPr>
          <w:rStyle w:val="a4"/>
          <w:sz w:val="28"/>
          <w:szCs w:val="28"/>
          <w:bdr w:val="none" w:sz="0" w:space="0" w:color="auto" w:frame="1"/>
        </w:rPr>
        <w:t>способствуют развитию связной речи</w:t>
      </w:r>
      <w:r w:rsidRPr="004025CB">
        <w:rPr>
          <w:sz w:val="28"/>
          <w:szCs w:val="28"/>
        </w:rPr>
        <w:t>, лексико-грамматических представлений;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 помогают в изучении букв, освоении навыков чтения и письма.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Традиционная песочница сочетает естественный цвет дерева и голубой цвет. Дно и борта </w:t>
      </w:r>
      <w:r w:rsidRPr="004025CB">
        <w:rPr>
          <w:i/>
          <w:iCs/>
          <w:sz w:val="28"/>
          <w:szCs w:val="28"/>
          <w:bdr w:val="none" w:sz="0" w:space="0" w:color="auto" w:frame="1"/>
        </w:rPr>
        <w:t>(за исключением верхней плоскости досок бортов)</w:t>
      </w:r>
      <w:r w:rsidRPr="004025CB">
        <w:rPr>
          <w:sz w:val="28"/>
          <w:szCs w:val="28"/>
        </w:rPr>
        <w:t> окрашиваются в голубой цвет. Таким образом, дно символизирует воду, а борта — небо. Голубой цвет оказывает на человека умиротворяющее воздействие. Кроме того, наполненная </w:t>
      </w:r>
      <w:r w:rsidRPr="004025CB">
        <w:rPr>
          <w:rStyle w:val="a4"/>
          <w:sz w:val="28"/>
          <w:szCs w:val="28"/>
          <w:bdr w:val="none" w:sz="0" w:space="0" w:color="auto" w:frame="1"/>
        </w:rPr>
        <w:t>песком </w:t>
      </w:r>
      <w:r w:rsidRPr="004025CB">
        <w:rPr>
          <w:i/>
          <w:iCs/>
          <w:sz w:val="28"/>
          <w:szCs w:val="28"/>
          <w:bdr w:val="none" w:sz="0" w:space="0" w:color="auto" w:frame="1"/>
        </w:rPr>
        <w:t>«голубая»</w:t>
      </w:r>
      <w:r w:rsidRPr="004025CB">
        <w:rPr>
          <w:sz w:val="28"/>
          <w:szCs w:val="28"/>
        </w:rPr>
        <w:t> песочница являет собой миниатюрную модель нашей планеты в человеческом восприятии. Если позволяют средства и пространство кабинета, можно экспериментировать и с разноцветными песочницами, когда дно и борта окрашиваются в один или несколько цветов.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4025CB">
        <w:rPr>
          <w:sz w:val="28"/>
          <w:szCs w:val="28"/>
        </w:rPr>
        <w:t>Теперь ее можно на одну треть или наполовину заполнить чистым (промытым и просеянным, прокаленным в духовом шкафу </w:t>
      </w:r>
      <w:r w:rsidRPr="004025CB">
        <w:rPr>
          <w:rStyle w:val="a4"/>
          <w:sz w:val="28"/>
          <w:szCs w:val="28"/>
          <w:bdr w:val="none" w:sz="0" w:space="0" w:color="auto" w:frame="1"/>
        </w:rPr>
        <w:t>песком</w:t>
      </w:r>
      <w:r w:rsidRPr="004025CB">
        <w:rPr>
          <w:sz w:val="28"/>
          <w:szCs w:val="28"/>
        </w:rPr>
        <w:t>.</w:t>
      </w:r>
      <w:proofErr w:type="gramEnd"/>
      <w:r w:rsidRPr="004025CB">
        <w:rPr>
          <w:sz w:val="28"/>
          <w:szCs w:val="28"/>
        </w:rPr>
        <w:t xml:space="preserve"> Используемый песок время от времени необходимо менять или очищать. Очищение производится не реже одного раза в месяц. Песок нужно изъять из песочницы, просеять, промыть и прокалить.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Для организации игр с </w:t>
      </w:r>
      <w:r w:rsidRPr="004025CB">
        <w:rPr>
          <w:rStyle w:val="a4"/>
          <w:sz w:val="28"/>
          <w:szCs w:val="28"/>
          <w:bdr w:val="none" w:sz="0" w:space="0" w:color="auto" w:frame="1"/>
        </w:rPr>
        <w:t>песком</w:t>
      </w:r>
      <w:r w:rsidRPr="004025CB">
        <w:rPr>
          <w:sz w:val="28"/>
          <w:szCs w:val="28"/>
        </w:rPr>
        <w:t> вам будет необходим большой набор миниатюрных предметов и игрушек, в совокупности символизирующих мир.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В классической песочной терапии существует следующая классификация предметов, используемых в процессе создания песочных картин.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4025CB">
        <w:rPr>
          <w:sz w:val="28"/>
          <w:szCs w:val="28"/>
        </w:rPr>
        <w:t>- люди, разнообразные по полу, возрасту, культурной и национальной принадлежности, профессиям, эпохе </w:t>
      </w:r>
      <w:r w:rsidRPr="004025CB">
        <w:rPr>
          <w:i/>
          <w:iCs/>
          <w:sz w:val="28"/>
          <w:szCs w:val="28"/>
          <w:bdr w:val="none" w:sz="0" w:space="0" w:color="auto" w:frame="1"/>
        </w:rPr>
        <w:t>(от первобытных до современных)</w:t>
      </w:r>
      <w:r w:rsidRPr="004025CB">
        <w:rPr>
          <w:sz w:val="28"/>
          <w:szCs w:val="28"/>
        </w:rPr>
        <w:t> позы должны быть как динамические, так и статические;</w:t>
      </w:r>
      <w:proofErr w:type="gramEnd"/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lastRenderedPageBreak/>
        <w:t>- наземные животные </w:t>
      </w:r>
      <w:r w:rsidRPr="004025CB">
        <w:rPr>
          <w:i/>
          <w:iCs/>
          <w:sz w:val="28"/>
          <w:szCs w:val="28"/>
          <w:bdr w:val="none" w:sz="0" w:space="0" w:color="auto" w:frame="1"/>
        </w:rPr>
        <w:t>(домашние, дикие, доисторические)</w:t>
      </w:r>
      <w:r w:rsidRPr="004025CB">
        <w:rPr>
          <w:sz w:val="28"/>
          <w:szCs w:val="28"/>
        </w:rPr>
        <w:t>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 летающие животные </w:t>
      </w:r>
      <w:r w:rsidRPr="004025CB">
        <w:rPr>
          <w:i/>
          <w:iCs/>
          <w:sz w:val="28"/>
          <w:szCs w:val="28"/>
          <w:bdr w:val="none" w:sz="0" w:space="0" w:color="auto" w:frame="1"/>
        </w:rPr>
        <w:t>(дикие, домашние, доисторические)</w:t>
      </w:r>
      <w:r w:rsidRPr="004025CB">
        <w:rPr>
          <w:sz w:val="28"/>
          <w:szCs w:val="28"/>
        </w:rPr>
        <w:t>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 обитатели водного мира </w:t>
      </w:r>
      <w:r w:rsidRPr="004025CB">
        <w:rPr>
          <w:i/>
          <w:iCs/>
          <w:sz w:val="28"/>
          <w:szCs w:val="28"/>
          <w:bdr w:val="none" w:sz="0" w:space="0" w:color="auto" w:frame="1"/>
        </w:rPr>
        <w:t>(разнообразные рыбы, млекопитающие, моллюски, крабы)</w:t>
      </w:r>
      <w:r w:rsidRPr="004025CB">
        <w:rPr>
          <w:sz w:val="28"/>
          <w:szCs w:val="28"/>
        </w:rPr>
        <w:t>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 жилища с мебелью (дома, дворцы, замки, другие постройки, мебель различных эпох, культур и назначения);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 домашняя утварь </w:t>
      </w:r>
      <w:r w:rsidRPr="004025CB">
        <w:rPr>
          <w:i/>
          <w:iCs/>
          <w:sz w:val="28"/>
          <w:szCs w:val="28"/>
          <w:bdr w:val="none" w:sz="0" w:space="0" w:color="auto" w:frame="1"/>
        </w:rPr>
        <w:t>(посуда, предметы обихода, убранства стола)</w:t>
      </w:r>
      <w:r w:rsidRPr="004025CB">
        <w:rPr>
          <w:sz w:val="28"/>
          <w:szCs w:val="28"/>
        </w:rPr>
        <w:t>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 деревья и другие растения </w:t>
      </w:r>
      <w:r w:rsidRPr="004025CB">
        <w:rPr>
          <w:i/>
          <w:iCs/>
          <w:sz w:val="28"/>
          <w:szCs w:val="28"/>
          <w:bdr w:val="none" w:sz="0" w:space="0" w:color="auto" w:frame="1"/>
        </w:rPr>
        <w:t>(цветы, трава, кустарники, зелень и пр.)</w:t>
      </w:r>
      <w:r w:rsidRPr="004025CB">
        <w:rPr>
          <w:sz w:val="28"/>
          <w:szCs w:val="28"/>
        </w:rPr>
        <w:t>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 объекты небесного пространства </w:t>
      </w:r>
      <w:r w:rsidRPr="004025CB">
        <w:rPr>
          <w:i/>
          <w:iCs/>
          <w:sz w:val="28"/>
          <w:szCs w:val="28"/>
          <w:bdr w:val="none" w:sz="0" w:space="0" w:color="auto" w:frame="1"/>
        </w:rPr>
        <w:t>(солнце, луна, звезды, радуга, облака)</w:t>
      </w:r>
      <w:r w:rsidRPr="004025CB">
        <w:rPr>
          <w:sz w:val="28"/>
          <w:szCs w:val="28"/>
        </w:rPr>
        <w:t>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 транспортные средства (наземный, водный, воздушный транспорт гражданского и военного назначения, фантастические транспортные средства);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 объекты среды обитания человека </w:t>
      </w:r>
      <w:r w:rsidRPr="004025CB">
        <w:rPr>
          <w:i/>
          <w:iCs/>
          <w:sz w:val="28"/>
          <w:szCs w:val="28"/>
          <w:bdr w:val="none" w:sz="0" w:space="0" w:color="auto" w:frame="1"/>
        </w:rPr>
        <w:t>(заборы, изгороди, мосты, ворота, дорожные знаки)</w:t>
      </w:r>
      <w:r w:rsidRPr="004025CB">
        <w:rPr>
          <w:sz w:val="28"/>
          <w:szCs w:val="28"/>
        </w:rPr>
        <w:t>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 объекты ландшафта и естественной активности Земли </w:t>
      </w:r>
      <w:r w:rsidRPr="004025CB">
        <w:rPr>
          <w:i/>
          <w:iCs/>
          <w:sz w:val="28"/>
          <w:szCs w:val="28"/>
          <w:bdr w:val="none" w:sz="0" w:space="0" w:color="auto" w:frame="1"/>
        </w:rPr>
        <w:t>(вулканы, горы)</w:t>
      </w:r>
      <w:r w:rsidRPr="004025CB">
        <w:rPr>
          <w:sz w:val="28"/>
          <w:szCs w:val="28"/>
        </w:rPr>
        <w:t>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 аксессуары </w:t>
      </w:r>
      <w:r w:rsidRPr="004025CB">
        <w:rPr>
          <w:i/>
          <w:iCs/>
          <w:sz w:val="28"/>
          <w:szCs w:val="28"/>
          <w:bdr w:val="none" w:sz="0" w:space="0" w:color="auto" w:frame="1"/>
        </w:rPr>
        <w:t>(бусы, маски, ткани, пуговицы, пряжки, ювелирные изделия и пр.)</w:t>
      </w:r>
      <w:r w:rsidRPr="004025CB">
        <w:rPr>
          <w:sz w:val="28"/>
          <w:szCs w:val="28"/>
        </w:rPr>
        <w:t>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4025CB">
        <w:rPr>
          <w:sz w:val="28"/>
          <w:szCs w:val="28"/>
        </w:rPr>
        <w:t>- естественные природные предметы (кристаллы, камни, раковины, куски дерева, металла, семена, перья, отполированные водой стеклышки и пр.);</w:t>
      </w:r>
      <w:proofErr w:type="gramEnd"/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 xml:space="preserve">- фантастические предметы и персонажи мультфильмов, </w:t>
      </w:r>
      <w:proofErr w:type="spellStart"/>
      <w:r w:rsidRPr="004025CB">
        <w:rPr>
          <w:sz w:val="28"/>
          <w:szCs w:val="28"/>
        </w:rPr>
        <w:t>фэнтези</w:t>
      </w:r>
      <w:proofErr w:type="spellEnd"/>
      <w:r w:rsidRPr="004025CB">
        <w:rPr>
          <w:sz w:val="28"/>
          <w:szCs w:val="28"/>
        </w:rPr>
        <w:t>, фигурки-оборотни;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- злодеи </w:t>
      </w:r>
      <w:r w:rsidRPr="004025CB">
        <w:rPr>
          <w:i/>
          <w:iCs/>
          <w:sz w:val="28"/>
          <w:szCs w:val="28"/>
          <w:bdr w:val="none" w:sz="0" w:space="0" w:color="auto" w:frame="1"/>
        </w:rPr>
        <w:t>(злобные персонажи мультфильмов, мифов, сказок)</w:t>
      </w:r>
      <w:r w:rsidRPr="004025CB">
        <w:rPr>
          <w:sz w:val="28"/>
          <w:szCs w:val="28"/>
        </w:rPr>
        <w:t>.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Итак, все, что встречается в окружающем мире, может занять достойное место в коллекции. Если для занятий не хватает каких-либо фигурок-образов, их можно вылепить из пластилина, глины, теста, вырезать из бумаги.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Перед тем, как начать </w:t>
      </w:r>
      <w:r w:rsidRPr="004025CB">
        <w:rPr>
          <w:rStyle w:val="a4"/>
          <w:sz w:val="28"/>
          <w:szCs w:val="28"/>
          <w:bdr w:val="none" w:sz="0" w:space="0" w:color="auto" w:frame="1"/>
        </w:rPr>
        <w:t>играть с песком</w:t>
      </w:r>
      <w:r w:rsidRPr="004025CB">
        <w:rPr>
          <w:sz w:val="28"/>
          <w:szCs w:val="28"/>
        </w:rPr>
        <w:t>, необходимо проговорить с детьми правила игры в песочнице. В этом поможет стихотворение Т. М. </w:t>
      </w:r>
      <w:proofErr w:type="spellStart"/>
      <w:r w:rsidRPr="004025CB">
        <w:rPr>
          <w:sz w:val="28"/>
          <w:szCs w:val="28"/>
          <w:u w:val="single"/>
          <w:bdr w:val="none" w:sz="0" w:space="0" w:color="auto" w:frame="1"/>
        </w:rPr>
        <w:t>Грабенко</w:t>
      </w:r>
      <w:proofErr w:type="spellEnd"/>
      <w:r w:rsidRPr="004025CB">
        <w:rPr>
          <w:sz w:val="28"/>
          <w:szCs w:val="28"/>
        </w:rPr>
        <w:t>: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Вредных нет детей в стране —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Ведь не место им в </w:t>
      </w:r>
      <w:r w:rsidRPr="004025CB">
        <w:rPr>
          <w:rStyle w:val="a4"/>
          <w:sz w:val="28"/>
          <w:szCs w:val="28"/>
          <w:bdr w:val="none" w:sz="0" w:space="0" w:color="auto" w:frame="1"/>
        </w:rPr>
        <w:t>песке</w:t>
      </w:r>
      <w:r w:rsidRPr="004025CB">
        <w:rPr>
          <w:sz w:val="28"/>
          <w:szCs w:val="28"/>
        </w:rPr>
        <w:t>!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Здесь нельзя кусаться, драться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И в глаза </w:t>
      </w:r>
      <w:r w:rsidRPr="004025CB">
        <w:rPr>
          <w:rStyle w:val="a4"/>
          <w:sz w:val="28"/>
          <w:szCs w:val="28"/>
          <w:bdr w:val="none" w:sz="0" w:space="0" w:color="auto" w:frame="1"/>
        </w:rPr>
        <w:t>песком кидаться</w:t>
      </w:r>
      <w:r w:rsidRPr="004025CB">
        <w:rPr>
          <w:sz w:val="28"/>
          <w:szCs w:val="28"/>
        </w:rPr>
        <w:t>!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Стран чужих не разорять!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Песок — мирная страна.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Можно строить и чудить,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  <w:u w:val="single"/>
          <w:bdr w:val="none" w:sz="0" w:space="0" w:color="auto" w:frame="1"/>
        </w:rPr>
        <w:t>Можно много сотворить</w:t>
      </w:r>
      <w:r w:rsidRPr="004025CB">
        <w:rPr>
          <w:sz w:val="28"/>
          <w:szCs w:val="28"/>
        </w:rPr>
        <w:t>: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Горы, реки и моря,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Чтобы жизнь вокруг была.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Дети, поняли меня?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Или надо повторить!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Чтоб запомнить и дружить!</w:t>
      </w:r>
    </w:p>
    <w:p w:rsidR="00C45683" w:rsidRPr="004025CB" w:rsidRDefault="00C45683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6D30FC" w:rsidRPr="004025CB" w:rsidRDefault="00C45683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С</w:t>
      </w:r>
      <w:r w:rsidR="006D30FC" w:rsidRPr="004025CB">
        <w:rPr>
          <w:sz w:val="28"/>
          <w:szCs w:val="28"/>
          <w:u w:val="single"/>
          <w:bdr w:val="none" w:sz="0" w:space="0" w:color="auto" w:frame="1"/>
        </w:rPr>
        <w:t>амое главное</w:t>
      </w:r>
      <w:r w:rsidR="006D30FC" w:rsidRPr="004025CB">
        <w:rPr>
          <w:sz w:val="28"/>
          <w:szCs w:val="28"/>
        </w:rPr>
        <w:t>: песочная терапия — это игры с </w:t>
      </w:r>
      <w:r w:rsidR="006D30FC" w:rsidRPr="004025CB">
        <w:rPr>
          <w:rStyle w:val="a4"/>
          <w:sz w:val="28"/>
          <w:szCs w:val="28"/>
          <w:bdr w:val="none" w:sz="0" w:space="0" w:color="auto" w:frame="1"/>
        </w:rPr>
        <w:t>песком</w:t>
      </w:r>
      <w:r w:rsidR="006D30FC" w:rsidRPr="004025CB">
        <w:rPr>
          <w:sz w:val="28"/>
          <w:szCs w:val="28"/>
        </w:rPr>
        <w:t>, где </w:t>
      </w:r>
      <w:r w:rsidR="006D30FC" w:rsidRPr="004025CB">
        <w:rPr>
          <w:i/>
          <w:iCs/>
          <w:sz w:val="28"/>
          <w:szCs w:val="28"/>
          <w:bdr w:val="none" w:sz="0" w:space="0" w:color="auto" w:frame="1"/>
        </w:rPr>
        <w:t>«ПРАВИЛ НЕ СУЩЕСТВУЕТ!»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proofErr w:type="gramStart"/>
      <w:r w:rsidRPr="004025CB">
        <w:rPr>
          <w:sz w:val="28"/>
          <w:szCs w:val="28"/>
        </w:rPr>
        <w:t>C</w:t>
      </w:r>
      <w:proofErr w:type="gramEnd"/>
      <w:r w:rsidRPr="004025CB">
        <w:rPr>
          <w:sz w:val="28"/>
          <w:szCs w:val="28"/>
        </w:rPr>
        <w:t>труктура</w:t>
      </w:r>
      <w:proofErr w:type="spellEnd"/>
      <w:r w:rsidRPr="004025CB">
        <w:rPr>
          <w:sz w:val="28"/>
          <w:szCs w:val="28"/>
        </w:rPr>
        <w:t xml:space="preserve"> занятий по методу </w:t>
      </w:r>
      <w:r w:rsidRPr="004025CB">
        <w:rPr>
          <w:i/>
          <w:iCs/>
          <w:sz w:val="28"/>
          <w:szCs w:val="28"/>
          <w:bdr w:val="none" w:sz="0" w:space="0" w:color="auto" w:frame="1"/>
        </w:rPr>
        <w:t>«песочная терапия для детей»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Сначала </w:t>
      </w:r>
      <w:r w:rsidRPr="004025CB">
        <w:rPr>
          <w:rStyle w:val="a4"/>
          <w:sz w:val="28"/>
          <w:szCs w:val="28"/>
          <w:bdr w:val="none" w:sz="0" w:space="0" w:color="auto" w:frame="1"/>
        </w:rPr>
        <w:t>ребенку рассказывается</w:t>
      </w:r>
      <w:r w:rsidRPr="004025CB">
        <w:rPr>
          <w:sz w:val="28"/>
          <w:szCs w:val="28"/>
        </w:rPr>
        <w:t>, что из </w:t>
      </w:r>
      <w:r w:rsidRPr="004025CB">
        <w:rPr>
          <w:rStyle w:val="a4"/>
          <w:sz w:val="28"/>
          <w:szCs w:val="28"/>
          <w:bdr w:val="none" w:sz="0" w:space="0" w:color="auto" w:frame="1"/>
        </w:rPr>
        <w:t>песка</w:t>
      </w:r>
      <w:r w:rsidRPr="004025CB">
        <w:rPr>
          <w:sz w:val="28"/>
          <w:szCs w:val="28"/>
        </w:rPr>
        <w:t xml:space="preserve"> можно что-то построить, а можно на нем рисовать; по желанию, в песок добавляется вода; предлагается </w:t>
      </w:r>
      <w:r w:rsidRPr="004025CB">
        <w:rPr>
          <w:sz w:val="28"/>
          <w:szCs w:val="28"/>
        </w:rPr>
        <w:lastRenderedPageBreak/>
        <w:t>набор фигурок. Затем </w:t>
      </w:r>
      <w:r w:rsidRPr="004025CB">
        <w:rPr>
          <w:rStyle w:val="a4"/>
          <w:sz w:val="28"/>
          <w:szCs w:val="28"/>
          <w:bdr w:val="none" w:sz="0" w:space="0" w:color="auto" w:frame="1"/>
        </w:rPr>
        <w:t>ребенка</w:t>
      </w:r>
      <w:r w:rsidRPr="004025CB">
        <w:rPr>
          <w:sz w:val="28"/>
          <w:szCs w:val="28"/>
        </w:rPr>
        <w:t> просят взять корзинку, набрать фигурок, которые понравились. </w:t>
      </w:r>
      <w:r w:rsidRPr="004025CB">
        <w:rPr>
          <w:sz w:val="28"/>
          <w:szCs w:val="28"/>
          <w:u w:val="single"/>
          <w:bdr w:val="none" w:sz="0" w:space="0" w:color="auto" w:frame="1"/>
        </w:rPr>
        <w:t>Инструкции можно давать следующие</w:t>
      </w:r>
      <w:r w:rsidRPr="004025CB">
        <w:rPr>
          <w:sz w:val="28"/>
          <w:szCs w:val="28"/>
        </w:rPr>
        <w:t>: </w:t>
      </w:r>
      <w:r w:rsidRPr="004025CB">
        <w:rPr>
          <w:i/>
          <w:iCs/>
          <w:sz w:val="28"/>
          <w:szCs w:val="28"/>
          <w:bdr w:val="none" w:sz="0" w:space="0" w:color="auto" w:frame="1"/>
        </w:rPr>
        <w:t>«Построй сказочный город»</w:t>
      </w:r>
      <w:r w:rsidRPr="004025CB">
        <w:rPr>
          <w:sz w:val="28"/>
          <w:szCs w:val="28"/>
        </w:rPr>
        <w:t>, </w:t>
      </w:r>
      <w:r w:rsidRPr="004025CB">
        <w:rPr>
          <w:i/>
          <w:iCs/>
          <w:sz w:val="28"/>
          <w:szCs w:val="28"/>
          <w:bdr w:val="none" w:sz="0" w:space="0" w:color="auto" w:frame="1"/>
        </w:rPr>
        <w:t>«Построй сказочный мир»</w:t>
      </w:r>
      <w:r w:rsidRPr="004025CB">
        <w:rPr>
          <w:sz w:val="28"/>
          <w:szCs w:val="28"/>
        </w:rPr>
        <w:t>, </w:t>
      </w:r>
      <w:r w:rsidRPr="004025CB">
        <w:rPr>
          <w:i/>
          <w:iCs/>
          <w:sz w:val="28"/>
          <w:szCs w:val="28"/>
          <w:bdr w:val="none" w:sz="0" w:space="0" w:color="auto" w:frame="1"/>
        </w:rPr>
        <w:t>«Построй город своей мечты»</w:t>
      </w:r>
      <w:r w:rsidRPr="004025CB">
        <w:rPr>
          <w:sz w:val="28"/>
          <w:szCs w:val="28"/>
        </w:rPr>
        <w:t>.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У детей, в отличие от взрослых, картины редко бывают статичными. Как правило, строя сказочный мир, </w:t>
      </w:r>
      <w:r w:rsidRPr="004025CB">
        <w:rPr>
          <w:rStyle w:val="a4"/>
          <w:sz w:val="28"/>
          <w:szCs w:val="28"/>
          <w:bdr w:val="none" w:sz="0" w:space="0" w:color="auto" w:frame="1"/>
        </w:rPr>
        <w:t>ребенок разыгрывает сцены</w:t>
      </w:r>
      <w:r w:rsidRPr="004025CB">
        <w:rPr>
          <w:sz w:val="28"/>
          <w:szCs w:val="28"/>
        </w:rPr>
        <w:t>, озвучивая своих героев. Даже </w:t>
      </w:r>
      <w:r w:rsidRPr="004025CB">
        <w:rPr>
          <w:i/>
          <w:iCs/>
          <w:sz w:val="28"/>
          <w:szCs w:val="28"/>
          <w:bdr w:val="none" w:sz="0" w:space="0" w:color="auto" w:frame="1"/>
        </w:rPr>
        <w:t>«молчуны»</w:t>
      </w:r>
      <w:r w:rsidRPr="004025CB">
        <w:rPr>
          <w:sz w:val="28"/>
          <w:szCs w:val="28"/>
        </w:rPr>
        <w:t> после нескольких занятий начинают проявлять свои эмоции в звуках, словах, репликах. Кстати, это ещё одно яркое подтверждение тому, что песочная терапия непосредственно влияет на </w:t>
      </w:r>
      <w:r w:rsidRPr="004025CB">
        <w:rPr>
          <w:rStyle w:val="a4"/>
          <w:sz w:val="28"/>
          <w:szCs w:val="28"/>
          <w:bdr w:val="none" w:sz="0" w:space="0" w:color="auto" w:frame="1"/>
        </w:rPr>
        <w:t>развитие речи у детей</w:t>
      </w:r>
      <w:r w:rsidRPr="004025CB">
        <w:rPr>
          <w:sz w:val="28"/>
          <w:szCs w:val="28"/>
        </w:rPr>
        <w:t>.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После того, как </w:t>
      </w:r>
      <w:r w:rsidRPr="004025CB">
        <w:rPr>
          <w:rStyle w:val="a4"/>
          <w:sz w:val="28"/>
          <w:szCs w:val="28"/>
          <w:bdr w:val="none" w:sz="0" w:space="0" w:color="auto" w:frame="1"/>
        </w:rPr>
        <w:t>ребенок</w:t>
      </w:r>
      <w:r w:rsidRPr="004025CB">
        <w:rPr>
          <w:sz w:val="28"/>
          <w:szCs w:val="28"/>
        </w:rPr>
        <w:t> построит свою картину на </w:t>
      </w:r>
      <w:r w:rsidRPr="004025CB">
        <w:rPr>
          <w:rStyle w:val="a4"/>
          <w:sz w:val="28"/>
          <w:szCs w:val="28"/>
          <w:bdr w:val="none" w:sz="0" w:space="0" w:color="auto" w:frame="1"/>
        </w:rPr>
        <w:t>песке</w:t>
      </w:r>
      <w:r w:rsidRPr="004025CB">
        <w:rPr>
          <w:sz w:val="28"/>
          <w:szCs w:val="28"/>
        </w:rPr>
        <w:t>, он должен придумать название и немного рассказать о своей работе. Если не хочет рассказывать о своей постройке, то принуждать не надо. По окончанию занятия </w:t>
      </w:r>
      <w:r w:rsidRPr="004025CB">
        <w:rPr>
          <w:rStyle w:val="a4"/>
          <w:sz w:val="28"/>
          <w:szCs w:val="28"/>
          <w:bdr w:val="none" w:sz="0" w:space="0" w:color="auto" w:frame="1"/>
        </w:rPr>
        <w:t>ребенок</w:t>
      </w:r>
      <w:r w:rsidRPr="004025CB">
        <w:rPr>
          <w:sz w:val="28"/>
          <w:szCs w:val="28"/>
        </w:rPr>
        <w:t> должен сам разобрать свою работу, так как в следующий раз </w:t>
      </w:r>
      <w:r w:rsidRPr="004025CB">
        <w:rPr>
          <w:i/>
          <w:iCs/>
          <w:sz w:val="28"/>
          <w:szCs w:val="28"/>
          <w:bdr w:val="none" w:sz="0" w:space="0" w:color="auto" w:frame="1"/>
        </w:rPr>
        <w:t>«сказочная страна»</w:t>
      </w:r>
      <w:r w:rsidRPr="004025CB">
        <w:rPr>
          <w:sz w:val="28"/>
          <w:szCs w:val="28"/>
        </w:rPr>
        <w:t> будет другой.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Закончить игры с </w:t>
      </w:r>
      <w:r w:rsidRPr="004025CB">
        <w:rPr>
          <w:rStyle w:val="a4"/>
          <w:sz w:val="28"/>
          <w:szCs w:val="28"/>
          <w:bdr w:val="none" w:sz="0" w:space="0" w:color="auto" w:frame="1"/>
        </w:rPr>
        <w:t>песком можно тоже стихами</w:t>
      </w:r>
      <w:proofErr w:type="gramStart"/>
      <w:r w:rsidRPr="004025CB">
        <w:rPr>
          <w:sz w:val="28"/>
          <w:szCs w:val="28"/>
        </w:rPr>
        <w:t> :</w:t>
      </w:r>
      <w:proofErr w:type="gramEnd"/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В ладошки наши посмотри —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Мудрее стали ведь они!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Спасибо, милый наш песок,</w:t>
      </w:r>
    </w:p>
    <w:p w:rsidR="006D30FC" w:rsidRPr="004025CB" w:rsidRDefault="006D30FC" w:rsidP="004025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25CB">
        <w:rPr>
          <w:sz w:val="28"/>
          <w:szCs w:val="28"/>
        </w:rPr>
        <w:t>Ты всем нам подрасти </w:t>
      </w:r>
      <w:r w:rsidRPr="004025CB">
        <w:rPr>
          <w:i/>
          <w:iCs/>
          <w:sz w:val="28"/>
          <w:szCs w:val="28"/>
          <w:bdr w:val="none" w:sz="0" w:space="0" w:color="auto" w:frame="1"/>
        </w:rPr>
        <w:t>(поумнеть)</w:t>
      </w:r>
      <w:r w:rsidRPr="004025CB">
        <w:rPr>
          <w:sz w:val="28"/>
          <w:szCs w:val="28"/>
        </w:rPr>
        <w:t> помог!</w:t>
      </w:r>
    </w:p>
    <w:p w:rsidR="00D52118" w:rsidRPr="004025CB" w:rsidRDefault="00D52118" w:rsidP="00402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52118" w:rsidRPr="004025CB" w:rsidSect="004025C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6D30FC"/>
    <w:rsid w:val="004025CB"/>
    <w:rsid w:val="00495D49"/>
    <w:rsid w:val="00582AF0"/>
    <w:rsid w:val="006D30FC"/>
    <w:rsid w:val="00C45683"/>
    <w:rsid w:val="00D5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0FC"/>
    <w:rPr>
      <w:b/>
      <w:bCs/>
    </w:rPr>
  </w:style>
  <w:style w:type="character" w:styleId="a5">
    <w:name w:val="Hyperlink"/>
    <w:basedOn w:val="a0"/>
    <w:uiPriority w:val="99"/>
    <w:semiHidden/>
    <w:unhideWhenUsed/>
    <w:rsid w:val="006D30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igrushki-konsultaci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segda.by/programms/95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segda.by/programms/942/" TargetMode="External"/><Relationship Id="rId11" Type="http://schemas.openxmlformats.org/officeDocument/2006/relationships/hyperlink" Target="https://www.maam.ru/obrazovanie/igry-s-pesk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maam.ru/obrazovanie/pesok-konsultac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detski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F8E9D-B195-437A-9A2A-2C6C0052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2024-09-23T20:52:00Z</cp:lastPrinted>
  <dcterms:created xsi:type="dcterms:W3CDTF">2024-09-22T20:41:00Z</dcterms:created>
  <dcterms:modified xsi:type="dcterms:W3CDTF">2024-09-23T20:52:00Z</dcterms:modified>
</cp:coreProperties>
</file>