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907" w:rsidRPr="00C93907" w:rsidRDefault="001C4786" w:rsidP="00C93907">
      <w:pPr>
        <w:pBdr>
          <w:bottom w:val="single" w:sz="6" w:space="0" w:color="D6DDB9"/>
        </w:pBdr>
        <w:shd w:val="clear" w:color="auto" w:fill="F4F4F4"/>
        <w:spacing w:before="120" w:after="120" w:line="528" w:lineRule="atLeast"/>
        <w:ind w:left="150" w:right="150"/>
        <w:jc w:val="center"/>
        <w:outlineLvl w:val="0"/>
        <w:rPr>
          <w:rFonts w:ascii="Times New Roman" w:eastAsia="Times New Roman" w:hAnsi="Times New Roman" w:cs="Times New Roman"/>
          <w:b/>
          <w:bCs/>
          <w:color w:val="212529"/>
          <w:kern w:val="36"/>
          <w:sz w:val="28"/>
          <w:szCs w:val="28"/>
          <w:lang w:eastAsia="ru-RU"/>
        </w:rPr>
      </w:pPr>
      <w:r w:rsidRPr="00C93907">
        <w:rPr>
          <w:rFonts w:ascii="Times New Roman" w:eastAsia="Times New Roman" w:hAnsi="Times New Roman" w:cs="Times New Roman"/>
          <w:b/>
          <w:bCs/>
          <w:color w:val="212529"/>
          <w:kern w:val="36"/>
          <w:sz w:val="28"/>
          <w:szCs w:val="28"/>
          <w:lang w:eastAsia="ru-RU"/>
        </w:rPr>
        <w:t>Консультация для родителей.</w:t>
      </w:r>
    </w:p>
    <w:p w:rsidR="001C4786" w:rsidRDefault="001C4786" w:rsidP="00C93907">
      <w:pPr>
        <w:pBdr>
          <w:bottom w:val="single" w:sz="6" w:space="0" w:color="D6DDB9"/>
        </w:pBdr>
        <w:shd w:val="clear" w:color="auto" w:fill="F4F4F4"/>
        <w:spacing w:before="120" w:after="120" w:line="528" w:lineRule="atLeast"/>
        <w:ind w:left="150" w:right="150"/>
        <w:jc w:val="center"/>
        <w:outlineLvl w:val="0"/>
        <w:rPr>
          <w:rFonts w:ascii="Times New Roman" w:eastAsia="Times New Roman" w:hAnsi="Times New Roman" w:cs="Times New Roman"/>
          <w:b/>
          <w:bCs/>
          <w:color w:val="212529"/>
          <w:kern w:val="36"/>
          <w:sz w:val="28"/>
          <w:szCs w:val="28"/>
          <w:lang w:eastAsia="ru-RU"/>
        </w:rPr>
      </w:pPr>
      <w:r w:rsidRPr="00C93907">
        <w:rPr>
          <w:rFonts w:ascii="Times New Roman" w:eastAsia="Times New Roman" w:hAnsi="Times New Roman" w:cs="Times New Roman"/>
          <w:b/>
          <w:bCs/>
          <w:color w:val="212529"/>
          <w:kern w:val="36"/>
          <w:sz w:val="28"/>
          <w:szCs w:val="28"/>
          <w:lang w:eastAsia="ru-RU"/>
        </w:rPr>
        <w:t>«Волшебные слова"</w:t>
      </w:r>
    </w:p>
    <w:p w:rsidR="00C93907" w:rsidRPr="00C93907" w:rsidRDefault="00C93907" w:rsidP="00C93907">
      <w:pPr>
        <w:pBdr>
          <w:bottom w:val="single" w:sz="6" w:space="0" w:color="D6DDB9"/>
        </w:pBdr>
        <w:shd w:val="clear" w:color="auto" w:fill="F4F4F4"/>
        <w:spacing w:before="120" w:after="120" w:line="528" w:lineRule="atLeast"/>
        <w:ind w:left="150" w:right="150"/>
        <w:jc w:val="right"/>
        <w:outlineLvl w:val="0"/>
        <w:rPr>
          <w:rFonts w:ascii="Times New Roman" w:eastAsia="Times New Roman" w:hAnsi="Times New Roman" w:cs="Times New Roman"/>
          <w:b/>
          <w:bCs/>
          <w:color w:val="212529"/>
          <w:kern w:val="36"/>
          <w:sz w:val="28"/>
          <w:szCs w:val="28"/>
          <w:lang w:eastAsia="ru-RU"/>
        </w:rPr>
      </w:pPr>
      <w:r>
        <w:rPr>
          <w:rFonts w:ascii="Times New Roman" w:eastAsia="Times New Roman" w:hAnsi="Times New Roman" w:cs="Times New Roman"/>
          <w:b/>
          <w:bCs/>
          <w:color w:val="212529"/>
          <w:kern w:val="36"/>
          <w:sz w:val="28"/>
          <w:szCs w:val="28"/>
          <w:lang w:eastAsia="ru-RU"/>
        </w:rPr>
        <w:t xml:space="preserve">Воспитатель: </w:t>
      </w:r>
      <w:proofErr w:type="spellStart"/>
      <w:r>
        <w:rPr>
          <w:rFonts w:ascii="Times New Roman" w:eastAsia="Times New Roman" w:hAnsi="Times New Roman" w:cs="Times New Roman"/>
          <w:b/>
          <w:bCs/>
          <w:color w:val="212529"/>
          <w:kern w:val="36"/>
          <w:sz w:val="28"/>
          <w:szCs w:val="28"/>
          <w:lang w:eastAsia="ru-RU"/>
        </w:rPr>
        <w:t>Менглиянова</w:t>
      </w:r>
      <w:proofErr w:type="spellEnd"/>
      <w:r>
        <w:rPr>
          <w:rFonts w:ascii="Times New Roman" w:eastAsia="Times New Roman" w:hAnsi="Times New Roman" w:cs="Times New Roman"/>
          <w:b/>
          <w:bCs/>
          <w:color w:val="212529"/>
          <w:kern w:val="36"/>
          <w:sz w:val="28"/>
          <w:szCs w:val="28"/>
          <w:lang w:eastAsia="ru-RU"/>
        </w:rPr>
        <w:t xml:space="preserve"> А.Э.</w:t>
      </w:r>
    </w:p>
    <w:p w:rsidR="001C4786" w:rsidRPr="00C93907" w:rsidRDefault="0098603C" w:rsidP="0098603C">
      <w:pPr>
        <w:pStyle w:val="a3"/>
        <w:shd w:val="clear" w:color="auto" w:fill="FFFFFF"/>
        <w:spacing w:before="0" w:beforeAutospacing="0" w:after="0" w:afterAutospacing="0" w:line="330" w:lineRule="atLeast"/>
        <w:jc w:val="both"/>
        <w:rPr>
          <w:color w:val="555555"/>
          <w:sz w:val="28"/>
          <w:szCs w:val="28"/>
        </w:rPr>
      </w:pPr>
      <w:r>
        <w:rPr>
          <w:color w:val="111111"/>
          <w:sz w:val="28"/>
          <w:szCs w:val="28"/>
        </w:rPr>
        <w:t xml:space="preserve">      </w:t>
      </w:r>
      <w:r w:rsidR="001C4786" w:rsidRPr="00C93907">
        <w:rPr>
          <w:color w:val="111111"/>
          <w:sz w:val="28"/>
          <w:szCs w:val="28"/>
        </w:rPr>
        <w:t>Вежливость – одно из важнейших качеств культурного человека. Не имея навыков вежливого общения, трудно произвести хорошее впечатление на окружающих. Поэтому родители стараются привить ребенку вежливость с самых ранних лет. Некоторые дети легко усваивают эти нормы, а некоторым это дается с трудом. Почему так происходит и как воспитать ребенка вежливым человеком?</w:t>
      </w:r>
    </w:p>
    <w:p w:rsidR="001C4786" w:rsidRPr="00C93907" w:rsidRDefault="001C4786" w:rsidP="001C4786">
      <w:pPr>
        <w:pStyle w:val="a3"/>
        <w:shd w:val="clear" w:color="auto" w:fill="FFFFFF"/>
        <w:spacing w:before="0" w:beforeAutospacing="0" w:after="0" w:afterAutospacing="0" w:line="330" w:lineRule="atLeast"/>
        <w:ind w:firstLine="709"/>
        <w:jc w:val="both"/>
        <w:rPr>
          <w:color w:val="555555"/>
          <w:sz w:val="28"/>
          <w:szCs w:val="28"/>
        </w:rPr>
      </w:pPr>
      <w:r w:rsidRPr="00C93907">
        <w:rPr>
          <w:color w:val="111111"/>
          <w:sz w:val="28"/>
          <w:szCs w:val="28"/>
        </w:rPr>
        <w:t>Если родители будут тщательно обдумывать каждое произнесенное ими слово, они окажут детям неоценимую помощь и в духовном росте, и в физическом здоровье. Сердце человека радуется, когда он слышит приятные слова: похвалу, одобрение, слова любви и симпатии.</w:t>
      </w:r>
    </w:p>
    <w:p w:rsidR="001C4786" w:rsidRPr="00C93907" w:rsidRDefault="001C4786" w:rsidP="001C4786">
      <w:pPr>
        <w:pStyle w:val="a3"/>
        <w:shd w:val="clear" w:color="auto" w:fill="FFFFFF"/>
        <w:spacing w:before="0" w:beforeAutospacing="0" w:after="0" w:afterAutospacing="0" w:line="330" w:lineRule="atLeast"/>
        <w:ind w:firstLine="709"/>
        <w:jc w:val="both"/>
        <w:rPr>
          <w:color w:val="555555"/>
          <w:sz w:val="28"/>
          <w:szCs w:val="28"/>
        </w:rPr>
      </w:pPr>
      <w:r w:rsidRPr="00C93907">
        <w:rPr>
          <w:color w:val="111111"/>
          <w:sz w:val="28"/>
          <w:szCs w:val="28"/>
        </w:rPr>
        <w:t>Дети расцветают от такого общения, в них растет чувство собственного достоинства, крепнет уверенность в себе. Однако, чтобы добрые слова, брошенные от случая к случаю, не уходили в песок, а оказывали постоянное позитивное воздействие на детей, их следует сознательно и умело вплетать в канву словесного общения с ребенком.</w:t>
      </w:r>
    </w:p>
    <w:p w:rsidR="001C4786" w:rsidRPr="00C93907" w:rsidRDefault="001C4786" w:rsidP="001C4786">
      <w:pPr>
        <w:pStyle w:val="a3"/>
        <w:shd w:val="clear" w:color="auto" w:fill="FFFFFF"/>
        <w:spacing w:before="0" w:beforeAutospacing="0" w:after="0" w:afterAutospacing="0" w:line="330" w:lineRule="atLeast"/>
        <w:ind w:firstLine="709"/>
        <w:jc w:val="both"/>
        <w:rPr>
          <w:color w:val="555555"/>
          <w:sz w:val="28"/>
          <w:szCs w:val="28"/>
        </w:rPr>
      </w:pPr>
      <w:r w:rsidRPr="00C93907">
        <w:rPr>
          <w:rStyle w:val="a4"/>
          <w:color w:val="111111"/>
          <w:sz w:val="28"/>
          <w:szCs w:val="28"/>
          <w:bdr w:val="none" w:sz="0" w:space="0" w:color="auto" w:frame="1"/>
        </w:rPr>
        <w:t xml:space="preserve">Как воспитать ребенка </w:t>
      </w:r>
      <w:proofErr w:type="gramStart"/>
      <w:r w:rsidRPr="00C93907">
        <w:rPr>
          <w:rStyle w:val="a4"/>
          <w:color w:val="111111"/>
          <w:sz w:val="28"/>
          <w:szCs w:val="28"/>
          <w:bdr w:val="none" w:sz="0" w:space="0" w:color="auto" w:frame="1"/>
        </w:rPr>
        <w:t>вежливым</w:t>
      </w:r>
      <w:proofErr w:type="gramEnd"/>
      <w:r w:rsidRPr="00C93907">
        <w:rPr>
          <w:rStyle w:val="a4"/>
          <w:color w:val="111111"/>
          <w:sz w:val="28"/>
          <w:szCs w:val="28"/>
          <w:bdr w:val="none" w:sz="0" w:space="0" w:color="auto" w:frame="1"/>
        </w:rPr>
        <w:t>?</w:t>
      </w:r>
    </w:p>
    <w:p w:rsidR="001C4786" w:rsidRPr="00C93907" w:rsidRDefault="001C4786" w:rsidP="001C4786">
      <w:pPr>
        <w:pStyle w:val="a3"/>
        <w:shd w:val="clear" w:color="auto" w:fill="FFFFFF"/>
        <w:spacing w:before="0" w:beforeAutospacing="0" w:after="0" w:afterAutospacing="0" w:line="330" w:lineRule="atLeast"/>
        <w:ind w:firstLine="709"/>
        <w:jc w:val="both"/>
        <w:rPr>
          <w:color w:val="555555"/>
          <w:sz w:val="28"/>
          <w:szCs w:val="28"/>
        </w:rPr>
      </w:pPr>
      <w:r w:rsidRPr="00C93907">
        <w:rPr>
          <w:color w:val="111111"/>
          <w:sz w:val="28"/>
          <w:szCs w:val="28"/>
        </w:rPr>
        <w:t xml:space="preserve">Начиная с первых дней жизни, ребенок попадает в определенные условия и среду обитания, он воспринимает и усваивает все, что его окружает. Многие удивятся, но как раз в этот период и формируются первоначальные стандарты вежливого поведения и общения. Кроха наблюдает, как общаются родственники внутри семьи и с другими людьми. Если в окружении ребенка все стараются вести себя по отношению друг к другу уважительно и вежливо, то для крохи с самого раннего возраста такое поведение становится нормой, а словарный запас малыша очень рано пополняется вежливыми словами. Воспитанные дети не появляются в нашем обществе сами собой. </w:t>
      </w:r>
      <w:proofErr w:type="gramStart"/>
      <w:r w:rsidRPr="00C93907">
        <w:rPr>
          <w:color w:val="111111"/>
          <w:sz w:val="28"/>
          <w:szCs w:val="28"/>
        </w:rPr>
        <w:t>И, если ребенок не произносит, так называемые, «волшебные» слова, то родители, конечно, задумаются, почему это именно так.</w:t>
      </w:r>
      <w:proofErr w:type="gramEnd"/>
    </w:p>
    <w:p w:rsidR="001C4786" w:rsidRPr="00C93907" w:rsidRDefault="001C4786" w:rsidP="001C4786">
      <w:pPr>
        <w:pStyle w:val="a3"/>
        <w:shd w:val="clear" w:color="auto" w:fill="FFFFFF"/>
        <w:spacing w:before="0" w:beforeAutospacing="0" w:after="0" w:afterAutospacing="0" w:line="330" w:lineRule="atLeast"/>
        <w:ind w:firstLine="709"/>
        <w:jc w:val="both"/>
        <w:rPr>
          <w:color w:val="555555"/>
          <w:sz w:val="28"/>
          <w:szCs w:val="28"/>
        </w:rPr>
      </w:pPr>
      <w:r w:rsidRPr="00C93907">
        <w:rPr>
          <w:color w:val="111111"/>
          <w:sz w:val="28"/>
          <w:szCs w:val="28"/>
        </w:rPr>
        <w:t> Впоследствии малыша, скорее всего, будут приучать к вежливости искусственными способами, заставлять произносить такие слова, как «спасибо», «здравствуйте», «пожалуйста». Это не совсем правильно. Прежде всего, родителям следовало бы обратить внимание на стиль их общения, говорят ли они сами вежливые слова хотя бы друг другу и ребенку в том числе. Ведь в лексиконе детей «волшебные» слова могут появиться только, если они их часто слышат от окружающих.</w:t>
      </w:r>
    </w:p>
    <w:p w:rsidR="001C4786" w:rsidRPr="00C93907" w:rsidRDefault="001C4786" w:rsidP="001C4786">
      <w:pPr>
        <w:pStyle w:val="a3"/>
        <w:shd w:val="clear" w:color="auto" w:fill="FFFFFF"/>
        <w:spacing w:before="0" w:beforeAutospacing="0" w:after="0" w:afterAutospacing="0" w:line="330" w:lineRule="atLeast"/>
        <w:ind w:firstLine="709"/>
        <w:jc w:val="both"/>
        <w:rPr>
          <w:color w:val="555555"/>
          <w:sz w:val="28"/>
          <w:szCs w:val="28"/>
        </w:rPr>
      </w:pPr>
      <w:r w:rsidRPr="00C93907">
        <w:rPr>
          <w:rStyle w:val="a4"/>
          <w:color w:val="111111"/>
          <w:sz w:val="28"/>
          <w:szCs w:val="28"/>
          <w:bdr w:val="none" w:sz="0" w:space="0" w:color="auto" w:frame="1"/>
        </w:rPr>
        <w:t>Какие же вежливые слова ребенок должен усвоить первоначально?</w:t>
      </w:r>
      <w:r w:rsidRPr="00C93907">
        <w:rPr>
          <w:color w:val="111111"/>
          <w:sz w:val="28"/>
          <w:szCs w:val="28"/>
        </w:rPr>
        <w:t xml:space="preserve"> Без сомнений, это слово «здравствуйте» или другие слова, </w:t>
      </w:r>
      <w:r w:rsidRPr="00C93907">
        <w:rPr>
          <w:color w:val="111111"/>
          <w:sz w:val="28"/>
          <w:szCs w:val="28"/>
        </w:rPr>
        <w:lastRenderedPageBreak/>
        <w:t>которыми мы приветствуем друг друга. В минимальном словарном запасе ребенка трех лет должны быть помимо слов приветствия еще и «спасибо-пожалуйста», «извините», «до свидания».</w:t>
      </w:r>
    </w:p>
    <w:p w:rsidR="001C4786" w:rsidRPr="00C93907" w:rsidRDefault="001C4786" w:rsidP="001C4786">
      <w:pPr>
        <w:pStyle w:val="a3"/>
        <w:shd w:val="clear" w:color="auto" w:fill="FFFFFF"/>
        <w:spacing w:before="0" w:beforeAutospacing="0" w:after="0" w:afterAutospacing="0" w:line="330" w:lineRule="atLeast"/>
        <w:ind w:firstLine="709"/>
        <w:jc w:val="both"/>
        <w:rPr>
          <w:color w:val="555555"/>
          <w:sz w:val="28"/>
          <w:szCs w:val="28"/>
        </w:rPr>
      </w:pPr>
      <w:r w:rsidRPr="00C93907">
        <w:rPr>
          <w:color w:val="111111"/>
          <w:sz w:val="28"/>
          <w:szCs w:val="28"/>
        </w:rPr>
        <w:t>Помимо того, что малыш должен знать о существовании таких слов, его следует научить употреблять слова вежливости в процессе ежедневного общения с родителями, друзьями, ровесниками. Конечно, изначально могут быть затруднения и детям обязательно понадобятся подсказки взрослых. Но далее запас вежливых слов у ребенка будет увеличиваться и расширяться.</w:t>
      </w:r>
    </w:p>
    <w:p w:rsidR="001C4786" w:rsidRPr="00C93907" w:rsidRDefault="001C4786" w:rsidP="001C4786">
      <w:pPr>
        <w:pStyle w:val="a3"/>
        <w:shd w:val="clear" w:color="auto" w:fill="FFFFFF"/>
        <w:spacing w:before="0" w:beforeAutospacing="0" w:after="0" w:afterAutospacing="0" w:line="330" w:lineRule="atLeast"/>
        <w:ind w:firstLine="709"/>
        <w:jc w:val="both"/>
        <w:rPr>
          <w:color w:val="555555"/>
          <w:sz w:val="28"/>
          <w:szCs w:val="28"/>
        </w:rPr>
      </w:pPr>
      <w:r w:rsidRPr="00C93907">
        <w:rPr>
          <w:color w:val="111111"/>
          <w:sz w:val="28"/>
          <w:szCs w:val="28"/>
        </w:rPr>
        <w:t> </w:t>
      </w:r>
      <w:r w:rsidRPr="00C93907">
        <w:rPr>
          <w:rStyle w:val="a4"/>
          <w:color w:val="111111"/>
          <w:sz w:val="28"/>
          <w:szCs w:val="28"/>
          <w:bdr w:val="none" w:sz="0" w:space="0" w:color="auto" w:frame="1"/>
        </w:rPr>
        <w:t>И учтите</w:t>
      </w:r>
      <w:r w:rsidRPr="00C93907">
        <w:rPr>
          <w:color w:val="111111"/>
          <w:sz w:val="28"/>
          <w:szCs w:val="28"/>
        </w:rPr>
        <w:t>: главное, сами не забывайте про нормы вежливого поведения на улице, на работе и дома, в процессе общения с детьми. Тогда ребенок очень быстро и легко усвоит правила и стандарты, которыми отличаются все вежливые люди.</w:t>
      </w:r>
    </w:p>
    <w:p w:rsidR="001C4786" w:rsidRPr="00C93907" w:rsidRDefault="001C4786" w:rsidP="001C4786">
      <w:pPr>
        <w:pStyle w:val="a3"/>
        <w:shd w:val="clear" w:color="auto" w:fill="FFFFFF"/>
        <w:spacing w:before="0" w:beforeAutospacing="0" w:after="0" w:afterAutospacing="0" w:line="330" w:lineRule="atLeast"/>
        <w:ind w:firstLine="709"/>
        <w:jc w:val="both"/>
        <w:rPr>
          <w:color w:val="555555"/>
          <w:sz w:val="28"/>
          <w:szCs w:val="28"/>
        </w:rPr>
      </w:pPr>
      <w:r w:rsidRPr="00C93907">
        <w:rPr>
          <w:rStyle w:val="a4"/>
          <w:color w:val="111111"/>
          <w:sz w:val="28"/>
          <w:szCs w:val="28"/>
          <w:bdr w:val="none" w:sz="0" w:space="0" w:color="auto" w:frame="1"/>
        </w:rPr>
        <w:t>Говорите детям чаще:</w:t>
      </w:r>
    </w:p>
    <w:p w:rsidR="001C4786" w:rsidRPr="00C93907" w:rsidRDefault="001C4786" w:rsidP="001C4786">
      <w:pPr>
        <w:pStyle w:val="a3"/>
        <w:shd w:val="clear" w:color="auto" w:fill="FFFFFF"/>
        <w:spacing w:before="0" w:beforeAutospacing="0" w:after="0" w:afterAutospacing="0" w:line="330" w:lineRule="atLeast"/>
        <w:ind w:firstLine="709"/>
        <w:jc w:val="both"/>
        <w:rPr>
          <w:color w:val="555555"/>
          <w:sz w:val="28"/>
          <w:szCs w:val="28"/>
        </w:rPr>
      </w:pPr>
      <w:r w:rsidRPr="00C93907">
        <w:rPr>
          <w:rStyle w:val="a4"/>
          <w:color w:val="111111"/>
          <w:sz w:val="28"/>
          <w:szCs w:val="28"/>
          <w:bdr w:val="none" w:sz="0" w:space="0" w:color="auto" w:frame="1"/>
        </w:rPr>
        <w:t>«Я тебе доверяю»</w:t>
      </w:r>
      <w:r w:rsidRPr="00C93907">
        <w:rPr>
          <w:color w:val="111111"/>
          <w:sz w:val="28"/>
          <w:szCs w:val="28"/>
        </w:rPr>
        <w:t> Дети с большим пылом стараются оправдать оказанное им доверие. Только зная, что в них верят, они, в свою очередь, могут испытывать доверие к себе и другим. Если родители постоянно сомневаются в своем ребенке — «Вряд ли что-то получится</w:t>
      </w:r>
      <w:proofErr w:type="gramStart"/>
      <w:r w:rsidRPr="00C93907">
        <w:rPr>
          <w:color w:val="111111"/>
          <w:sz w:val="28"/>
          <w:szCs w:val="28"/>
        </w:rPr>
        <w:t>.», «</w:t>
      </w:r>
      <w:proofErr w:type="gramEnd"/>
      <w:r w:rsidRPr="00C93907">
        <w:rPr>
          <w:color w:val="111111"/>
          <w:sz w:val="28"/>
          <w:szCs w:val="28"/>
        </w:rPr>
        <w:t>С тобой никогда не знаешь.», «Ты же этого не сможешь.» — маленький человечек, в конце концов, обиженно замыкается в себе, чувствует себя непонятым, покинутым. Поэтому чаще говорите ребёнку "Я тебе доверяю".</w:t>
      </w:r>
    </w:p>
    <w:p w:rsidR="001C4786" w:rsidRPr="00C93907" w:rsidRDefault="001C4786" w:rsidP="001C4786">
      <w:pPr>
        <w:pStyle w:val="a3"/>
        <w:shd w:val="clear" w:color="auto" w:fill="FFFFFF"/>
        <w:spacing w:before="0" w:beforeAutospacing="0" w:after="0" w:afterAutospacing="0" w:line="330" w:lineRule="atLeast"/>
        <w:ind w:firstLine="709"/>
        <w:jc w:val="both"/>
        <w:rPr>
          <w:color w:val="555555"/>
          <w:sz w:val="28"/>
          <w:szCs w:val="28"/>
        </w:rPr>
      </w:pPr>
      <w:r w:rsidRPr="00C93907">
        <w:rPr>
          <w:rStyle w:val="a4"/>
          <w:color w:val="111111"/>
          <w:sz w:val="28"/>
          <w:szCs w:val="28"/>
          <w:bdr w:val="none" w:sz="0" w:space="0" w:color="auto" w:frame="1"/>
        </w:rPr>
        <w:t>"Я рада, ты у меня есть» </w:t>
      </w:r>
      <w:r w:rsidRPr="00C93907">
        <w:rPr>
          <w:color w:val="111111"/>
          <w:sz w:val="28"/>
          <w:szCs w:val="28"/>
        </w:rPr>
        <w:t>Маленькие дети верят, что именно они двигают мир, делают так, чтобы что-то происходило. Они думают, что солнце всходит потому, что они так хотят, и точно так же они считают себя — со своей точки зрения — ответственными за все остальное, например, за семейные заботы, несчастные случаи, ссоры. Тем более ребенку нужна уверенность в том, что вы счастливы оттого, что он у вас есть. Ни в коем случае нельзя позволять себе высказывания типа: «Из-за тебя я должна от всего отказываться», "Если бы не ты, я бы</w:t>
      </w:r>
      <w:proofErr w:type="gramStart"/>
      <w:r w:rsidRPr="00C93907">
        <w:rPr>
          <w:color w:val="111111"/>
          <w:sz w:val="28"/>
          <w:szCs w:val="28"/>
        </w:rPr>
        <w:t>. "</w:t>
      </w:r>
      <w:proofErr w:type="gramEnd"/>
    </w:p>
    <w:p w:rsidR="001C4786" w:rsidRPr="00C93907" w:rsidRDefault="001C4786" w:rsidP="001C4786">
      <w:pPr>
        <w:pStyle w:val="a3"/>
        <w:shd w:val="clear" w:color="auto" w:fill="FFFFFF"/>
        <w:spacing w:before="0" w:beforeAutospacing="0" w:after="0" w:afterAutospacing="0" w:line="330" w:lineRule="atLeast"/>
        <w:ind w:firstLine="709"/>
        <w:jc w:val="both"/>
        <w:rPr>
          <w:color w:val="555555"/>
          <w:sz w:val="28"/>
          <w:szCs w:val="28"/>
        </w:rPr>
      </w:pPr>
      <w:r w:rsidRPr="00C93907">
        <w:rPr>
          <w:rStyle w:val="a4"/>
          <w:color w:val="111111"/>
          <w:sz w:val="28"/>
          <w:szCs w:val="28"/>
          <w:bdr w:val="none" w:sz="0" w:space="0" w:color="auto" w:frame="1"/>
        </w:rPr>
        <w:t>«Я тебя люблю» </w:t>
      </w:r>
      <w:r w:rsidRPr="00C93907">
        <w:rPr>
          <w:color w:val="111111"/>
          <w:sz w:val="28"/>
          <w:szCs w:val="28"/>
        </w:rPr>
        <w:t xml:space="preserve">Дети должны верить в то, что их любят ради них самих, поэтому ни в коем случае нельзя связывать это чувство с какими-нибудь условиями («Сначала убери в комнате») или с тем, что ребенок делает («Ты мне </w:t>
      </w:r>
      <w:proofErr w:type="gramStart"/>
      <w:r w:rsidRPr="00C93907">
        <w:rPr>
          <w:color w:val="111111"/>
          <w:sz w:val="28"/>
          <w:szCs w:val="28"/>
        </w:rPr>
        <w:t>наврал</w:t>
      </w:r>
      <w:proofErr w:type="gramEnd"/>
      <w:r w:rsidRPr="00C93907">
        <w:rPr>
          <w:color w:val="111111"/>
          <w:sz w:val="28"/>
          <w:szCs w:val="28"/>
        </w:rPr>
        <w:t>, теперь я тебя больше не люблю»). Ребенку будет понятно, если ему скажут: «Я тебя очень люблю, но то, что ты бьешь братика это нехорошо».</w:t>
      </w:r>
    </w:p>
    <w:p w:rsidR="001C4786" w:rsidRPr="00C93907" w:rsidRDefault="001C4786" w:rsidP="001C4786">
      <w:pPr>
        <w:pStyle w:val="a3"/>
        <w:shd w:val="clear" w:color="auto" w:fill="FFFFFF"/>
        <w:spacing w:before="0" w:beforeAutospacing="0" w:after="0" w:afterAutospacing="0" w:line="330" w:lineRule="atLeast"/>
        <w:ind w:firstLine="709"/>
        <w:jc w:val="both"/>
        <w:rPr>
          <w:color w:val="555555"/>
          <w:sz w:val="28"/>
          <w:szCs w:val="28"/>
        </w:rPr>
      </w:pPr>
      <w:r w:rsidRPr="00C93907">
        <w:rPr>
          <w:rStyle w:val="a4"/>
          <w:color w:val="111111"/>
          <w:sz w:val="28"/>
          <w:szCs w:val="28"/>
          <w:bdr w:val="none" w:sz="0" w:space="0" w:color="auto" w:frame="1"/>
        </w:rPr>
        <w:t>«Я тебя понимаю»</w:t>
      </w:r>
      <w:r w:rsidRPr="00C93907">
        <w:rPr>
          <w:color w:val="111111"/>
          <w:sz w:val="28"/>
          <w:szCs w:val="28"/>
        </w:rPr>
        <w:t> Потерял плюшевого мишку, брошен другом, боится темноты — все это для ребенка большое горе. В таких случаях малыш нуждается в сочувствии и утешении. Попытки ободрить его словами типа: «Это всего лишь игрушка», «Зачем тебе эта ерунда» или «Привидения на самом деле не существуют» — ребенку непонятны. Они - из мира взрослых, основаны на опыте, которого у ребенка еще нет.</w:t>
      </w:r>
    </w:p>
    <w:p w:rsidR="001C4786" w:rsidRPr="00C93907" w:rsidRDefault="001C4786" w:rsidP="001C4786">
      <w:pPr>
        <w:pStyle w:val="a3"/>
        <w:shd w:val="clear" w:color="auto" w:fill="FFFFFF"/>
        <w:spacing w:before="0" w:beforeAutospacing="0" w:after="0" w:afterAutospacing="0" w:line="330" w:lineRule="atLeast"/>
        <w:ind w:firstLine="709"/>
        <w:jc w:val="both"/>
        <w:rPr>
          <w:color w:val="555555"/>
          <w:sz w:val="28"/>
          <w:szCs w:val="28"/>
        </w:rPr>
      </w:pPr>
      <w:r w:rsidRPr="00C93907">
        <w:rPr>
          <w:rStyle w:val="a4"/>
          <w:color w:val="111111"/>
          <w:sz w:val="28"/>
          <w:szCs w:val="28"/>
          <w:bdr w:val="none" w:sz="0" w:space="0" w:color="auto" w:frame="1"/>
        </w:rPr>
        <w:t>«У тебя всё получится»</w:t>
      </w:r>
      <w:r w:rsidRPr="00C93907">
        <w:rPr>
          <w:color w:val="111111"/>
          <w:sz w:val="28"/>
          <w:szCs w:val="28"/>
        </w:rPr>
        <w:t> Поощрение и одобрение нужны детям и в отношении того, что родители воспринимают как нечто само собой разумеющееся. Слова «Хорошо сделал», «Я знала, что ты это можешь» или </w:t>
      </w:r>
      <w:r w:rsidRPr="00C93907">
        <w:rPr>
          <w:rStyle w:val="a4"/>
          <w:color w:val="111111"/>
          <w:sz w:val="28"/>
          <w:szCs w:val="28"/>
          <w:bdr w:val="none" w:sz="0" w:space="0" w:color="auto" w:frame="1"/>
        </w:rPr>
        <w:t>«Мы тобой гордимся»</w:t>
      </w:r>
      <w:r w:rsidRPr="00C93907">
        <w:rPr>
          <w:color w:val="111111"/>
          <w:sz w:val="28"/>
          <w:szCs w:val="28"/>
        </w:rPr>
        <w:t xml:space="preserve"> эти слова воодушевляют малыша. С другой </w:t>
      </w:r>
      <w:r w:rsidRPr="00C93907">
        <w:rPr>
          <w:color w:val="111111"/>
          <w:sz w:val="28"/>
          <w:szCs w:val="28"/>
        </w:rPr>
        <w:lastRenderedPageBreak/>
        <w:t>стороны, такие ярлыки, как «плакса», «размазня» «рохля», или заявления вроде «Вечно ты проигрываешь» или «Ты совсем не умеешь дать сдачи» могут надолго подорвать его веру в себя.</w:t>
      </w:r>
    </w:p>
    <w:p w:rsidR="001C4786" w:rsidRPr="00C93907" w:rsidRDefault="001C4786" w:rsidP="001C4786">
      <w:pPr>
        <w:pStyle w:val="a3"/>
        <w:shd w:val="clear" w:color="auto" w:fill="FFFFFF"/>
        <w:spacing w:before="0" w:beforeAutospacing="0" w:after="0" w:afterAutospacing="0" w:line="330" w:lineRule="atLeast"/>
        <w:ind w:firstLine="709"/>
        <w:jc w:val="both"/>
        <w:rPr>
          <w:color w:val="555555"/>
          <w:sz w:val="28"/>
          <w:szCs w:val="28"/>
        </w:rPr>
      </w:pPr>
      <w:r w:rsidRPr="00C93907">
        <w:rPr>
          <w:rStyle w:val="a4"/>
          <w:color w:val="111111"/>
          <w:sz w:val="28"/>
          <w:szCs w:val="28"/>
          <w:bdr w:val="none" w:sz="0" w:space="0" w:color="auto" w:frame="1"/>
        </w:rPr>
        <w:t>«Мы всегда с тобой»</w:t>
      </w:r>
      <w:r w:rsidRPr="00C93907">
        <w:rPr>
          <w:color w:val="111111"/>
          <w:sz w:val="28"/>
          <w:szCs w:val="28"/>
        </w:rPr>
        <w:t> Что бы ни случилось, мои родители всегда мне помогут — это знание помогает многое преодолеть. В ежедневной суете не всегда есть возможность отложить все в сторону и заняться исключительно ребенком. Но вы можете его утешить: «Интересно! Сейчас я закончу свои дела, тогда у меня будет время, и ты сможешь подробно рассказать мне обо всем». Ребенку это будет понятнее, чем, если бы вы сказали: «Сейчас я не могу».</w:t>
      </w:r>
    </w:p>
    <w:p w:rsidR="001C4786" w:rsidRPr="00C93907" w:rsidRDefault="001C4786" w:rsidP="001C4786">
      <w:pPr>
        <w:pStyle w:val="a3"/>
        <w:shd w:val="clear" w:color="auto" w:fill="FFFFFF"/>
        <w:spacing w:before="0" w:beforeAutospacing="0" w:after="0" w:afterAutospacing="0" w:line="330" w:lineRule="atLeast"/>
        <w:ind w:firstLine="709"/>
        <w:jc w:val="both"/>
        <w:rPr>
          <w:color w:val="555555"/>
          <w:sz w:val="28"/>
          <w:szCs w:val="28"/>
        </w:rPr>
      </w:pPr>
      <w:r w:rsidRPr="00C93907">
        <w:rPr>
          <w:rStyle w:val="a4"/>
          <w:color w:val="111111"/>
          <w:sz w:val="28"/>
          <w:szCs w:val="28"/>
          <w:bdr w:val="none" w:sz="0" w:space="0" w:color="auto" w:frame="1"/>
        </w:rPr>
        <w:t>«Ты сильный»</w:t>
      </w:r>
      <w:r w:rsidRPr="00C93907">
        <w:rPr>
          <w:color w:val="111111"/>
          <w:sz w:val="28"/>
          <w:szCs w:val="28"/>
        </w:rPr>
        <w:t> Поощрение и одобрение нужны детям и в отношении того, что родители воспринимают как нечто само собой разумеющееся. Слова «Хорошо сделал», «Я знала, что ты это можешь» или «Мы тобой гордимся» воодушевляют малыша. С другой стороны, такие ярлыки, как «плакса», «размазня» «рохля», или заявления вроде «Вечно ты проигрываешь» или «Ты совсем не умеешь дать сдачи» могут надолго подорвать его веру в себя.</w:t>
      </w:r>
    </w:p>
    <w:p w:rsidR="001C4786" w:rsidRPr="00C93907" w:rsidRDefault="001C4786" w:rsidP="001C4786">
      <w:pPr>
        <w:pStyle w:val="a3"/>
        <w:shd w:val="clear" w:color="auto" w:fill="FFFFFF"/>
        <w:spacing w:before="0" w:beforeAutospacing="0" w:after="0" w:afterAutospacing="0" w:line="330" w:lineRule="atLeast"/>
        <w:ind w:firstLine="709"/>
        <w:jc w:val="both"/>
        <w:rPr>
          <w:color w:val="555555"/>
          <w:sz w:val="28"/>
          <w:szCs w:val="28"/>
        </w:rPr>
      </w:pPr>
      <w:r w:rsidRPr="00C93907">
        <w:rPr>
          <w:color w:val="111111"/>
          <w:sz w:val="28"/>
          <w:szCs w:val="28"/>
        </w:rPr>
        <w:t xml:space="preserve">Дети высоко ценят любое наше общение с ними и </w:t>
      </w:r>
      <w:proofErr w:type="gramStart"/>
      <w:r w:rsidRPr="00C93907">
        <w:rPr>
          <w:color w:val="111111"/>
          <w:sz w:val="28"/>
          <w:szCs w:val="28"/>
        </w:rPr>
        <w:t>стремятся</w:t>
      </w:r>
      <w:proofErr w:type="gramEnd"/>
      <w:r w:rsidRPr="00C93907">
        <w:rPr>
          <w:color w:val="111111"/>
          <w:sz w:val="28"/>
          <w:szCs w:val="28"/>
        </w:rPr>
        <w:t xml:space="preserve"> во что бы то ни стало это общение расширить. Чем больше времени и внимания мы им уделяем, тем чаще они повторяют поведение, вызвавшее это внимание. Ребенку неважно, позитивное это общение или негативное, хотя, разумеется, он бы предпочел позитивное. Однако</w:t>
      </w:r>
      <w:proofErr w:type="gramStart"/>
      <w:r w:rsidRPr="00C93907">
        <w:rPr>
          <w:color w:val="111111"/>
          <w:sz w:val="28"/>
          <w:szCs w:val="28"/>
        </w:rPr>
        <w:t>,</w:t>
      </w:r>
      <w:proofErr w:type="gramEnd"/>
      <w:r w:rsidRPr="00C93907">
        <w:rPr>
          <w:color w:val="111111"/>
          <w:sz w:val="28"/>
          <w:szCs w:val="28"/>
        </w:rPr>
        <w:t xml:space="preserve"> если легче добиться негативного, он согласиться и на него. Родители должны понимать, почему ребенок повторяет именно те проступки, за которые его наказывают. Просто он пользуется любой возможностью заполучить внимание родителей, причитающуюся ему толику любви.</w:t>
      </w:r>
    </w:p>
    <w:p w:rsidR="001C4786" w:rsidRPr="00C93907" w:rsidRDefault="001C4786" w:rsidP="001C4786">
      <w:pPr>
        <w:pStyle w:val="a3"/>
        <w:shd w:val="clear" w:color="auto" w:fill="FFFFFF"/>
        <w:spacing w:before="0" w:beforeAutospacing="0" w:after="0" w:afterAutospacing="0" w:line="330" w:lineRule="atLeast"/>
        <w:ind w:firstLine="709"/>
        <w:jc w:val="both"/>
        <w:rPr>
          <w:color w:val="555555"/>
          <w:sz w:val="28"/>
          <w:szCs w:val="28"/>
        </w:rPr>
      </w:pPr>
      <w:r w:rsidRPr="00C93907">
        <w:rPr>
          <w:rStyle w:val="a4"/>
          <w:color w:val="111111"/>
          <w:sz w:val="28"/>
          <w:szCs w:val="28"/>
          <w:bdr w:val="none" w:sz="0" w:space="0" w:color="auto" w:frame="1"/>
        </w:rPr>
        <w:t>Вежливые слова</w:t>
      </w:r>
    </w:p>
    <w:p w:rsidR="001C4786" w:rsidRPr="00C93907" w:rsidRDefault="001C4786" w:rsidP="001C4786">
      <w:pPr>
        <w:pStyle w:val="a3"/>
        <w:shd w:val="clear" w:color="auto" w:fill="FFFFFF"/>
        <w:spacing w:before="0" w:beforeAutospacing="0" w:after="0" w:afterAutospacing="0" w:line="330" w:lineRule="atLeast"/>
        <w:jc w:val="center"/>
        <w:rPr>
          <w:color w:val="555555"/>
          <w:sz w:val="28"/>
          <w:szCs w:val="28"/>
        </w:rPr>
      </w:pPr>
      <w:r w:rsidRPr="00C93907">
        <w:rPr>
          <w:color w:val="111111"/>
          <w:sz w:val="28"/>
          <w:szCs w:val="28"/>
        </w:rPr>
        <w:t>Есть слова на свете</w:t>
      </w:r>
      <w:r w:rsidRPr="00C93907">
        <w:rPr>
          <w:noProof/>
          <w:color w:val="007AD0"/>
          <w:sz w:val="28"/>
          <w:szCs w:val="28"/>
        </w:rPr>
        <w:drawing>
          <wp:inline distT="0" distB="0" distL="0" distR="0">
            <wp:extent cx="6350" cy="6350"/>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4"/>
                    </pic:cNvPr>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1C4786" w:rsidRPr="00C93907" w:rsidRDefault="001C4786" w:rsidP="001C4786">
      <w:pPr>
        <w:pStyle w:val="a3"/>
        <w:shd w:val="clear" w:color="auto" w:fill="FFFFFF"/>
        <w:spacing w:before="0" w:beforeAutospacing="0" w:after="0" w:afterAutospacing="0" w:line="330" w:lineRule="atLeast"/>
        <w:jc w:val="center"/>
        <w:rPr>
          <w:color w:val="555555"/>
          <w:sz w:val="28"/>
          <w:szCs w:val="28"/>
        </w:rPr>
      </w:pPr>
      <w:r w:rsidRPr="00C93907">
        <w:rPr>
          <w:color w:val="111111"/>
          <w:sz w:val="28"/>
          <w:szCs w:val="28"/>
        </w:rPr>
        <w:t>Ну, просто золотые,</w:t>
      </w:r>
    </w:p>
    <w:p w:rsidR="001C4786" w:rsidRPr="00C93907" w:rsidRDefault="001C4786" w:rsidP="001C4786">
      <w:pPr>
        <w:pStyle w:val="a3"/>
        <w:shd w:val="clear" w:color="auto" w:fill="FFFFFF"/>
        <w:spacing w:before="0" w:beforeAutospacing="0" w:after="0" w:afterAutospacing="0" w:line="330" w:lineRule="atLeast"/>
        <w:jc w:val="center"/>
        <w:rPr>
          <w:color w:val="555555"/>
          <w:sz w:val="28"/>
          <w:szCs w:val="28"/>
        </w:rPr>
      </w:pPr>
      <w:r w:rsidRPr="00C93907">
        <w:rPr>
          <w:color w:val="111111"/>
          <w:sz w:val="28"/>
          <w:szCs w:val="28"/>
        </w:rPr>
        <w:t>Я их перечислю,</w:t>
      </w:r>
    </w:p>
    <w:p w:rsidR="001C4786" w:rsidRPr="00C93907" w:rsidRDefault="001C4786" w:rsidP="001C4786">
      <w:pPr>
        <w:pStyle w:val="a3"/>
        <w:shd w:val="clear" w:color="auto" w:fill="FFFFFF"/>
        <w:spacing w:before="0" w:beforeAutospacing="0" w:after="0" w:afterAutospacing="0" w:line="330" w:lineRule="atLeast"/>
        <w:jc w:val="center"/>
        <w:rPr>
          <w:color w:val="555555"/>
          <w:sz w:val="28"/>
          <w:szCs w:val="28"/>
        </w:rPr>
      </w:pPr>
      <w:r w:rsidRPr="00C93907">
        <w:rPr>
          <w:color w:val="111111"/>
          <w:sz w:val="28"/>
          <w:szCs w:val="28"/>
        </w:rPr>
        <w:t>Послушайте какие:</w:t>
      </w:r>
    </w:p>
    <w:p w:rsidR="001C4786" w:rsidRPr="00C93907" w:rsidRDefault="001C4786" w:rsidP="001C4786">
      <w:pPr>
        <w:pStyle w:val="a3"/>
        <w:shd w:val="clear" w:color="auto" w:fill="FFFFFF"/>
        <w:spacing w:before="0" w:beforeAutospacing="0" w:after="0" w:afterAutospacing="0" w:line="330" w:lineRule="atLeast"/>
        <w:jc w:val="center"/>
        <w:rPr>
          <w:color w:val="555555"/>
          <w:sz w:val="28"/>
          <w:szCs w:val="28"/>
        </w:rPr>
      </w:pPr>
      <w:r w:rsidRPr="00C93907">
        <w:rPr>
          <w:color w:val="111111"/>
          <w:sz w:val="28"/>
          <w:szCs w:val="28"/>
        </w:rPr>
        <w:t>Здравствуйте, спасибо,</w:t>
      </w:r>
    </w:p>
    <w:p w:rsidR="001C4786" w:rsidRPr="00C93907" w:rsidRDefault="001C4786" w:rsidP="001C4786">
      <w:pPr>
        <w:pStyle w:val="a3"/>
        <w:shd w:val="clear" w:color="auto" w:fill="FFFFFF"/>
        <w:spacing w:before="0" w:beforeAutospacing="0" w:after="0" w:afterAutospacing="0" w:line="330" w:lineRule="atLeast"/>
        <w:jc w:val="center"/>
        <w:rPr>
          <w:color w:val="555555"/>
          <w:sz w:val="28"/>
          <w:szCs w:val="28"/>
        </w:rPr>
      </w:pPr>
      <w:r w:rsidRPr="00C93907">
        <w:rPr>
          <w:color w:val="111111"/>
          <w:sz w:val="28"/>
          <w:szCs w:val="28"/>
        </w:rPr>
        <w:t>Можно ли войти?</w:t>
      </w:r>
    </w:p>
    <w:p w:rsidR="001C4786" w:rsidRPr="00C93907" w:rsidRDefault="001C4786" w:rsidP="001C4786">
      <w:pPr>
        <w:pStyle w:val="a3"/>
        <w:shd w:val="clear" w:color="auto" w:fill="FFFFFF"/>
        <w:spacing w:before="0" w:beforeAutospacing="0" w:after="0" w:afterAutospacing="0" w:line="330" w:lineRule="atLeast"/>
        <w:jc w:val="center"/>
        <w:rPr>
          <w:color w:val="555555"/>
          <w:sz w:val="28"/>
          <w:szCs w:val="28"/>
        </w:rPr>
      </w:pPr>
      <w:r w:rsidRPr="00C93907">
        <w:rPr>
          <w:color w:val="111111"/>
          <w:sz w:val="28"/>
          <w:szCs w:val="28"/>
        </w:rPr>
        <w:t>Очень вы спешите?</w:t>
      </w:r>
    </w:p>
    <w:p w:rsidR="001C4786" w:rsidRPr="00C93907" w:rsidRDefault="001C4786" w:rsidP="001C4786">
      <w:pPr>
        <w:pStyle w:val="a3"/>
        <w:shd w:val="clear" w:color="auto" w:fill="FFFFFF"/>
        <w:spacing w:before="0" w:beforeAutospacing="0" w:after="0" w:afterAutospacing="0" w:line="330" w:lineRule="atLeast"/>
        <w:jc w:val="center"/>
        <w:rPr>
          <w:color w:val="555555"/>
          <w:sz w:val="28"/>
          <w:szCs w:val="28"/>
        </w:rPr>
      </w:pPr>
      <w:r w:rsidRPr="00C93907">
        <w:rPr>
          <w:color w:val="111111"/>
          <w:sz w:val="28"/>
          <w:szCs w:val="28"/>
        </w:rPr>
        <w:t>Могу вас подвезти.</w:t>
      </w:r>
    </w:p>
    <w:p w:rsidR="001C4786" w:rsidRPr="00C93907" w:rsidRDefault="001C4786" w:rsidP="001C4786">
      <w:pPr>
        <w:pStyle w:val="a3"/>
        <w:shd w:val="clear" w:color="auto" w:fill="FFFFFF"/>
        <w:spacing w:before="0" w:beforeAutospacing="0" w:after="0" w:afterAutospacing="0" w:line="330" w:lineRule="atLeast"/>
        <w:jc w:val="center"/>
        <w:rPr>
          <w:color w:val="555555"/>
          <w:sz w:val="28"/>
          <w:szCs w:val="28"/>
        </w:rPr>
      </w:pPr>
      <w:r w:rsidRPr="00C93907">
        <w:rPr>
          <w:color w:val="111111"/>
          <w:sz w:val="28"/>
          <w:szCs w:val="28"/>
        </w:rPr>
        <w:t>Будьте же здоровы,</w:t>
      </w:r>
    </w:p>
    <w:p w:rsidR="001C4786" w:rsidRPr="00C93907" w:rsidRDefault="001C4786" w:rsidP="001C4786">
      <w:pPr>
        <w:pStyle w:val="a3"/>
        <w:shd w:val="clear" w:color="auto" w:fill="FFFFFF"/>
        <w:spacing w:before="0" w:beforeAutospacing="0" w:after="0" w:afterAutospacing="0" w:line="330" w:lineRule="atLeast"/>
        <w:jc w:val="center"/>
        <w:rPr>
          <w:color w:val="555555"/>
          <w:sz w:val="28"/>
          <w:szCs w:val="28"/>
        </w:rPr>
      </w:pPr>
      <w:r w:rsidRPr="00C93907">
        <w:rPr>
          <w:color w:val="111111"/>
          <w:sz w:val="28"/>
          <w:szCs w:val="28"/>
        </w:rPr>
        <w:t> Вам могу помочь,</w:t>
      </w:r>
    </w:p>
    <w:p w:rsidR="001C4786" w:rsidRPr="00C93907" w:rsidRDefault="001C4786" w:rsidP="001C4786">
      <w:pPr>
        <w:pStyle w:val="a3"/>
        <w:shd w:val="clear" w:color="auto" w:fill="FFFFFF"/>
        <w:spacing w:before="0" w:beforeAutospacing="0" w:after="0" w:afterAutospacing="0" w:line="330" w:lineRule="atLeast"/>
        <w:jc w:val="center"/>
        <w:rPr>
          <w:color w:val="555555"/>
          <w:sz w:val="28"/>
          <w:szCs w:val="28"/>
        </w:rPr>
      </w:pPr>
      <w:r w:rsidRPr="00C93907">
        <w:rPr>
          <w:color w:val="111111"/>
          <w:sz w:val="28"/>
          <w:szCs w:val="28"/>
        </w:rPr>
        <w:t>Всем спокойной ночи,</w:t>
      </w:r>
    </w:p>
    <w:p w:rsidR="001C4786" w:rsidRPr="00C93907" w:rsidRDefault="001C4786" w:rsidP="001C4786">
      <w:pPr>
        <w:pStyle w:val="a3"/>
        <w:shd w:val="clear" w:color="auto" w:fill="FFFFFF"/>
        <w:spacing w:before="0" w:beforeAutospacing="0" w:after="0" w:afterAutospacing="0" w:line="330" w:lineRule="atLeast"/>
        <w:jc w:val="center"/>
        <w:rPr>
          <w:color w:val="555555"/>
          <w:sz w:val="28"/>
          <w:szCs w:val="28"/>
        </w:rPr>
      </w:pPr>
      <w:r w:rsidRPr="00C93907">
        <w:rPr>
          <w:color w:val="111111"/>
          <w:sz w:val="28"/>
          <w:szCs w:val="28"/>
        </w:rPr>
        <w:t>Если, скажем, ночь.</w:t>
      </w:r>
    </w:p>
    <w:p w:rsidR="001C4786" w:rsidRPr="00C93907" w:rsidRDefault="001C4786" w:rsidP="001C4786">
      <w:pPr>
        <w:pStyle w:val="a3"/>
        <w:shd w:val="clear" w:color="auto" w:fill="FFFFFF"/>
        <w:spacing w:before="0" w:beforeAutospacing="0" w:after="0" w:afterAutospacing="0" w:line="330" w:lineRule="atLeast"/>
        <w:jc w:val="center"/>
        <w:rPr>
          <w:color w:val="555555"/>
          <w:sz w:val="28"/>
          <w:szCs w:val="28"/>
        </w:rPr>
      </w:pPr>
      <w:r w:rsidRPr="00C93907">
        <w:rPr>
          <w:color w:val="111111"/>
          <w:sz w:val="28"/>
          <w:szCs w:val="28"/>
        </w:rPr>
        <w:t>Я прошу прощения,</w:t>
      </w:r>
    </w:p>
    <w:p w:rsidR="001C4786" w:rsidRPr="00C93907" w:rsidRDefault="001C4786" w:rsidP="001C4786">
      <w:pPr>
        <w:pStyle w:val="a3"/>
        <w:shd w:val="clear" w:color="auto" w:fill="FFFFFF"/>
        <w:spacing w:before="0" w:beforeAutospacing="0" w:after="0" w:afterAutospacing="0" w:line="330" w:lineRule="atLeast"/>
        <w:jc w:val="center"/>
        <w:rPr>
          <w:color w:val="555555"/>
          <w:sz w:val="28"/>
          <w:szCs w:val="28"/>
        </w:rPr>
      </w:pPr>
      <w:r w:rsidRPr="00C93907">
        <w:rPr>
          <w:color w:val="111111"/>
          <w:sz w:val="28"/>
          <w:szCs w:val="28"/>
        </w:rPr>
        <w:t>Доброго пути,</w:t>
      </w:r>
    </w:p>
    <w:p w:rsidR="001C4786" w:rsidRPr="00C93907" w:rsidRDefault="001C4786" w:rsidP="001C4786">
      <w:pPr>
        <w:pStyle w:val="a3"/>
        <w:shd w:val="clear" w:color="auto" w:fill="FFFFFF"/>
        <w:spacing w:before="0" w:beforeAutospacing="0" w:after="0" w:afterAutospacing="0" w:line="330" w:lineRule="atLeast"/>
        <w:jc w:val="center"/>
        <w:rPr>
          <w:color w:val="555555"/>
          <w:sz w:val="28"/>
          <w:szCs w:val="28"/>
        </w:rPr>
      </w:pPr>
      <w:r w:rsidRPr="00C93907">
        <w:rPr>
          <w:color w:val="111111"/>
          <w:sz w:val="28"/>
          <w:szCs w:val="28"/>
        </w:rPr>
        <w:t>Премного благодарен,</w:t>
      </w:r>
    </w:p>
    <w:p w:rsidR="001C4786" w:rsidRPr="00C93907" w:rsidRDefault="001C4786" w:rsidP="001C4786">
      <w:pPr>
        <w:pStyle w:val="a3"/>
        <w:shd w:val="clear" w:color="auto" w:fill="FFFFFF"/>
        <w:spacing w:before="0" w:beforeAutospacing="0" w:after="0" w:afterAutospacing="0" w:line="330" w:lineRule="atLeast"/>
        <w:jc w:val="center"/>
        <w:rPr>
          <w:color w:val="555555"/>
          <w:sz w:val="28"/>
          <w:szCs w:val="28"/>
        </w:rPr>
      </w:pPr>
      <w:r w:rsidRPr="00C93907">
        <w:rPr>
          <w:color w:val="111111"/>
          <w:sz w:val="28"/>
          <w:szCs w:val="28"/>
        </w:rPr>
        <w:t>Позвольте мне идти!</w:t>
      </w:r>
    </w:p>
    <w:p w:rsidR="001C4786" w:rsidRPr="00C93907" w:rsidRDefault="001C4786" w:rsidP="001C4786">
      <w:pPr>
        <w:pStyle w:val="a3"/>
        <w:shd w:val="clear" w:color="auto" w:fill="FFFFFF"/>
        <w:spacing w:before="0" w:beforeAutospacing="0" w:after="0" w:afterAutospacing="0" w:line="330" w:lineRule="atLeast"/>
        <w:ind w:firstLine="709"/>
        <w:jc w:val="right"/>
        <w:rPr>
          <w:color w:val="555555"/>
          <w:sz w:val="28"/>
          <w:szCs w:val="28"/>
        </w:rPr>
      </w:pPr>
      <w:r w:rsidRPr="00C93907">
        <w:rPr>
          <w:rStyle w:val="a5"/>
          <w:color w:val="111111"/>
          <w:sz w:val="28"/>
          <w:szCs w:val="28"/>
          <w:bdr w:val="none" w:sz="0" w:space="0" w:color="auto" w:frame="1"/>
        </w:rPr>
        <w:t>Ирис Ревю</w:t>
      </w:r>
    </w:p>
    <w:p w:rsidR="001C4786" w:rsidRDefault="001C4786">
      <w:bookmarkStart w:id="0" w:name="_GoBack"/>
      <w:r>
        <w:rPr>
          <w:noProof/>
          <w:lang w:eastAsia="ru-RU"/>
        </w:rPr>
        <w:lastRenderedPageBreak/>
        <w:drawing>
          <wp:inline distT="0" distB="0" distL="0" distR="0">
            <wp:extent cx="5940425" cy="840613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Памятка для родителей.jpg"/>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0425" cy="8406130"/>
                    </a:xfrm>
                    <a:prstGeom prst="rect">
                      <a:avLst/>
                    </a:prstGeom>
                  </pic:spPr>
                </pic:pic>
              </a:graphicData>
            </a:graphic>
          </wp:inline>
        </w:drawing>
      </w:r>
    </w:p>
    <w:bookmarkEnd w:id="0"/>
    <w:p w:rsidR="001C4786" w:rsidRDefault="001C4786"/>
    <w:sectPr w:rsidR="001C4786" w:rsidSect="00CF16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4786"/>
    <w:rsid w:val="001632D4"/>
    <w:rsid w:val="001C4786"/>
    <w:rsid w:val="008237F6"/>
    <w:rsid w:val="0098603C"/>
    <w:rsid w:val="00C93907"/>
    <w:rsid w:val="00CF16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6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47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4786"/>
    <w:rPr>
      <w:b/>
      <w:bCs/>
    </w:rPr>
  </w:style>
  <w:style w:type="character" w:styleId="a5">
    <w:name w:val="Emphasis"/>
    <w:basedOn w:val="a0"/>
    <w:uiPriority w:val="20"/>
    <w:qFormat/>
    <w:rsid w:val="001C4786"/>
    <w:rPr>
      <w:i/>
      <w:iCs/>
    </w:rPr>
  </w:style>
  <w:style w:type="paragraph" w:styleId="a6">
    <w:name w:val="Balloon Text"/>
    <w:basedOn w:val="a"/>
    <w:link w:val="a7"/>
    <w:uiPriority w:val="99"/>
    <w:semiHidden/>
    <w:unhideWhenUsed/>
    <w:rsid w:val="00C939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939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1534574">
      <w:bodyDiv w:val="1"/>
      <w:marLeft w:val="0"/>
      <w:marRight w:val="0"/>
      <w:marTop w:val="0"/>
      <w:marBottom w:val="0"/>
      <w:divBdr>
        <w:top w:val="none" w:sz="0" w:space="0" w:color="auto"/>
        <w:left w:val="none" w:sz="0" w:space="0" w:color="auto"/>
        <w:bottom w:val="none" w:sz="0" w:space="0" w:color="auto"/>
        <w:right w:val="none" w:sz="0" w:space="0" w:color="auto"/>
      </w:divBdr>
    </w:div>
    <w:div w:id="57423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1056</Words>
  <Characters>6022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Polisadik</dc:creator>
  <cp:keywords/>
  <dc:description/>
  <cp:lastModifiedBy>Я</cp:lastModifiedBy>
  <cp:revision>5</cp:revision>
  <dcterms:created xsi:type="dcterms:W3CDTF">2022-02-13T16:58:00Z</dcterms:created>
  <dcterms:modified xsi:type="dcterms:W3CDTF">2024-10-14T08:08:00Z</dcterms:modified>
</cp:coreProperties>
</file>